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26"/>
          <w:szCs w:val="26"/>
          <w:lang w:eastAsia="hi-IN" w:bidi="hi-IN"/>
        </w:rPr>
      </w:pPr>
      <w:bookmarkStart w:id="0" w:name="_Hlk13663403"/>
      <w:bookmarkEnd w:id="0"/>
      <w:r>
        <w:rPr>
          <w:rFonts w:ascii="Arial" w:eastAsia="Arial" w:hAnsi="Arial" w:cs="Arial"/>
          <w:b/>
          <w:bCs/>
          <w:noProof/>
          <w:color w:val="402C26"/>
          <w:sz w:val="26"/>
          <w:szCs w:val="26"/>
          <w:lang w:eastAsia="fr-FR"/>
        </w:rPr>
        <w:drawing>
          <wp:anchor distT="0" distB="635" distL="114300" distR="114935" simplePos="0" relativeHeight="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34925</wp:posOffset>
            </wp:positionV>
            <wp:extent cx="246380" cy="246380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402C26"/>
          <w:sz w:val="26"/>
          <w:szCs w:val="26"/>
          <w:lang w:eastAsia="hi-IN" w:bidi="hi-IN"/>
        </w:rPr>
        <w:t>Galerie La Ferronnerie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Brigitte Négrier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noProof/>
          <w:color w:val="402C26"/>
          <w:sz w:val="20"/>
          <w:szCs w:val="20"/>
          <w:lang w:eastAsia="fr-FR"/>
        </w:rPr>
        <w:drawing>
          <wp:anchor distT="0" distB="0" distL="0" distR="123190" simplePos="0" relativeHeight="3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369570</wp:posOffset>
            </wp:positionV>
            <wp:extent cx="275590" cy="275590"/>
            <wp:effectExtent l="0" t="0" r="0" b="0"/>
            <wp:wrapSquare wrapText="bothSides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40, rue de la Folie-Méricourt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 xml:space="preserve">F-75011 Paris    +33 (0)1 78 01 13 </w:t>
      </w:r>
      <w:proofErr w:type="spellStart"/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13</w:t>
      </w:r>
      <w:proofErr w:type="spellEnd"/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  <w:t>www.galerielaferronnerie.fr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color w:val="402C26"/>
          <w:sz w:val="18"/>
          <w:szCs w:val="18"/>
          <w:lang w:eastAsia="hi-IN" w:bidi="hi-IN"/>
        </w:rPr>
        <w:t>Mardi à vendredi : 14h-19h, samedi : 13h-19h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  <w:t>Membre du Comité Professionnel des Galeries d’Art</w:t>
      </w:r>
    </w:p>
    <w:p w:rsidR="000610C1" w:rsidRDefault="000610C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</w:p>
    <w:p w:rsidR="00B9322E" w:rsidRPr="000610C1" w:rsidRDefault="00B9322E" w:rsidP="00B932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A6F06"/>
          <w:sz w:val="36"/>
          <w:szCs w:val="36"/>
        </w:rPr>
      </w:pPr>
      <w:r w:rsidRPr="000610C1">
        <w:rPr>
          <w:rFonts w:ascii="ArialMT" w:hAnsi="ArialMT" w:cs="ArialMT"/>
          <w:color w:val="FA6F06"/>
          <w:sz w:val="36"/>
          <w:szCs w:val="36"/>
        </w:rPr>
        <w:t>La galerie La Ferronnerie fête ses 30 ans !</w:t>
      </w:r>
    </w:p>
    <w:p w:rsidR="00B9322E" w:rsidRPr="00B9322E" w:rsidRDefault="00B9322E" w:rsidP="00B932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A6F06"/>
          <w:sz w:val="16"/>
          <w:szCs w:val="16"/>
        </w:rPr>
      </w:pPr>
    </w:p>
    <w:p w:rsidR="00B9322E" w:rsidRPr="00B9322E" w:rsidRDefault="00B9322E" w:rsidP="00B932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95959" w:themeColor="text1" w:themeTint="A6"/>
          <w:sz w:val="24"/>
          <w:szCs w:val="24"/>
        </w:rPr>
      </w:pPr>
      <w:proofErr w:type="gramStart"/>
      <w:r w:rsidRPr="00B9322E">
        <w:rPr>
          <w:rFonts w:ascii="ArialMT" w:hAnsi="ArialMT" w:cs="ArialMT"/>
          <w:color w:val="595959" w:themeColor="text1" w:themeTint="A6"/>
          <w:sz w:val="24"/>
          <w:szCs w:val="24"/>
        </w:rPr>
        <w:t>vernissage</w:t>
      </w:r>
      <w:proofErr w:type="gramEnd"/>
      <w:r w:rsidRPr="00B9322E">
        <w:rPr>
          <w:rFonts w:ascii="ArialMT" w:hAnsi="ArialMT" w:cs="ArialMT"/>
          <w:color w:val="595959" w:themeColor="text1" w:themeTint="A6"/>
          <w:sz w:val="24"/>
          <w:szCs w:val="24"/>
        </w:rPr>
        <w:t xml:space="preserve"> Jeudi </w:t>
      </w:r>
      <w:r w:rsidRPr="00B9322E">
        <w:rPr>
          <w:rFonts w:ascii="Arial-BoldMT" w:hAnsi="Arial-BoldMT" w:cs="Arial-BoldMT"/>
          <w:b/>
          <w:bCs/>
          <w:color w:val="595959" w:themeColor="text1" w:themeTint="A6"/>
          <w:sz w:val="24"/>
          <w:szCs w:val="24"/>
        </w:rPr>
        <w:t xml:space="preserve">3 octobre </w:t>
      </w:r>
      <w:r w:rsidRPr="00B9322E">
        <w:rPr>
          <w:rFonts w:ascii="ArialMT" w:hAnsi="ArialMT" w:cs="ArialMT"/>
          <w:color w:val="595959" w:themeColor="text1" w:themeTint="A6"/>
          <w:sz w:val="24"/>
          <w:szCs w:val="24"/>
        </w:rPr>
        <w:t>de 18h à 21h30</w:t>
      </w:r>
    </w:p>
    <w:p w:rsidR="0042469A" w:rsidRDefault="00B9322E" w:rsidP="00B9322E">
      <w:pPr>
        <w:pStyle w:val="Sous-titre"/>
        <w:spacing w:before="0" w:after="0" w:line="240" w:lineRule="auto"/>
        <w:jc w:val="left"/>
        <w:rPr>
          <w:rFonts w:ascii="ArialMT" w:hAnsi="ArialMT" w:cs="ArialMT"/>
          <w:i w:val="0"/>
          <w:color w:val="595959" w:themeColor="text1" w:themeTint="A6"/>
          <w:sz w:val="24"/>
          <w:szCs w:val="24"/>
        </w:rPr>
      </w:pPr>
      <w:proofErr w:type="gramStart"/>
      <w:r w:rsidRPr="00B9322E">
        <w:rPr>
          <w:rFonts w:ascii="ArialMT" w:hAnsi="ArialMT" w:cs="ArialMT"/>
          <w:i w:val="0"/>
          <w:color w:val="595959" w:themeColor="text1" w:themeTint="A6"/>
          <w:sz w:val="24"/>
          <w:szCs w:val="24"/>
        </w:rPr>
        <w:t>exposition</w:t>
      </w:r>
      <w:proofErr w:type="gramEnd"/>
      <w:r w:rsidRPr="00B9322E">
        <w:rPr>
          <w:rFonts w:ascii="ArialMT" w:hAnsi="ArialMT" w:cs="ArialMT"/>
          <w:i w:val="0"/>
          <w:color w:val="595959" w:themeColor="text1" w:themeTint="A6"/>
          <w:sz w:val="24"/>
          <w:szCs w:val="24"/>
        </w:rPr>
        <w:t xml:space="preserve"> du 3 octobre au 30 novembre 2019</w:t>
      </w:r>
    </w:p>
    <w:p w:rsidR="000610C1" w:rsidRDefault="000610C1" w:rsidP="000610C1">
      <w:pPr>
        <w:spacing w:after="0" w:line="240" w:lineRule="auto"/>
        <w:rPr>
          <w:rFonts w:ascii="Arial" w:hAnsi="Arial" w:cs="Arial"/>
          <w:color w:val="FF6F0D"/>
          <w:sz w:val="23"/>
          <w:szCs w:val="23"/>
        </w:rPr>
      </w:pPr>
    </w:p>
    <w:p w:rsidR="000610C1" w:rsidRPr="000610C1" w:rsidRDefault="000610C1" w:rsidP="000610C1">
      <w:pPr>
        <w:spacing w:after="0" w:line="276" w:lineRule="auto"/>
        <w:rPr>
          <w:rFonts w:ascii="Arial" w:hAnsi="Arial" w:cs="Arial"/>
          <w:color w:val="FF6F0D"/>
          <w:sz w:val="24"/>
          <w:szCs w:val="24"/>
        </w:rPr>
      </w:pPr>
      <w:r w:rsidRPr="000610C1">
        <w:rPr>
          <w:rFonts w:ascii="Arial" w:hAnsi="Arial" w:cs="Arial"/>
          <w:color w:val="FF6F0D"/>
          <w:sz w:val="24"/>
          <w:szCs w:val="24"/>
        </w:rPr>
        <w:t xml:space="preserve">Octavio </w:t>
      </w:r>
      <w:proofErr w:type="spellStart"/>
      <w:r w:rsidRPr="000610C1">
        <w:rPr>
          <w:rFonts w:ascii="Arial" w:hAnsi="Arial" w:cs="Arial"/>
          <w:color w:val="FF6F0D"/>
          <w:sz w:val="24"/>
          <w:szCs w:val="24"/>
        </w:rPr>
        <w:t>Blasi</w:t>
      </w:r>
      <w:proofErr w:type="spellEnd"/>
      <w:r w:rsidRPr="000610C1">
        <w:rPr>
          <w:rFonts w:ascii="Arial" w:hAnsi="Arial" w:cs="Arial"/>
          <w:color w:val="FF6F0D"/>
          <w:sz w:val="24"/>
          <w:szCs w:val="24"/>
        </w:rPr>
        <w:t xml:space="preserve"> / Michèle Cirès-Brigand / Frédéric Coché/ Dominique </w:t>
      </w:r>
      <w:proofErr w:type="spellStart"/>
      <w:r w:rsidRPr="000610C1">
        <w:rPr>
          <w:rFonts w:ascii="Arial" w:hAnsi="Arial" w:cs="Arial"/>
          <w:color w:val="FF6F0D"/>
          <w:sz w:val="24"/>
          <w:szCs w:val="24"/>
        </w:rPr>
        <w:t>Dehais</w:t>
      </w:r>
      <w:proofErr w:type="spellEnd"/>
      <w:r w:rsidRPr="000610C1">
        <w:rPr>
          <w:rFonts w:ascii="Arial" w:hAnsi="Arial" w:cs="Arial"/>
          <w:color w:val="FF6F0D"/>
          <w:sz w:val="24"/>
          <w:szCs w:val="24"/>
        </w:rPr>
        <w:t xml:space="preserve">  </w:t>
      </w:r>
    </w:p>
    <w:p w:rsidR="000610C1" w:rsidRPr="000610C1" w:rsidRDefault="000610C1" w:rsidP="000610C1">
      <w:pPr>
        <w:spacing w:after="0" w:line="276" w:lineRule="auto"/>
        <w:rPr>
          <w:rFonts w:ascii="Arial" w:hAnsi="Arial" w:cs="Arial"/>
          <w:color w:val="F66400"/>
          <w:sz w:val="24"/>
          <w:szCs w:val="24"/>
        </w:rPr>
      </w:pPr>
      <w:r w:rsidRPr="000610C1">
        <w:rPr>
          <w:rFonts w:ascii="Arial" w:hAnsi="Arial" w:cs="Arial"/>
          <w:color w:val="F66400"/>
          <w:sz w:val="24"/>
          <w:szCs w:val="24"/>
        </w:rPr>
        <w:t xml:space="preserve">Marie-Paule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Feiereisen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/ Laurent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Fiévet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>/Julie Giraud / Marcela Gomez</w:t>
      </w:r>
      <w:r w:rsidR="00430806">
        <w:rPr>
          <w:rFonts w:ascii="Arial" w:hAnsi="Arial" w:cs="Arial"/>
          <w:color w:val="F66400"/>
          <w:sz w:val="24"/>
          <w:szCs w:val="24"/>
        </w:rPr>
        <w:t xml:space="preserve"> /</w:t>
      </w:r>
    </w:p>
    <w:p w:rsidR="000610C1" w:rsidRPr="000610C1" w:rsidRDefault="000610C1" w:rsidP="000610C1">
      <w:pPr>
        <w:spacing w:after="0" w:line="276" w:lineRule="auto"/>
        <w:rPr>
          <w:rFonts w:ascii="Arial" w:hAnsi="Arial" w:cs="Arial"/>
          <w:color w:val="FF6F0D"/>
          <w:sz w:val="24"/>
          <w:szCs w:val="24"/>
        </w:rPr>
      </w:pPr>
      <w:r w:rsidRPr="000610C1">
        <w:rPr>
          <w:rFonts w:ascii="Arial" w:hAnsi="Arial" w:cs="Arial"/>
          <w:color w:val="FF6F0D"/>
          <w:sz w:val="24"/>
          <w:szCs w:val="24"/>
        </w:rPr>
        <w:t xml:space="preserve">Fernando X. González/ </w:t>
      </w:r>
      <w:proofErr w:type="spellStart"/>
      <w:r w:rsidRPr="000610C1">
        <w:rPr>
          <w:rFonts w:ascii="Arial" w:hAnsi="Arial" w:cs="Arial"/>
          <w:color w:val="FF6F0D"/>
          <w:sz w:val="24"/>
          <w:szCs w:val="24"/>
        </w:rPr>
        <w:t>Roos</w:t>
      </w:r>
      <w:proofErr w:type="spellEnd"/>
      <w:r w:rsidRPr="000610C1">
        <w:rPr>
          <w:rFonts w:ascii="Arial" w:hAnsi="Arial" w:cs="Arial"/>
          <w:color w:val="FF6F0D"/>
          <w:sz w:val="24"/>
          <w:szCs w:val="24"/>
        </w:rPr>
        <w:t xml:space="preserve"> </w:t>
      </w:r>
      <w:proofErr w:type="spellStart"/>
      <w:r w:rsidRPr="000610C1">
        <w:rPr>
          <w:rFonts w:ascii="Arial" w:hAnsi="Arial" w:cs="Arial"/>
          <w:color w:val="FF6F0D"/>
          <w:sz w:val="24"/>
          <w:szCs w:val="24"/>
        </w:rPr>
        <w:t>Holleman</w:t>
      </w:r>
      <w:proofErr w:type="spellEnd"/>
      <w:r w:rsidRPr="000610C1">
        <w:rPr>
          <w:rFonts w:ascii="Arial" w:hAnsi="Arial" w:cs="Arial"/>
          <w:color w:val="FF6F0D"/>
          <w:sz w:val="24"/>
          <w:szCs w:val="24"/>
        </w:rPr>
        <w:t xml:space="preserve"> / Natasja Van </w:t>
      </w:r>
      <w:proofErr w:type="spellStart"/>
      <w:r w:rsidRPr="000610C1">
        <w:rPr>
          <w:rFonts w:ascii="Arial" w:hAnsi="Arial" w:cs="Arial"/>
          <w:color w:val="FF6F0D"/>
          <w:sz w:val="24"/>
          <w:szCs w:val="24"/>
        </w:rPr>
        <w:t>Kampen</w:t>
      </w:r>
      <w:proofErr w:type="spellEnd"/>
      <w:r w:rsidRPr="000610C1">
        <w:rPr>
          <w:rFonts w:ascii="Arial" w:hAnsi="Arial" w:cs="Arial"/>
          <w:color w:val="FF6F0D"/>
          <w:sz w:val="24"/>
          <w:szCs w:val="24"/>
        </w:rPr>
        <w:t xml:space="preserve">/ Sanna Kannisto </w:t>
      </w:r>
    </w:p>
    <w:p w:rsidR="000610C1" w:rsidRPr="000610C1" w:rsidRDefault="000610C1" w:rsidP="000610C1">
      <w:pPr>
        <w:spacing w:after="0" w:line="276" w:lineRule="auto"/>
        <w:rPr>
          <w:rFonts w:ascii="Arial" w:hAnsi="Arial" w:cs="Arial"/>
          <w:color w:val="FF6F0D"/>
          <w:sz w:val="24"/>
          <w:szCs w:val="24"/>
        </w:rPr>
      </w:pPr>
      <w:r w:rsidRPr="000610C1">
        <w:rPr>
          <w:rFonts w:ascii="Arial" w:hAnsi="Arial" w:cs="Arial"/>
          <w:color w:val="F66400"/>
          <w:sz w:val="24"/>
          <w:szCs w:val="24"/>
        </w:rPr>
        <w:t xml:space="preserve">Matthieu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Kavyrchine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/ Izabela Kowalczyk /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Soo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>-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Kyoung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Lee  / Anaïs Lelièvre</w:t>
      </w:r>
      <w:r w:rsidRPr="000610C1">
        <w:rPr>
          <w:rFonts w:ascii="Arial" w:hAnsi="Arial" w:cs="Arial"/>
          <w:color w:val="FF6F0D"/>
          <w:sz w:val="24"/>
          <w:szCs w:val="24"/>
        </w:rPr>
        <w:t xml:space="preserve"> /</w:t>
      </w:r>
    </w:p>
    <w:p w:rsidR="000610C1" w:rsidRPr="000610C1" w:rsidRDefault="000610C1" w:rsidP="000610C1">
      <w:pPr>
        <w:spacing w:after="0" w:line="276" w:lineRule="auto"/>
        <w:rPr>
          <w:rFonts w:ascii="Arial" w:hAnsi="Arial" w:cs="Arial"/>
          <w:color w:val="FF6F0D"/>
          <w:sz w:val="24"/>
          <w:szCs w:val="24"/>
        </w:rPr>
      </w:pPr>
      <w:r w:rsidRPr="000610C1">
        <w:rPr>
          <w:rFonts w:ascii="Arial" w:hAnsi="Arial" w:cs="Arial"/>
          <w:color w:val="FF6F0D"/>
          <w:sz w:val="24"/>
          <w:szCs w:val="24"/>
        </w:rPr>
        <w:t xml:space="preserve">Corentin Lespagnol / Ien Lucas/ Richard Müller / Stéphane Mulliez / Benjamin </w:t>
      </w:r>
      <w:proofErr w:type="spellStart"/>
      <w:r w:rsidRPr="000610C1">
        <w:rPr>
          <w:rFonts w:ascii="Arial" w:hAnsi="Arial" w:cs="Arial"/>
          <w:color w:val="FF6F0D"/>
          <w:sz w:val="24"/>
          <w:szCs w:val="24"/>
        </w:rPr>
        <w:t>Nachtwey</w:t>
      </w:r>
      <w:proofErr w:type="spellEnd"/>
      <w:r w:rsidRPr="000610C1">
        <w:rPr>
          <w:rFonts w:ascii="Arial" w:hAnsi="Arial" w:cs="Arial"/>
          <w:color w:val="FF6F0D"/>
          <w:sz w:val="24"/>
          <w:szCs w:val="24"/>
        </w:rPr>
        <w:t xml:space="preserve"> </w:t>
      </w:r>
    </w:p>
    <w:p w:rsidR="000610C1" w:rsidRDefault="000610C1" w:rsidP="000610C1">
      <w:pPr>
        <w:spacing w:after="0" w:line="276" w:lineRule="auto"/>
        <w:rPr>
          <w:rFonts w:ascii="Arial" w:hAnsi="Arial" w:cs="Arial"/>
          <w:color w:val="F66400"/>
          <w:sz w:val="24"/>
          <w:szCs w:val="24"/>
        </w:rPr>
      </w:pPr>
      <w:r w:rsidRPr="000610C1">
        <w:rPr>
          <w:rFonts w:ascii="Arial" w:hAnsi="Arial" w:cs="Arial"/>
          <w:color w:val="F66400"/>
          <w:sz w:val="24"/>
          <w:szCs w:val="24"/>
        </w:rPr>
        <w:t xml:space="preserve">Juha Nenonen // Ruth-Maria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Obrist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/ Fabienne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Oudart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/ Laurence Papouin / Félix Pinquier</w:t>
      </w:r>
      <w:r w:rsidRPr="000610C1">
        <w:rPr>
          <w:rFonts w:ascii="Arial" w:hAnsi="Arial" w:cs="Arial"/>
          <w:color w:val="FF6F0D"/>
          <w:sz w:val="24"/>
          <w:szCs w:val="24"/>
        </w:rPr>
        <w:t xml:space="preserve"> Marie-Amélie Porcher / Silvana Reggiardo / Carlo Schmidt / Pascal Seiler / Soizic Stokvis </w:t>
      </w:r>
      <w:r w:rsidRPr="000610C1">
        <w:rPr>
          <w:rFonts w:ascii="Arial" w:hAnsi="Arial" w:cs="Arial"/>
          <w:color w:val="F66400"/>
          <w:sz w:val="24"/>
          <w:szCs w:val="24"/>
        </w:rPr>
        <w:t xml:space="preserve">Jacqueline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Taïb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/ Jérôme Touron /Aymeric Vergnon-d’Alançon / </w:t>
      </w:r>
      <w:proofErr w:type="spellStart"/>
      <w:r w:rsidR="00430806">
        <w:rPr>
          <w:rFonts w:ascii="Arial" w:hAnsi="Arial" w:cs="Arial"/>
          <w:color w:val="F66400"/>
          <w:sz w:val="24"/>
          <w:szCs w:val="24"/>
        </w:rPr>
        <w:t>Saana</w:t>
      </w:r>
      <w:proofErr w:type="spellEnd"/>
      <w:r w:rsidR="00430806">
        <w:rPr>
          <w:rFonts w:ascii="Arial" w:hAnsi="Arial" w:cs="Arial"/>
          <w:color w:val="F66400"/>
          <w:sz w:val="24"/>
          <w:szCs w:val="24"/>
        </w:rPr>
        <w:t xml:space="preserve"> Wang / </w:t>
      </w:r>
      <w:proofErr w:type="spellStart"/>
      <w:r w:rsidRPr="000610C1">
        <w:rPr>
          <w:rFonts w:ascii="Arial" w:hAnsi="Arial" w:cs="Arial"/>
          <w:color w:val="F66400"/>
          <w:sz w:val="24"/>
          <w:szCs w:val="24"/>
        </w:rPr>
        <w:t>Warffemius</w:t>
      </w:r>
      <w:proofErr w:type="spellEnd"/>
      <w:r w:rsidRPr="000610C1">
        <w:rPr>
          <w:rFonts w:ascii="Arial" w:hAnsi="Arial" w:cs="Arial"/>
          <w:color w:val="F66400"/>
          <w:sz w:val="24"/>
          <w:szCs w:val="24"/>
        </w:rPr>
        <w:t xml:space="preserve"> </w:t>
      </w:r>
    </w:p>
    <w:p w:rsidR="000610C1" w:rsidRPr="00686A6D" w:rsidRDefault="000610C1" w:rsidP="000610C1">
      <w:pPr>
        <w:spacing w:after="0" w:line="276" w:lineRule="auto"/>
        <w:rPr>
          <w:rFonts w:ascii="Arial" w:hAnsi="Arial" w:cs="Arial"/>
          <w:color w:val="F66400"/>
          <w:sz w:val="12"/>
          <w:szCs w:val="12"/>
        </w:rPr>
      </w:pPr>
    </w:p>
    <w:p w:rsidR="00B9322E" w:rsidRPr="00686A6D" w:rsidRDefault="00686A6D" w:rsidP="00B9322E">
      <w:pPr>
        <w:pStyle w:val="Corpsdetexte"/>
        <w:rPr>
          <w:rFonts w:ascii="Arial" w:hAnsi="Arial" w:cs="Arial"/>
          <w:color w:val="DF4D0B"/>
          <w:sz w:val="24"/>
          <w:szCs w:val="24"/>
        </w:rPr>
      </w:pPr>
      <w:proofErr w:type="gramStart"/>
      <w:r w:rsidRPr="00686A6D">
        <w:rPr>
          <w:rFonts w:ascii="Arial" w:hAnsi="Arial" w:cs="Arial"/>
          <w:color w:val="DF4D0B"/>
          <w:sz w:val="24"/>
          <w:szCs w:val="24"/>
        </w:rPr>
        <w:t>a</w:t>
      </w:r>
      <w:r w:rsidR="000610C1" w:rsidRPr="00686A6D">
        <w:rPr>
          <w:rFonts w:ascii="Arial" w:hAnsi="Arial" w:cs="Arial"/>
          <w:color w:val="DF4D0B"/>
          <w:sz w:val="24"/>
          <w:szCs w:val="24"/>
        </w:rPr>
        <w:t>vec</w:t>
      </w:r>
      <w:proofErr w:type="gramEnd"/>
      <w:r w:rsidR="000610C1" w:rsidRPr="00686A6D">
        <w:rPr>
          <w:rFonts w:ascii="Arial" w:hAnsi="Arial" w:cs="Arial"/>
          <w:color w:val="DF4D0B"/>
          <w:sz w:val="24"/>
          <w:szCs w:val="24"/>
        </w:rPr>
        <w:t xml:space="preserve"> aussi </w:t>
      </w:r>
      <w:r w:rsidR="00B9322E" w:rsidRPr="00686A6D">
        <w:rPr>
          <w:rFonts w:ascii="Arial" w:hAnsi="Arial" w:cs="Arial"/>
          <w:color w:val="DF4D0B"/>
          <w:sz w:val="24"/>
          <w:szCs w:val="24"/>
        </w:rPr>
        <w:t xml:space="preserve"> 6 lieux partenaires, rue de la Folie Méricourt :</w:t>
      </w:r>
    </w:p>
    <w:p w:rsidR="00B9322E" w:rsidRPr="000610C1" w:rsidRDefault="00423A75" w:rsidP="00A840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hyperlink r:id="rId7" w:history="1">
        <w:r w:rsidR="00B9322E" w:rsidRPr="000610C1">
          <w:rPr>
            <w:rStyle w:val="Lienhypertexte"/>
            <w:rFonts w:ascii="Arial" w:hAnsi="Arial" w:cs="Arial"/>
            <w:color w:val="595959" w:themeColor="text1" w:themeTint="A6"/>
            <w:sz w:val="24"/>
            <w:szCs w:val="24"/>
          </w:rPr>
          <w:t>L’atelier par TOKFE</w:t>
        </w:r>
      </w:hyperlink>
      <w:r w:rsidR="00B9322E" w:rsidRPr="000610C1">
        <w:rPr>
          <w:rFonts w:ascii="Arial" w:hAnsi="Arial" w:cs="Arial"/>
          <w:color w:val="595959" w:themeColor="text1" w:themeTint="A6"/>
          <w:sz w:val="24"/>
          <w:szCs w:val="24"/>
        </w:rPr>
        <w:t xml:space="preserve">, fleuriste (35),  </w:t>
      </w:r>
      <w:proofErr w:type="spellStart"/>
      <w:r w:rsidR="00B9322E" w:rsidRPr="000610C1">
        <w:rPr>
          <w:rFonts w:ascii="Arial" w:hAnsi="Arial" w:cs="Arial"/>
          <w:color w:val="595959" w:themeColor="text1" w:themeTint="A6"/>
          <w:sz w:val="24"/>
          <w:szCs w:val="24"/>
        </w:rPr>
        <w:t>Retoucherie</w:t>
      </w:r>
      <w:proofErr w:type="spellEnd"/>
      <w:r w:rsidR="00B9322E" w:rsidRPr="000610C1">
        <w:rPr>
          <w:rFonts w:ascii="Arial" w:hAnsi="Arial" w:cs="Arial"/>
          <w:color w:val="595959" w:themeColor="text1" w:themeTint="A6"/>
          <w:sz w:val="24"/>
          <w:szCs w:val="24"/>
        </w:rPr>
        <w:t xml:space="preserve"> Marica (37),</w:t>
      </w:r>
    </w:p>
    <w:p w:rsidR="00B9322E" w:rsidRPr="000610C1" w:rsidRDefault="00423A75" w:rsidP="00A840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595959" w:themeColor="text1" w:themeTint="A6"/>
          <w:sz w:val="24"/>
          <w:szCs w:val="24"/>
          <w:u w:color="008F51"/>
          <w:bdr w:val="nil"/>
        </w:rPr>
      </w:pPr>
      <w:hyperlink r:id="rId8" w:history="1">
        <w:r w:rsidR="00B9322E" w:rsidRPr="000610C1">
          <w:rPr>
            <w:rStyle w:val="Lienhypertexte"/>
            <w:rFonts w:ascii="Arial" w:hAnsi="Arial" w:cs="Arial"/>
            <w:color w:val="595959" w:themeColor="text1" w:themeTint="A6"/>
            <w:sz w:val="24"/>
            <w:szCs w:val="24"/>
          </w:rPr>
          <w:t>Fermentation Générale</w:t>
        </w:r>
      </w:hyperlink>
      <w:r w:rsidR="00B9322E" w:rsidRPr="000610C1">
        <w:rPr>
          <w:rFonts w:ascii="Arial" w:hAnsi="Arial" w:cs="Arial"/>
          <w:color w:val="595959" w:themeColor="text1" w:themeTint="A6"/>
          <w:sz w:val="24"/>
          <w:szCs w:val="24"/>
        </w:rPr>
        <w:t xml:space="preserve">, boulangerie (37), </w:t>
      </w:r>
      <w:hyperlink r:id="rId9" w:history="1">
        <w:r w:rsidR="00B9322E" w:rsidRPr="000610C1">
          <w:rPr>
            <w:rStyle w:val="Lienhypertexte"/>
            <w:rFonts w:ascii="Arial" w:hAnsi="Arial" w:cs="Arial"/>
            <w:color w:val="595959" w:themeColor="text1" w:themeTint="A6"/>
            <w:sz w:val="24"/>
            <w:szCs w:val="24"/>
          </w:rPr>
          <w:t>4M2</w:t>
        </w:r>
      </w:hyperlink>
      <w:r w:rsidR="00B9322E" w:rsidRPr="000610C1">
        <w:rPr>
          <w:rFonts w:ascii="Arial" w:hAnsi="Arial" w:cs="Arial"/>
          <w:color w:val="595959" w:themeColor="text1" w:themeTint="A6"/>
          <w:sz w:val="24"/>
          <w:szCs w:val="24"/>
        </w:rPr>
        <w:t xml:space="preserve"> MICRO GALERIE LIBRE (36),</w:t>
      </w:r>
    </w:p>
    <w:p w:rsidR="00B9322E" w:rsidRPr="000610C1" w:rsidRDefault="00B9322E" w:rsidP="00A840CC">
      <w:pPr>
        <w:spacing w:after="0" w:line="240" w:lineRule="auto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0610C1">
        <w:rPr>
          <w:rFonts w:ascii="Arial" w:hAnsi="Arial" w:cs="Arial"/>
          <w:color w:val="595959" w:themeColor="text1" w:themeTint="A6"/>
          <w:sz w:val="24"/>
          <w:szCs w:val="24"/>
        </w:rPr>
        <w:t xml:space="preserve">Emilie MEINADIER, </w:t>
      </w:r>
      <w:hyperlink r:id="rId10" w:history="1">
        <w:r w:rsidRPr="000610C1">
          <w:rPr>
            <w:rStyle w:val="Lienhypertexte"/>
            <w:rFonts w:ascii="Arial" w:hAnsi="Arial" w:cs="Arial"/>
            <w:color w:val="595959" w:themeColor="text1" w:themeTint="A6"/>
            <w:sz w:val="24"/>
            <w:szCs w:val="24"/>
          </w:rPr>
          <w:t>Fashion Consulting</w:t>
        </w:r>
      </w:hyperlink>
      <w:r w:rsidRPr="000610C1">
        <w:rPr>
          <w:rFonts w:ascii="Arial" w:hAnsi="Arial" w:cs="Arial"/>
          <w:color w:val="595959" w:themeColor="text1" w:themeTint="A6"/>
          <w:sz w:val="24"/>
          <w:szCs w:val="24"/>
        </w:rPr>
        <w:t xml:space="preserve"> (36), </w:t>
      </w:r>
      <w:hyperlink r:id="rId11" w:history="1">
        <w:r w:rsidRPr="000610C1">
          <w:rPr>
            <w:rStyle w:val="Lienhypertexte"/>
            <w:rFonts w:ascii="Arial" w:hAnsi="Arial" w:cs="Arial"/>
            <w:color w:val="595959" w:themeColor="text1" w:themeTint="A6"/>
            <w:sz w:val="24"/>
            <w:szCs w:val="24"/>
          </w:rPr>
          <w:t>La Tête Ailleurs</w:t>
        </w:r>
      </w:hyperlink>
      <w:r w:rsidRPr="000610C1">
        <w:rPr>
          <w:rFonts w:ascii="Arial" w:hAnsi="Arial" w:cs="Arial"/>
          <w:color w:val="595959" w:themeColor="text1" w:themeTint="A6"/>
          <w:sz w:val="24"/>
          <w:szCs w:val="24"/>
        </w:rPr>
        <w:t>, Librairie (42</w:t>
      </w:r>
      <w:r w:rsidRPr="000610C1">
        <w:rPr>
          <w:rFonts w:ascii="Arial" w:hAnsi="Arial" w:cs="Arial"/>
          <w:color w:val="76923C" w:themeColor="accent3" w:themeShade="BF"/>
          <w:sz w:val="24"/>
          <w:szCs w:val="24"/>
        </w:rPr>
        <w:t xml:space="preserve">) </w:t>
      </w:r>
    </w:p>
    <w:p w:rsidR="00CF2F5A" w:rsidRPr="00CF2F5A" w:rsidRDefault="00CF2F5A" w:rsidP="00A840C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CF2F5A" w:rsidRDefault="00CF2F5A" w:rsidP="00CF2F5A">
      <w:pPr>
        <w:spacing w:after="0" w:line="240" w:lineRule="auto"/>
        <w:rPr>
          <w:rFonts w:ascii="Arial" w:eastAsia="Arial" w:hAnsi="Arial" w:cs="Arial"/>
          <w:color w:val="C00000"/>
          <w:sz w:val="24"/>
          <w:szCs w:val="24"/>
        </w:rPr>
      </w:pPr>
      <w:r w:rsidRPr="005500BB">
        <w:rPr>
          <w:rFonts w:ascii="Arial" w:eastAsia="Arial" w:hAnsi="Arial" w:cs="Arial"/>
          <w:color w:val="C00000"/>
          <w:sz w:val="24"/>
          <w:szCs w:val="24"/>
        </w:rPr>
        <w:t>Save the dates !</w:t>
      </w:r>
    </w:p>
    <w:p w:rsidR="005500BB" w:rsidRPr="005500BB" w:rsidRDefault="005500BB" w:rsidP="00CF2F5A">
      <w:pPr>
        <w:spacing w:after="0" w:line="240" w:lineRule="auto"/>
        <w:rPr>
          <w:rFonts w:ascii="Arial" w:eastAsia="Arial" w:hAnsi="Arial" w:cs="Arial"/>
          <w:color w:val="C00000"/>
          <w:sz w:val="8"/>
          <w:szCs w:val="8"/>
        </w:rPr>
      </w:pPr>
    </w:p>
    <w:p w:rsidR="00CF2F5A" w:rsidRPr="00FE4496" w:rsidRDefault="00CF2F5A" w:rsidP="00CF2F5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fr-FR"/>
        </w:rPr>
        <w:drawing>
          <wp:inline distT="0" distB="0" distL="0" distR="0">
            <wp:extent cx="225443" cy="214593"/>
            <wp:effectExtent l="19050" t="0" r="3157" b="0"/>
            <wp:docPr id="70" name="Image 0" descr="a Bienven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Bienvenue 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65" cy="21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496">
        <w:rPr>
          <w:rFonts w:ascii="Arial" w:eastAsia="Arial" w:hAnsi="Arial" w:cs="Arial"/>
          <w:color w:val="000000"/>
        </w:rPr>
        <w:t xml:space="preserve"> </w:t>
      </w:r>
      <w:hyperlink r:id="rId13">
        <w:r w:rsidRPr="00FE4496">
          <w:rPr>
            <w:rFonts w:ascii="Arial" w:eastAsia="Times New Roman" w:hAnsi="Arial" w:cs="Arial"/>
            <w:color w:val="000000"/>
            <w:u w:val="single"/>
          </w:rPr>
          <w:t xml:space="preserve">Bienvenue Art </w:t>
        </w:r>
        <w:proofErr w:type="spellStart"/>
        <w:r w:rsidRPr="00FE4496">
          <w:rPr>
            <w:rFonts w:ascii="Arial" w:eastAsia="Times New Roman" w:hAnsi="Arial" w:cs="Arial"/>
            <w:color w:val="000000"/>
            <w:u w:val="single"/>
          </w:rPr>
          <w:t>Fair</w:t>
        </w:r>
        <w:proofErr w:type="spellEnd"/>
      </w:hyperlink>
      <w:r w:rsidRPr="00FE4496">
        <w:rPr>
          <w:rFonts w:ascii="Arial" w:eastAsia="Arial" w:hAnsi="Arial" w:cs="Arial"/>
          <w:color w:val="000000"/>
        </w:rPr>
        <w:t xml:space="preserve"> I 12.10 </w:t>
      </w:r>
      <w:r w:rsidRPr="00FE4496">
        <w:rPr>
          <w:rFonts w:ascii="Arial" w:eastAsia="Arial" w:hAnsi="Arial" w:cs="Arial"/>
          <w:color w:val="000009"/>
        </w:rPr>
        <w:t xml:space="preserve">&gt; </w:t>
      </w:r>
      <w:r w:rsidRPr="00FE4496">
        <w:rPr>
          <w:rFonts w:ascii="Arial" w:eastAsia="Arial" w:hAnsi="Arial" w:cs="Arial"/>
          <w:color w:val="000000"/>
        </w:rPr>
        <w:t>20.10.19 I Cité Internationale des Arts I Paris</w:t>
      </w:r>
      <w:r>
        <w:rPr>
          <w:rFonts w:ascii="Arial" w:eastAsia="Arial" w:hAnsi="Arial" w:cs="Arial"/>
          <w:color w:val="000000"/>
        </w:rPr>
        <w:t xml:space="preserve"> 4e</w:t>
      </w:r>
    </w:p>
    <w:p w:rsidR="0042469A" w:rsidRDefault="00B9322E" w:rsidP="000610C1">
      <w:pPr>
        <w:pStyle w:val="Pardfaut"/>
        <w:rPr>
          <w:rFonts w:ascii="Arial" w:hAnsi="Arial" w:cs="Arial"/>
          <w:bCs/>
          <w:color w:val="000000" w:themeColor="text1"/>
        </w:rPr>
      </w:pPr>
      <w:r w:rsidRPr="00CF2F5A">
        <w:rPr>
          <w:rFonts w:ascii="Arial" w:hAnsi="Arial" w:cs="Arial"/>
          <w:bCs/>
          <w:color w:val="000000" w:themeColor="text1"/>
        </w:rPr>
        <w:t xml:space="preserve">29.11&gt;01.12.19 </w:t>
      </w:r>
      <w:r w:rsidRPr="005500BB">
        <w:rPr>
          <w:rFonts w:ascii="Arial" w:hAnsi="Arial" w:cs="Arial"/>
          <w:bCs/>
          <w:color w:val="000000" w:themeColor="text1"/>
        </w:rPr>
        <w:t xml:space="preserve">I </w:t>
      </w:r>
      <w:hyperlink r:id="rId14" w:history="1">
        <w:proofErr w:type="spellStart"/>
        <w:r w:rsidRPr="005500BB">
          <w:rPr>
            <w:rStyle w:val="Lienhypertexte"/>
            <w:rFonts w:ascii="Arial" w:hAnsi="Arial" w:cs="Arial"/>
            <w:bCs/>
            <w:color w:val="000000" w:themeColor="text1"/>
          </w:rPr>
          <w:t>Caméra</w:t>
        </w:r>
        <w:proofErr w:type="spellEnd"/>
        <w:r w:rsidRPr="005500BB">
          <w:rPr>
            <w:rStyle w:val="Lienhypertexte"/>
            <w:rFonts w:ascii="Arial" w:hAnsi="Arial" w:cs="Arial"/>
            <w:bCs/>
            <w:color w:val="000000" w:themeColor="text1"/>
          </w:rPr>
          <w:t xml:space="preserve">, </w:t>
        </w:r>
        <w:proofErr w:type="spellStart"/>
        <w:r w:rsidRPr="005500BB">
          <w:rPr>
            <w:rStyle w:val="Lienhypertexte"/>
            <w:rFonts w:ascii="Arial" w:hAnsi="Arial" w:cs="Arial"/>
            <w:bCs/>
            <w:color w:val="000000" w:themeColor="text1"/>
          </w:rPr>
          <w:t>caméra</w:t>
        </w:r>
        <w:proofErr w:type="spellEnd"/>
      </w:hyperlink>
      <w:r w:rsidRPr="00CF2F5A">
        <w:rPr>
          <w:rFonts w:ascii="Arial" w:hAnsi="Arial" w:cs="Arial"/>
          <w:bCs/>
          <w:color w:val="000000" w:themeColor="text1"/>
        </w:rPr>
        <w:t xml:space="preserve"> I </w:t>
      </w:r>
      <w:proofErr w:type="spellStart"/>
      <w:r w:rsidRPr="00CF2F5A">
        <w:rPr>
          <w:rFonts w:ascii="Arial" w:hAnsi="Arial" w:cs="Arial"/>
          <w:bCs/>
          <w:color w:val="000000" w:themeColor="text1"/>
        </w:rPr>
        <w:t>Hôtel</w:t>
      </w:r>
      <w:proofErr w:type="spellEnd"/>
      <w:r w:rsidRPr="00CF2F5A">
        <w:rPr>
          <w:rFonts w:ascii="Arial" w:hAnsi="Arial" w:cs="Arial"/>
          <w:bCs/>
          <w:color w:val="000000" w:themeColor="text1"/>
        </w:rPr>
        <w:t xml:space="preserve"> Windsor I Festival </w:t>
      </w:r>
      <w:proofErr w:type="spellStart"/>
      <w:r w:rsidRPr="00CF2F5A">
        <w:rPr>
          <w:rFonts w:ascii="Arial" w:hAnsi="Arial" w:cs="Arial"/>
          <w:bCs/>
          <w:color w:val="000000" w:themeColor="text1"/>
        </w:rPr>
        <w:t>ovni</w:t>
      </w:r>
      <w:proofErr w:type="spellEnd"/>
      <w:r w:rsidRPr="00CF2F5A">
        <w:rPr>
          <w:rFonts w:ascii="Arial" w:hAnsi="Arial" w:cs="Arial"/>
          <w:bCs/>
          <w:color w:val="000000" w:themeColor="text1"/>
        </w:rPr>
        <w:t xml:space="preserve"> I Nice</w:t>
      </w:r>
    </w:p>
    <w:p w:rsidR="00BE7993" w:rsidRDefault="00BE7993" w:rsidP="000610C1">
      <w:pPr>
        <w:pStyle w:val="Pardfaut"/>
        <w:rPr>
          <w:rFonts w:ascii="Arial" w:hAnsi="Arial" w:cs="Arial"/>
          <w:bCs/>
          <w:color w:val="000000" w:themeColor="text1"/>
        </w:rPr>
      </w:pPr>
    </w:p>
    <w:p w:rsidR="00B32168" w:rsidRDefault="00A840CC" w:rsidP="00B32168">
      <w:pPr>
        <w:pStyle w:val="Sous-titre"/>
        <w:jc w:val="left"/>
      </w:pPr>
      <w:r w:rsidRPr="00A840CC">
        <w:rPr>
          <w:noProof/>
          <w:lang w:eastAsia="fr-FR"/>
        </w:rPr>
        <w:drawing>
          <wp:inline distT="0" distB="0" distL="0" distR="0">
            <wp:extent cx="1971675" cy="2628488"/>
            <wp:effectExtent l="19050" t="0" r="9525" b="0"/>
            <wp:docPr id="9" name="Image 4" descr="carlo schmidt 16 in Switz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schmidt 16 in Switzerland.jpg"/>
                    <pic:cNvPicPr/>
                  </pic:nvPicPr>
                  <pic:blipFill>
                    <a:blip r:embed="rId15" cstate="print">
                      <a:lum bright="2000" contrast="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908" cy="262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168">
        <w:t xml:space="preserve"> </w:t>
      </w:r>
      <w:r w:rsidR="00745740">
        <w:t xml:space="preserve">   </w:t>
      </w:r>
      <w:r w:rsidR="00927CF0">
        <w:t xml:space="preserve"> </w:t>
      </w:r>
      <w:r w:rsidR="00B32168">
        <w:t xml:space="preserve"> </w:t>
      </w:r>
      <w:r w:rsidR="00016AAC">
        <w:t xml:space="preserve">         </w:t>
      </w:r>
      <w:r w:rsidR="005500BB">
        <w:t xml:space="preserve">       </w:t>
      </w:r>
      <w:r w:rsidR="005500BB">
        <w:rPr>
          <w:noProof/>
          <w:lang w:eastAsia="fr-FR"/>
        </w:rPr>
        <w:drawing>
          <wp:inline distT="0" distB="0" distL="0" distR="0">
            <wp:extent cx="2839473" cy="1893571"/>
            <wp:effectExtent l="19050" t="0" r="0" b="0"/>
            <wp:docPr id="15" name="Image 14" descr="Anais Lelièvre 18, Atemaoia 3 in situ gal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is Lelièvre 18, Atemaoia 3 in situ galeri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707" cy="189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AAC">
        <w:t xml:space="preserve">                  </w:t>
      </w:r>
      <w:r w:rsidR="00B32168">
        <w:t xml:space="preserve"> </w:t>
      </w:r>
      <w:r w:rsidR="00745740">
        <w:t xml:space="preserve">  </w:t>
      </w:r>
      <w:r w:rsidR="00FD1AEA">
        <w:t xml:space="preserve"> </w:t>
      </w:r>
      <w:r w:rsidR="00745740">
        <w:t xml:space="preserve">  </w:t>
      </w:r>
      <w:r w:rsidR="00B32168">
        <w:t xml:space="preserve">      </w:t>
      </w:r>
      <w:r w:rsidR="00A028B2">
        <w:t xml:space="preserve">        </w:t>
      </w:r>
      <w:r w:rsidR="00B32168">
        <w:t xml:space="preserve">  </w:t>
      </w:r>
    </w:p>
    <w:p w:rsidR="00016AAC" w:rsidRPr="00016AAC" w:rsidRDefault="00016AAC" w:rsidP="00016AAC">
      <w:pPr>
        <w:pStyle w:val="Corpsdetexte"/>
        <w:spacing w:after="0"/>
        <w:rPr>
          <w:rFonts w:ascii="Arial" w:hAnsi="Arial" w:cs="Arial"/>
          <w:sz w:val="20"/>
          <w:szCs w:val="20"/>
        </w:rPr>
      </w:pPr>
      <w:r w:rsidRPr="00016AAC">
        <w:rPr>
          <w:rFonts w:ascii="Arial" w:hAnsi="Arial" w:cs="Arial"/>
          <w:sz w:val="20"/>
          <w:szCs w:val="20"/>
        </w:rPr>
        <w:t xml:space="preserve">Carlo Schmidt, 2017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016AA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927CF0" w:rsidRPr="00016AAC">
        <w:rPr>
          <w:rFonts w:ascii="Arial" w:hAnsi="Arial" w:cs="Arial"/>
          <w:sz w:val="20"/>
          <w:szCs w:val="20"/>
        </w:rPr>
        <w:t xml:space="preserve">Anaïs Lelièvre, </w:t>
      </w:r>
      <w:proofErr w:type="spellStart"/>
      <w:r w:rsidR="005500BB" w:rsidRPr="005500BB">
        <w:rPr>
          <w:rFonts w:ascii="Arial" w:hAnsi="Arial" w:cs="Arial"/>
          <w:i/>
          <w:sz w:val="20"/>
          <w:szCs w:val="20"/>
        </w:rPr>
        <w:t>Atemoia</w:t>
      </w:r>
      <w:proofErr w:type="spellEnd"/>
      <w:r w:rsidR="005500BB">
        <w:rPr>
          <w:rFonts w:ascii="Arial" w:hAnsi="Arial" w:cs="Arial"/>
          <w:sz w:val="20"/>
          <w:szCs w:val="20"/>
        </w:rPr>
        <w:t xml:space="preserve"> 2, </w:t>
      </w:r>
      <w:r w:rsidR="00927CF0" w:rsidRPr="00016AAC">
        <w:rPr>
          <w:rFonts w:ascii="Arial" w:hAnsi="Arial" w:cs="Arial"/>
          <w:sz w:val="20"/>
          <w:szCs w:val="20"/>
        </w:rPr>
        <w:t>201</w:t>
      </w:r>
      <w:r w:rsidR="005500BB">
        <w:rPr>
          <w:rFonts w:ascii="Arial" w:hAnsi="Arial" w:cs="Arial"/>
          <w:sz w:val="20"/>
          <w:szCs w:val="20"/>
        </w:rPr>
        <w:t>8</w:t>
      </w:r>
      <w:r w:rsidR="00927CF0" w:rsidRPr="00016AAC">
        <w:rPr>
          <w:rFonts w:ascii="Arial" w:hAnsi="Arial" w:cs="Arial"/>
          <w:sz w:val="20"/>
          <w:szCs w:val="20"/>
        </w:rPr>
        <w:t xml:space="preserve">              </w:t>
      </w:r>
    </w:p>
    <w:p w:rsidR="00B32168" w:rsidRPr="00016AAC" w:rsidRDefault="00016AAC" w:rsidP="00016AAC">
      <w:pPr>
        <w:pStyle w:val="Corpsdetexte"/>
        <w:spacing w:after="0"/>
        <w:rPr>
          <w:rFonts w:ascii="Arial" w:hAnsi="Arial" w:cs="Arial"/>
          <w:i/>
          <w:sz w:val="20"/>
          <w:szCs w:val="20"/>
        </w:rPr>
      </w:pPr>
      <w:r w:rsidRPr="00016AAC">
        <w:rPr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016AAC">
        <w:rPr>
          <w:rFonts w:ascii="Arial" w:hAnsi="Arial" w:cs="Arial"/>
          <w:i/>
          <w:sz w:val="20"/>
          <w:szCs w:val="20"/>
        </w:rPr>
        <w:t>Switzerland</w:t>
      </w:r>
      <w:proofErr w:type="spellEnd"/>
      <w:r w:rsidRPr="00016AAC">
        <w:rPr>
          <w:rFonts w:ascii="Arial" w:hAnsi="Arial" w:cs="Arial"/>
          <w:i/>
          <w:sz w:val="20"/>
          <w:szCs w:val="20"/>
        </w:rPr>
        <w:t xml:space="preserve">, do not </w:t>
      </w:r>
      <w:proofErr w:type="spellStart"/>
      <w:r w:rsidRPr="00016AAC">
        <w:rPr>
          <w:rFonts w:ascii="Arial" w:hAnsi="Arial" w:cs="Arial"/>
          <w:i/>
          <w:sz w:val="20"/>
          <w:szCs w:val="20"/>
        </w:rPr>
        <w:t>loose</w:t>
      </w:r>
      <w:proofErr w:type="spellEnd"/>
      <w:r w:rsidRPr="00016AAC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016AAC">
        <w:rPr>
          <w:rFonts w:ascii="Arial" w:hAnsi="Arial" w:cs="Arial"/>
          <w:i/>
          <w:sz w:val="20"/>
          <w:szCs w:val="20"/>
        </w:rPr>
        <w:t>human</w:t>
      </w:r>
      <w:proofErr w:type="spellEnd"/>
      <w:r w:rsidRPr="00016AAC">
        <w:rPr>
          <w:rFonts w:ascii="Arial" w:hAnsi="Arial" w:cs="Arial"/>
          <w:i/>
          <w:sz w:val="20"/>
          <w:szCs w:val="20"/>
        </w:rPr>
        <w:t xml:space="preserve"> values</w:t>
      </w:r>
      <w:r w:rsidR="00927CF0" w:rsidRPr="00016AA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</w:t>
      </w:r>
    </w:p>
    <w:p w:rsidR="00D6020C" w:rsidRPr="00745740" w:rsidRDefault="00D6020C" w:rsidP="00B32168">
      <w:pPr>
        <w:pStyle w:val="Corpsdetexte"/>
        <w:rPr>
          <w:rFonts w:ascii="Arial" w:hAnsi="Arial" w:cs="Arial"/>
          <w:sz w:val="8"/>
          <w:szCs w:val="8"/>
        </w:rPr>
      </w:pPr>
    </w:p>
    <w:p w:rsidR="00B32168" w:rsidRPr="00B32168" w:rsidRDefault="00A840CC" w:rsidP="00B32168">
      <w:pPr>
        <w:pStyle w:val="Corpsdetexte"/>
        <w:rPr>
          <w:rFonts w:ascii="Arial" w:hAnsi="Arial" w:cs="Arial"/>
          <w:sz w:val="20"/>
          <w:szCs w:val="20"/>
        </w:rPr>
      </w:pPr>
      <w:r w:rsidRPr="00A840CC"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386705" cy="1654022"/>
            <wp:effectExtent l="19050" t="0" r="3945" b="0"/>
            <wp:docPr id="8" name="Image 3" descr="Marcela Gomez 19 Pensa cop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ela Gomez 19 Pensa copie3.jpg"/>
                    <pic:cNvPicPr/>
                  </pic:nvPicPr>
                  <pic:blipFill>
                    <a:blip r:embed="rId17" cstate="print">
                      <a:lum bright="5000" contrast="6000"/>
                    </a:blip>
                    <a:srcRect l="9793" t="10811" r="4639"/>
                    <a:stretch>
                      <a:fillRect/>
                    </a:stretch>
                  </pic:blipFill>
                  <pic:spPr>
                    <a:xfrm>
                      <a:off x="0" y="0"/>
                      <a:ext cx="1385596" cy="16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A6D">
        <w:rPr>
          <w:rFonts w:ascii="Arial" w:hAnsi="Arial" w:cs="Arial"/>
          <w:noProof/>
          <w:sz w:val="20"/>
          <w:szCs w:val="20"/>
          <w:lang w:eastAsia="fr-FR"/>
        </w:rPr>
        <w:t xml:space="preserve">      </w:t>
      </w:r>
      <w:r>
        <w:rPr>
          <w:rFonts w:ascii="Arial" w:hAnsi="Arial" w:cs="Arial"/>
          <w:noProof/>
          <w:sz w:val="20"/>
          <w:szCs w:val="20"/>
          <w:lang w:eastAsia="fr-FR"/>
        </w:rPr>
        <w:t xml:space="preserve">        </w:t>
      </w:r>
      <w:r w:rsidR="005500BB">
        <w:rPr>
          <w:rFonts w:ascii="Arial" w:hAnsi="Arial" w:cs="Arial"/>
          <w:noProof/>
          <w:sz w:val="20"/>
          <w:szCs w:val="20"/>
          <w:lang w:eastAsia="fr-FR"/>
        </w:rPr>
        <w:t xml:space="preserve">    </w:t>
      </w:r>
      <w:r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r w:rsidR="00686A6D">
        <w:rPr>
          <w:rFonts w:ascii="Arial" w:hAnsi="Arial" w:cs="Arial"/>
          <w:noProof/>
          <w:sz w:val="20"/>
          <w:szCs w:val="20"/>
          <w:lang w:eastAsia="fr-FR"/>
        </w:rPr>
        <w:t xml:space="preserve">  </w:t>
      </w:r>
      <w:r w:rsidR="002A1A66" w:rsidRPr="002A1A6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352550" cy="1609994"/>
            <wp:effectExtent l="19050" t="0" r="0" b="0"/>
            <wp:docPr id="68" name="Image 66" descr="Félix Pinquier 18 sans titre scul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élix Pinquier 18 sans titre sculpture.jpg"/>
                    <pic:cNvPicPr/>
                  </pic:nvPicPr>
                  <pic:blipFill>
                    <a:blip r:embed="rId18" cstate="print">
                      <a:lum bright="6000" contrast="-9000"/>
                    </a:blip>
                    <a:srcRect l="3030" t="8913"/>
                    <a:stretch>
                      <a:fillRect/>
                    </a:stretch>
                  </pic:blipFill>
                  <pic:spPr>
                    <a:xfrm>
                      <a:off x="0" y="0"/>
                      <a:ext cx="1355414" cy="161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8B2">
        <w:rPr>
          <w:rFonts w:ascii="Arial" w:hAnsi="Arial" w:cs="Arial"/>
          <w:sz w:val="20"/>
          <w:szCs w:val="20"/>
        </w:rPr>
        <w:t xml:space="preserve">   </w:t>
      </w:r>
      <w:r w:rsidR="00A458B6">
        <w:rPr>
          <w:rFonts w:ascii="Arial" w:hAnsi="Arial" w:cs="Arial"/>
          <w:sz w:val="20"/>
          <w:szCs w:val="20"/>
        </w:rPr>
        <w:t xml:space="preserve">  </w:t>
      </w:r>
      <w:r w:rsidR="00A028B2">
        <w:rPr>
          <w:rFonts w:ascii="Arial" w:hAnsi="Arial" w:cs="Arial"/>
          <w:sz w:val="20"/>
          <w:szCs w:val="20"/>
        </w:rPr>
        <w:t xml:space="preserve"> </w:t>
      </w:r>
      <w:r w:rsidR="00281EE8">
        <w:rPr>
          <w:rFonts w:ascii="Arial" w:hAnsi="Arial" w:cs="Arial"/>
          <w:sz w:val="20"/>
          <w:szCs w:val="20"/>
        </w:rPr>
        <w:t xml:space="preserve">  </w:t>
      </w:r>
      <w:r w:rsidR="00A028B2">
        <w:rPr>
          <w:rFonts w:ascii="Arial" w:hAnsi="Arial" w:cs="Arial"/>
          <w:sz w:val="20"/>
          <w:szCs w:val="20"/>
        </w:rPr>
        <w:t xml:space="preserve">  </w:t>
      </w:r>
      <w:r w:rsidR="00A458B6">
        <w:rPr>
          <w:rFonts w:ascii="Arial" w:hAnsi="Arial" w:cs="Arial"/>
          <w:sz w:val="20"/>
          <w:szCs w:val="20"/>
        </w:rPr>
        <w:t xml:space="preserve"> </w:t>
      </w:r>
      <w:r w:rsidR="005500BB">
        <w:rPr>
          <w:rFonts w:ascii="Arial" w:hAnsi="Arial" w:cs="Arial"/>
          <w:sz w:val="20"/>
          <w:szCs w:val="20"/>
        </w:rPr>
        <w:t xml:space="preserve">   </w:t>
      </w:r>
      <w:r w:rsidR="00A458B6">
        <w:rPr>
          <w:rFonts w:ascii="Arial" w:hAnsi="Arial" w:cs="Arial"/>
          <w:sz w:val="20"/>
          <w:szCs w:val="20"/>
        </w:rPr>
        <w:t xml:space="preserve"> </w:t>
      </w:r>
      <w:r w:rsidR="00745740">
        <w:rPr>
          <w:rFonts w:ascii="Arial" w:hAnsi="Arial" w:cs="Arial"/>
          <w:noProof/>
          <w:sz w:val="20"/>
          <w:szCs w:val="20"/>
          <w:lang w:eastAsia="fr-FR"/>
        </w:rPr>
        <w:t xml:space="preserve">  </w:t>
      </w:r>
      <w:r w:rsidR="0074574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485664" cy="1729700"/>
            <wp:effectExtent l="0" t="0" r="0" b="0"/>
            <wp:docPr id="26" name="Image 25" descr="Soo-Kyoung Lee 18 bl org viol 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o-Kyoung Lee 18 bl org viol boi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073" cy="173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40">
        <w:rPr>
          <w:rFonts w:ascii="Arial" w:hAnsi="Arial" w:cs="Arial"/>
          <w:sz w:val="20"/>
          <w:szCs w:val="20"/>
        </w:rPr>
        <w:t xml:space="preserve">  </w:t>
      </w:r>
      <w:r w:rsidR="00FD1AEA">
        <w:rPr>
          <w:rFonts w:ascii="Arial" w:hAnsi="Arial" w:cs="Arial"/>
          <w:sz w:val="20"/>
          <w:szCs w:val="20"/>
        </w:rPr>
        <w:t xml:space="preserve">      </w:t>
      </w:r>
      <w:r w:rsidR="00745740">
        <w:rPr>
          <w:rFonts w:ascii="Arial" w:hAnsi="Arial" w:cs="Arial"/>
          <w:sz w:val="20"/>
          <w:szCs w:val="20"/>
        </w:rPr>
        <w:t xml:space="preserve"> </w:t>
      </w:r>
      <w:r w:rsidR="00281EE8">
        <w:rPr>
          <w:rFonts w:ascii="Arial" w:hAnsi="Arial" w:cs="Arial"/>
          <w:sz w:val="20"/>
          <w:szCs w:val="20"/>
        </w:rPr>
        <w:t xml:space="preserve">     </w:t>
      </w:r>
      <w:r w:rsidR="00745740">
        <w:rPr>
          <w:rFonts w:ascii="Arial" w:hAnsi="Arial" w:cs="Arial"/>
          <w:sz w:val="20"/>
          <w:szCs w:val="20"/>
        </w:rPr>
        <w:t xml:space="preserve">    </w:t>
      </w:r>
      <w:r w:rsidR="00A458B6">
        <w:rPr>
          <w:rFonts w:ascii="Arial" w:hAnsi="Arial" w:cs="Arial"/>
          <w:sz w:val="20"/>
          <w:szCs w:val="20"/>
        </w:rPr>
        <w:t xml:space="preserve">     </w:t>
      </w:r>
      <w:r w:rsidR="00745740">
        <w:rPr>
          <w:rFonts w:ascii="Arial" w:hAnsi="Arial" w:cs="Arial"/>
          <w:sz w:val="20"/>
          <w:szCs w:val="20"/>
        </w:rPr>
        <w:t xml:space="preserve">     </w:t>
      </w:r>
    </w:p>
    <w:p w:rsidR="00686A6D" w:rsidRDefault="00016AAC" w:rsidP="00745740">
      <w:pPr>
        <w:rPr>
          <w:rFonts w:ascii="Arial" w:hAnsi="Arial" w:cs="Arial"/>
          <w:sz w:val="20"/>
          <w:szCs w:val="20"/>
        </w:rPr>
      </w:pPr>
      <w:r w:rsidRPr="00B32168">
        <w:rPr>
          <w:rFonts w:ascii="Arial" w:hAnsi="Arial" w:cs="Arial"/>
          <w:sz w:val="20"/>
          <w:szCs w:val="20"/>
        </w:rPr>
        <w:t xml:space="preserve">Marcela Gomez, </w:t>
      </w:r>
      <w:r w:rsidRPr="00B32168">
        <w:rPr>
          <w:rFonts w:ascii="Arial" w:hAnsi="Arial" w:cs="Arial"/>
          <w:i/>
          <w:sz w:val="20"/>
          <w:szCs w:val="20"/>
        </w:rPr>
        <w:t>Pensa</w:t>
      </w:r>
      <w:r w:rsidRPr="00B32168">
        <w:rPr>
          <w:rFonts w:ascii="Arial" w:hAnsi="Arial" w:cs="Arial"/>
          <w:sz w:val="20"/>
          <w:szCs w:val="20"/>
        </w:rPr>
        <w:t>, 2019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3D41E5">
        <w:rPr>
          <w:rFonts w:ascii="Arial" w:hAnsi="Arial" w:cs="Arial"/>
          <w:sz w:val="20"/>
          <w:szCs w:val="20"/>
        </w:rPr>
        <w:t xml:space="preserve">Félix Pinquier, 2018                        </w:t>
      </w:r>
      <w:proofErr w:type="spellStart"/>
      <w:r w:rsidR="003D41E5">
        <w:rPr>
          <w:rFonts w:ascii="Arial" w:hAnsi="Arial" w:cs="Arial"/>
          <w:sz w:val="20"/>
          <w:szCs w:val="20"/>
        </w:rPr>
        <w:t>Soo</w:t>
      </w:r>
      <w:proofErr w:type="spellEnd"/>
      <w:r w:rsidR="003D41E5">
        <w:rPr>
          <w:rFonts w:ascii="Arial" w:hAnsi="Arial" w:cs="Arial"/>
          <w:sz w:val="20"/>
          <w:szCs w:val="20"/>
        </w:rPr>
        <w:t>-</w:t>
      </w:r>
      <w:proofErr w:type="spellStart"/>
      <w:r w:rsidR="003D41E5">
        <w:rPr>
          <w:rFonts w:ascii="Arial" w:hAnsi="Arial" w:cs="Arial"/>
          <w:sz w:val="20"/>
          <w:szCs w:val="20"/>
        </w:rPr>
        <w:t>Kyoung</w:t>
      </w:r>
      <w:proofErr w:type="spellEnd"/>
      <w:r w:rsidR="003D41E5">
        <w:rPr>
          <w:rFonts w:ascii="Arial" w:hAnsi="Arial" w:cs="Arial"/>
          <w:sz w:val="20"/>
          <w:szCs w:val="20"/>
        </w:rPr>
        <w:t xml:space="preserve"> Lee, 2018 </w:t>
      </w:r>
    </w:p>
    <w:p w:rsidR="00745740" w:rsidRDefault="003D41E5" w:rsidP="00745740">
      <w:r>
        <w:rPr>
          <w:rFonts w:ascii="Arial" w:hAnsi="Arial" w:cs="Arial"/>
          <w:sz w:val="20"/>
          <w:szCs w:val="20"/>
        </w:rPr>
        <w:t xml:space="preserve">          </w:t>
      </w:r>
      <w:r w:rsidR="002A1A66">
        <w:rPr>
          <w:rFonts w:ascii="Arial" w:hAnsi="Arial" w:cs="Arial"/>
          <w:sz w:val="20"/>
          <w:szCs w:val="20"/>
        </w:rPr>
        <w:t xml:space="preserve">      </w:t>
      </w:r>
    </w:p>
    <w:p w:rsidR="00B32168" w:rsidRPr="00B32168" w:rsidRDefault="00686A6D" w:rsidP="00745740">
      <w:pPr>
        <w:pStyle w:val="Corpsdetexte"/>
        <w:tabs>
          <w:tab w:val="left" w:pos="6075"/>
        </w:tabs>
      </w:pPr>
      <w:r w:rsidRPr="00686A6D">
        <w:rPr>
          <w:noProof/>
          <w:lang w:eastAsia="fr-FR"/>
        </w:rPr>
        <w:drawing>
          <wp:inline distT="0" distB="0" distL="0" distR="0">
            <wp:extent cx="3033999" cy="1752600"/>
            <wp:effectExtent l="19050" t="0" r="0" b="0"/>
            <wp:docPr id="7" name="Image 53" descr="Kannisto 15 Days_of_Depar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nisto 15 Days_of_Departure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635" cy="17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</w:t>
      </w:r>
      <w:r w:rsidR="005500BB">
        <w:rPr>
          <w:noProof/>
          <w:lang w:eastAsia="fr-FR"/>
        </w:rPr>
        <w:drawing>
          <wp:inline distT="0" distB="0" distL="0" distR="0">
            <wp:extent cx="2171700" cy="1740919"/>
            <wp:effectExtent l="19050" t="0" r="0" b="0"/>
            <wp:docPr id="16" name="Image 15" descr="Frédéric Coché 18 le paradis,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é 18 le paradis, 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69" cy="174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A458B6">
        <w:t xml:space="preserve">        </w:t>
      </w:r>
      <w:r w:rsidR="00927CF0">
        <w:t xml:space="preserve"> </w:t>
      </w:r>
      <w:r w:rsidR="00A458B6">
        <w:t xml:space="preserve">                 </w:t>
      </w:r>
      <w:r w:rsidR="00927CF0">
        <w:t xml:space="preserve"> </w:t>
      </w:r>
    </w:p>
    <w:p w:rsidR="00A028B2" w:rsidRDefault="00A028B2">
      <w:pPr>
        <w:rPr>
          <w:rFonts w:ascii="Arial" w:hAnsi="Arial" w:cs="Arial"/>
          <w:sz w:val="20"/>
          <w:szCs w:val="20"/>
        </w:rPr>
      </w:pPr>
      <w:r w:rsidRPr="00A028B2">
        <w:rPr>
          <w:rFonts w:ascii="Arial" w:hAnsi="Arial" w:cs="Arial"/>
          <w:sz w:val="20"/>
          <w:szCs w:val="20"/>
        </w:rPr>
        <w:t xml:space="preserve"> </w:t>
      </w:r>
      <w:r w:rsidR="00686A6D">
        <w:rPr>
          <w:rFonts w:ascii="Arial" w:hAnsi="Arial" w:cs="Arial"/>
          <w:sz w:val="20"/>
          <w:szCs w:val="20"/>
        </w:rPr>
        <w:t xml:space="preserve">Sanna Kannisto, </w:t>
      </w:r>
      <w:proofErr w:type="spellStart"/>
      <w:r w:rsidR="00686A6D" w:rsidRPr="003D41E5">
        <w:rPr>
          <w:rFonts w:ascii="Arial" w:hAnsi="Arial" w:cs="Arial"/>
          <w:i/>
          <w:sz w:val="20"/>
          <w:szCs w:val="20"/>
        </w:rPr>
        <w:t>Days</w:t>
      </w:r>
      <w:proofErr w:type="spellEnd"/>
      <w:r w:rsidR="00686A6D" w:rsidRPr="003D41E5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6A6D" w:rsidRPr="003D41E5">
        <w:rPr>
          <w:rFonts w:ascii="Arial" w:hAnsi="Arial" w:cs="Arial"/>
          <w:i/>
          <w:sz w:val="20"/>
          <w:szCs w:val="20"/>
        </w:rPr>
        <w:t>Departure</w:t>
      </w:r>
      <w:proofErr w:type="spellEnd"/>
      <w:r w:rsidR="00686A6D">
        <w:rPr>
          <w:rFonts w:ascii="Arial" w:hAnsi="Arial" w:cs="Arial"/>
          <w:sz w:val="20"/>
          <w:szCs w:val="20"/>
        </w:rPr>
        <w:t xml:space="preserve">, 2015                                </w:t>
      </w:r>
      <w:r w:rsidR="003D41E5">
        <w:rPr>
          <w:rFonts w:ascii="Arial" w:hAnsi="Arial" w:cs="Arial"/>
          <w:sz w:val="20"/>
          <w:szCs w:val="20"/>
        </w:rPr>
        <w:t xml:space="preserve">Frédéric Coché, </w:t>
      </w:r>
      <w:r w:rsidR="005500BB" w:rsidRPr="005500BB">
        <w:rPr>
          <w:rFonts w:ascii="Arial" w:hAnsi="Arial" w:cs="Arial"/>
          <w:i/>
          <w:sz w:val="20"/>
          <w:szCs w:val="20"/>
        </w:rPr>
        <w:t>Le paradis</w:t>
      </w:r>
      <w:r w:rsidR="005500BB">
        <w:rPr>
          <w:rFonts w:ascii="Arial" w:hAnsi="Arial" w:cs="Arial"/>
          <w:sz w:val="20"/>
          <w:szCs w:val="20"/>
        </w:rPr>
        <w:t xml:space="preserve">, </w:t>
      </w:r>
      <w:r w:rsidR="003D41E5">
        <w:rPr>
          <w:rFonts w:ascii="Arial" w:hAnsi="Arial" w:cs="Arial"/>
          <w:sz w:val="20"/>
          <w:szCs w:val="20"/>
        </w:rPr>
        <w:t>201</w:t>
      </w:r>
      <w:r w:rsidR="005500BB">
        <w:rPr>
          <w:rFonts w:ascii="Arial" w:hAnsi="Arial" w:cs="Arial"/>
          <w:sz w:val="20"/>
          <w:szCs w:val="20"/>
        </w:rPr>
        <w:t>8</w:t>
      </w:r>
      <w:r w:rsidR="003D41E5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BE7993" w:rsidRDefault="00BE7993" w:rsidP="001E210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72EAA" w:rsidRDefault="00410F8D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Pour l’anniversaire des 30 ans de la galerie la Ferronnerie, créée fin 1988 à Paris par </w:t>
      </w:r>
    </w:p>
    <w:p w:rsidR="002B12B2" w:rsidRDefault="00410F8D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Brigitte Négrier, </w:t>
      </w:r>
      <w:r w:rsidR="002B12B2">
        <w:rPr>
          <w:rFonts w:ascii="Arial" w:hAnsi="Arial" w:cs="Arial"/>
          <w:color w:val="000000" w:themeColor="text1"/>
        </w:rPr>
        <w:t>nous proposons</w:t>
      </w:r>
      <w:r>
        <w:rPr>
          <w:rFonts w:ascii="Arial" w:hAnsi="Arial" w:cs="Arial"/>
          <w:color w:val="000000" w:themeColor="text1"/>
        </w:rPr>
        <w:t xml:space="preserve"> une exposition </w:t>
      </w:r>
      <w:r w:rsidR="006B4FE9">
        <w:rPr>
          <w:rFonts w:ascii="Arial" w:hAnsi="Arial" w:cs="Arial"/>
          <w:color w:val="000000" w:themeColor="text1"/>
        </w:rPr>
        <w:t xml:space="preserve">montrant </w:t>
      </w:r>
      <w:r w:rsidR="00CF56DA">
        <w:rPr>
          <w:rFonts w:ascii="Arial" w:hAnsi="Arial" w:cs="Arial"/>
          <w:color w:val="000000" w:themeColor="text1"/>
        </w:rPr>
        <w:t>d</w:t>
      </w:r>
      <w:r w:rsidR="006B4FE9">
        <w:rPr>
          <w:rFonts w:ascii="Arial" w:hAnsi="Arial" w:cs="Arial"/>
          <w:color w:val="000000" w:themeColor="text1"/>
        </w:rPr>
        <w:t>es</w:t>
      </w:r>
      <w:r w:rsidR="00CF56DA">
        <w:rPr>
          <w:rFonts w:ascii="Arial" w:hAnsi="Arial" w:cs="Arial"/>
          <w:color w:val="000000" w:themeColor="text1"/>
        </w:rPr>
        <w:t xml:space="preserve"> œuvres d</w:t>
      </w:r>
      <w:r w:rsidR="001D6FAD">
        <w:rPr>
          <w:rFonts w:ascii="Arial" w:hAnsi="Arial" w:cs="Arial"/>
          <w:color w:val="000000" w:themeColor="text1"/>
        </w:rPr>
        <w:t>’</w:t>
      </w:r>
      <w:r w:rsidR="006B4FE9">
        <w:rPr>
          <w:rFonts w:ascii="Arial" w:hAnsi="Arial" w:cs="Arial"/>
          <w:color w:val="000000" w:themeColor="text1"/>
        </w:rPr>
        <w:t xml:space="preserve">artistes représentés par </w:t>
      </w:r>
    </w:p>
    <w:p w:rsidR="00A7252B" w:rsidRDefault="00472EAA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l</w:t>
      </w:r>
      <w:r w:rsidR="00A7252B">
        <w:rPr>
          <w:rFonts w:ascii="Arial" w:hAnsi="Arial" w:cs="Arial"/>
          <w:color w:val="000000" w:themeColor="text1"/>
        </w:rPr>
        <w:t>a</w:t>
      </w:r>
      <w:proofErr w:type="gramEnd"/>
      <w:r w:rsidR="00A7252B">
        <w:rPr>
          <w:rFonts w:ascii="Arial" w:hAnsi="Arial" w:cs="Arial"/>
          <w:color w:val="000000" w:themeColor="text1"/>
        </w:rPr>
        <w:t xml:space="preserve"> </w:t>
      </w:r>
      <w:r w:rsidR="006B4FE9">
        <w:rPr>
          <w:rFonts w:ascii="Arial" w:hAnsi="Arial" w:cs="Arial"/>
          <w:color w:val="000000" w:themeColor="text1"/>
        </w:rPr>
        <w:t>galerie, pour certains depuis l’origine, en les d</w:t>
      </w:r>
      <w:r w:rsidR="00EF6E13">
        <w:rPr>
          <w:rFonts w:ascii="Arial" w:hAnsi="Arial" w:cs="Arial"/>
          <w:color w:val="000000" w:themeColor="text1"/>
        </w:rPr>
        <w:t>é</w:t>
      </w:r>
      <w:r w:rsidR="006B4FE9">
        <w:rPr>
          <w:rFonts w:ascii="Arial" w:hAnsi="Arial" w:cs="Arial"/>
          <w:color w:val="000000" w:themeColor="text1"/>
        </w:rPr>
        <w:t xml:space="preserve">ployant au-delà du cadre de la galerie dans </w:t>
      </w:r>
    </w:p>
    <w:p w:rsidR="00A7252B" w:rsidRDefault="00A23E32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des</w:t>
      </w:r>
      <w:proofErr w:type="gramEnd"/>
      <w:r>
        <w:rPr>
          <w:rFonts w:ascii="Arial" w:hAnsi="Arial" w:cs="Arial"/>
          <w:color w:val="000000" w:themeColor="text1"/>
        </w:rPr>
        <w:t xml:space="preserve"> lieux du voisinage (rue de la Folie-Méricourt) </w:t>
      </w:r>
      <w:r w:rsidR="006B4FE9">
        <w:rPr>
          <w:rFonts w:ascii="Arial" w:hAnsi="Arial" w:cs="Arial"/>
          <w:color w:val="000000" w:themeColor="text1"/>
        </w:rPr>
        <w:t xml:space="preserve">afin de générer une ouverture supplémentaire vers </w:t>
      </w:r>
      <w:r>
        <w:rPr>
          <w:rFonts w:ascii="Arial" w:hAnsi="Arial" w:cs="Arial"/>
          <w:color w:val="000000" w:themeColor="text1"/>
        </w:rPr>
        <w:t>un</w:t>
      </w:r>
      <w:r w:rsidR="006B4FE9">
        <w:rPr>
          <w:rFonts w:ascii="Arial" w:hAnsi="Arial" w:cs="Arial"/>
          <w:color w:val="000000" w:themeColor="text1"/>
        </w:rPr>
        <w:t xml:space="preserve"> public </w:t>
      </w:r>
      <w:r>
        <w:rPr>
          <w:rFonts w:ascii="Arial" w:hAnsi="Arial" w:cs="Arial"/>
          <w:color w:val="000000" w:themeColor="text1"/>
        </w:rPr>
        <w:t>plus large.</w:t>
      </w:r>
    </w:p>
    <w:p w:rsidR="002B12B2" w:rsidRDefault="00EF6E13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est à noter que l’équilibre</w:t>
      </w:r>
      <w:r w:rsidR="002B12B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artistes hommes/femmes s’est établi naturellement, comme depuis </w:t>
      </w:r>
    </w:p>
    <w:p w:rsidR="006B4FE9" w:rsidRDefault="00A23E32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les</w:t>
      </w:r>
      <w:proofErr w:type="gramEnd"/>
      <w:r>
        <w:rPr>
          <w:rFonts w:ascii="Arial" w:hAnsi="Arial" w:cs="Arial"/>
          <w:color w:val="000000" w:themeColor="text1"/>
        </w:rPr>
        <w:t xml:space="preserve"> débuts</w:t>
      </w:r>
      <w:r w:rsidR="00EF6E13">
        <w:rPr>
          <w:rFonts w:ascii="Arial" w:hAnsi="Arial" w:cs="Arial"/>
          <w:color w:val="000000" w:themeColor="text1"/>
        </w:rPr>
        <w:t xml:space="preserve"> de cette galerie.</w:t>
      </w:r>
    </w:p>
    <w:p w:rsidR="00EA7066" w:rsidRDefault="00EA7066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Les diff</w:t>
      </w:r>
      <w:r w:rsidR="00472EAA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>rents lieux proposent photographies, peintures, dessins, gravures, vidéo, installation</w:t>
      </w:r>
      <w:r w:rsidR="002B12B2">
        <w:rPr>
          <w:rFonts w:ascii="Arial" w:hAnsi="Arial" w:cs="Arial"/>
          <w:color w:val="000000" w:themeColor="text1"/>
        </w:rPr>
        <w:t>s</w:t>
      </w:r>
    </w:p>
    <w:p w:rsidR="00EA7066" w:rsidRDefault="00EA7066" w:rsidP="001E2101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tri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="002B12B2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>dimensionnelle</w:t>
      </w:r>
      <w:r w:rsidR="002B12B2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, certaines pièces ont été créé</w:t>
      </w:r>
      <w:r w:rsidR="00472EAA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s pour l’occasion.</w:t>
      </w:r>
    </w:p>
    <w:p w:rsidR="002A1A66" w:rsidRDefault="00EF6E13" w:rsidP="00CF56DA">
      <w:pPr>
        <w:spacing w:after="0" w:line="240" w:lineRule="auto"/>
        <w:rPr>
          <w:rFonts w:ascii="Arial" w:hAnsi="Arial" w:cs="Arial"/>
          <w:color w:val="000000" w:themeColor="text1"/>
        </w:rPr>
      </w:pPr>
      <w:r w:rsidRPr="00472EAA">
        <w:rPr>
          <w:rFonts w:ascii="Arial" w:hAnsi="Arial" w:cs="Arial"/>
          <w:b/>
          <w:i/>
          <w:color w:val="000000" w:themeColor="text1"/>
        </w:rPr>
        <w:t>Un book</w:t>
      </w:r>
      <w:r>
        <w:rPr>
          <w:rFonts w:ascii="Arial" w:hAnsi="Arial" w:cs="Arial"/>
          <w:color w:val="000000" w:themeColor="text1"/>
        </w:rPr>
        <w:t xml:space="preserve"> qui sera consultable en ligne</w:t>
      </w:r>
      <w:r w:rsidR="00472EAA">
        <w:rPr>
          <w:rFonts w:ascii="Arial" w:hAnsi="Arial" w:cs="Arial"/>
          <w:color w:val="000000" w:themeColor="text1"/>
        </w:rPr>
        <w:t xml:space="preserve"> à partir du 3 octobre</w:t>
      </w:r>
      <w:r>
        <w:rPr>
          <w:rFonts w:ascii="Arial" w:hAnsi="Arial" w:cs="Arial"/>
          <w:color w:val="000000" w:themeColor="text1"/>
        </w:rPr>
        <w:t xml:space="preserve"> permettra </w:t>
      </w:r>
      <w:r w:rsidR="00CF56DA">
        <w:rPr>
          <w:rFonts w:ascii="Arial" w:hAnsi="Arial" w:cs="Arial"/>
          <w:color w:val="000000" w:themeColor="text1"/>
        </w:rPr>
        <w:t xml:space="preserve">de voir qui </w:t>
      </w:r>
      <w:proofErr w:type="gramStart"/>
      <w:r w:rsidR="00CF56DA">
        <w:rPr>
          <w:rFonts w:ascii="Arial" w:hAnsi="Arial" w:cs="Arial"/>
          <w:color w:val="000000" w:themeColor="text1"/>
        </w:rPr>
        <w:t>sont</w:t>
      </w:r>
      <w:proofErr w:type="gramEnd"/>
      <w:r w:rsidR="00CF56DA">
        <w:rPr>
          <w:rFonts w:ascii="Arial" w:hAnsi="Arial" w:cs="Arial"/>
          <w:color w:val="000000" w:themeColor="text1"/>
        </w:rPr>
        <w:t xml:space="preserve"> ces artistes, dont beaucoup ont désormais des </w:t>
      </w:r>
      <w:proofErr w:type="spellStart"/>
      <w:r w:rsidR="00CF56DA">
        <w:rPr>
          <w:rFonts w:ascii="Arial" w:hAnsi="Arial" w:cs="Arial"/>
          <w:color w:val="000000" w:themeColor="text1"/>
        </w:rPr>
        <w:t>oeuvres</w:t>
      </w:r>
      <w:proofErr w:type="spellEnd"/>
      <w:r w:rsidR="00CF56DA">
        <w:rPr>
          <w:rFonts w:ascii="Arial" w:hAnsi="Arial" w:cs="Arial"/>
          <w:color w:val="000000" w:themeColor="text1"/>
        </w:rPr>
        <w:t xml:space="preserve"> dans d’importantes collections publiques et privées, en France comme à l’étranger</w:t>
      </w:r>
      <w:r w:rsidR="00A7252B">
        <w:rPr>
          <w:rFonts w:ascii="Arial" w:hAnsi="Arial" w:cs="Arial"/>
          <w:color w:val="000000" w:themeColor="text1"/>
        </w:rPr>
        <w:t xml:space="preserve"> –œuvres acquises par le biais de la galerie</w:t>
      </w:r>
      <w:r w:rsidR="00CF56DA">
        <w:rPr>
          <w:rFonts w:ascii="Arial" w:hAnsi="Arial" w:cs="Arial"/>
          <w:color w:val="000000" w:themeColor="text1"/>
        </w:rPr>
        <w:t>.</w:t>
      </w:r>
    </w:p>
    <w:p w:rsidR="00410F8D" w:rsidRPr="00410F8D" w:rsidRDefault="00410F8D" w:rsidP="001E210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F5544" w:rsidRDefault="00FF5544" w:rsidP="00FF5544">
      <w:pPr>
        <w:spacing w:after="0" w:line="240" w:lineRule="auto"/>
        <w:rPr>
          <w:rFonts w:ascii="Arial" w:hAnsi="Arial" w:cs="Arial"/>
          <w:b/>
          <w:color w:val="C00000"/>
        </w:rPr>
      </w:pPr>
      <w:r w:rsidRPr="000A4AD5">
        <w:rPr>
          <w:rFonts w:ascii="Arial" w:hAnsi="Arial" w:cs="Arial"/>
          <w:b/>
          <w:color w:val="C00000"/>
        </w:rPr>
        <w:t xml:space="preserve">ART </w:t>
      </w:r>
      <w:proofErr w:type="spellStart"/>
      <w:r w:rsidRPr="000A4AD5">
        <w:rPr>
          <w:rFonts w:ascii="Arial" w:hAnsi="Arial" w:cs="Arial"/>
          <w:b/>
          <w:color w:val="C00000"/>
        </w:rPr>
        <w:t>Fair</w:t>
      </w:r>
      <w:r w:rsidR="00F24846">
        <w:rPr>
          <w:rFonts w:ascii="Arial" w:hAnsi="Arial" w:cs="Arial"/>
          <w:b/>
          <w:color w:val="C00000"/>
        </w:rPr>
        <w:t>s</w:t>
      </w:r>
      <w:proofErr w:type="spellEnd"/>
    </w:p>
    <w:p w:rsidR="00FF5544" w:rsidRPr="000A4AD5" w:rsidRDefault="00FF5544" w:rsidP="00FF5544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</w:rPr>
      </w:pPr>
    </w:p>
    <w:p w:rsidR="00FF5544" w:rsidRPr="000A4AD5" w:rsidRDefault="00423A75" w:rsidP="00FF5544">
      <w:pPr>
        <w:spacing w:after="0" w:line="240" w:lineRule="auto"/>
        <w:rPr>
          <w:rStyle w:val="Lienhypertexte"/>
          <w:rFonts w:ascii="Arial" w:hAnsi="Arial" w:cs="Arial"/>
        </w:rPr>
      </w:pPr>
      <w:hyperlink r:id="rId22" w:history="1">
        <w:r w:rsidR="00FF5544" w:rsidRPr="000A4AD5">
          <w:rPr>
            <w:rStyle w:val="Lienhypertexte"/>
            <w:rFonts w:ascii="Arial" w:hAnsi="Arial" w:cs="Arial"/>
          </w:rPr>
          <w:t xml:space="preserve">Bienvenue Art </w:t>
        </w:r>
        <w:proofErr w:type="spellStart"/>
        <w:r w:rsidR="00FF5544" w:rsidRPr="000A4AD5">
          <w:rPr>
            <w:rStyle w:val="Lienhypertexte"/>
            <w:rFonts w:ascii="Arial" w:hAnsi="Arial" w:cs="Arial"/>
          </w:rPr>
          <w:t>Fair</w:t>
        </w:r>
        <w:proofErr w:type="spellEnd"/>
      </w:hyperlink>
    </w:p>
    <w:p w:rsidR="00FF5544" w:rsidRDefault="00FF5544" w:rsidP="00FF5544">
      <w:pPr>
        <w:spacing w:after="0" w:line="240" w:lineRule="auto"/>
        <w:rPr>
          <w:rFonts w:ascii="Arial" w:hAnsi="Arial" w:cs="Arial"/>
        </w:rPr>
      </w:pPr>
      <w:r w:rsidRPr="000A4AD5">
        <w:rPr>
          <w:rFonts w:ascii="Arial" w:hAnsi="Arial" w:cs="Arial"/>
        </w:rPr>
        <w:t xml:space="preserve">12.10.19 </w:t>
      </w:r>
      <w:r w:rsidRPr="000A4AD5">
        <w:rPr>
          <w:rFonts w:ascii="Arial" w:eastAsia="Arial Unicode MS" w:hAnsi="Arial" w:cs="Arial"/>
          <w:color w:val="000009"/>
          <w:u w:color="000009"/>
          <w:bdr w:val="nil"/>
        </w:rPr>
        <w:t>&gt;</w:t>
      </w:r>
      <w:r w:rsidRPr="000A4AD5">
        <w:rPr>
          <w:rFonts w:ascii="Arial" w:hAnsi="Arial" w:cs="Arial"/>
        </w:rPr>
        <w:t>20.10.19, Cité Internationale des Arts, Paris</w:t>
      </w:r>
      <w:r>
        <w:rPr>
          <w:rFonts w:ascii="Arial" w:hAnsi="Arial" w:cs="Arial"/>
        </w:rPr>
        <w:t xml:space="preserve"> 4</w:t>
      </w:r>
      <w:r w:rsidRPr="00D23D15">
        <w:rPr>
          <w:rFonts w:ascii="Arial" w:hAnsi="Arial" w:cs="Arial"/>
          <w:vertAlign w:val="superscript"/>
        </w:rPr>
        <w:t>e</w:t>
      </w:r>
    </w:p>
    <w:p w:rsidR="00954E4B" w:rsidRPr="00954E4B" w:rsidRDefault="00954E4B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 w:rsidRPr="00954E4B">
        <w:rPr>
          <w:rFonts w:ascii="ArialMT" w:hAnsi="ArialMT" w:cs="ArialMT"/>
          <w:color w:val="000000"/>
          <w:sz w:val="21"/>
          <w:szCs w:val="21"/>
        </w:rPr>
        <w:t xml:space="preserve">Frédéric Coché, Dominique </w:t>
      </w:r>
      <w:proofErr w:type="spellStart"/>
      <w:r w:rsidRPr="00954E4B">
        <w:rPr>
          <w:rFonts w:ascii="ArialMT" w:hAnsi="ArialMT" w:cs="ArialMT"/>
          <w:color w:val="000000"/>
          <w:sz w:val="21"/>
          <w:szCs w:val="21"/>
        </w:rPr>
        <w:t>Dehais</w:t>
      </w:r>
      <w:proofErr w:type="spellEnd"/>
      <w:r w:rsidRPr="00954E4B">
        <w:rPr>
          <w:rFonts w:ascii="ArialMT" w:hAnsi="ArialMT" w:cs="ArialMT"/>
          <w:color w:val="000000"/>
          <w:sz w:val="21"/>
          <w:szCs w:val="21"/>
        </w:rPr>
        <w:t xml:space="preserve">, Laurent </w:t>
      </w:r>
      <w:proofErr w:type="spellStart"/>
      <w:r w:rsidRPr="00954E4B">
        <w:rPr>
          <w:rFonts w:ascii="ArialMT" w:hAnsi="ArialMT" w:cs="ArialMT"/>
          <w:color w:val="000000"/>
          <w:sz w:val="21"/>
          <w:szCs w:val="21"/>
        </w:rPr>
        <w:t>Fiévet</w:t>
      </w:r>
      <w:proofErr w:type="spellEnd"/>
      <w:r w:rsidRPr="00954E4B">
        <w:rPr>
          <w:rFonts w:ascii="ArialMT" w:hAnsi="ArialMT" w:cs="ArialMT"/>
          <w:color w:val="000000"/>
          <w:sz w:val="21"/>
          <w:szCs w:val="21"/>
        </w:rPr>
        <w:t xml:space="preserve">, </w:t>
      </w:r>
      <w:proofErr w:type="spellStart"/>
      <w:r w:rsidRPr="00954E4B">
        <w:rPr>
          <w:rFonts w:ascii="ArialMT" w:hAnsi="ArialMT" w:cs="ArialMT"/>
          <w:color w:val="000000"/>
          <w:sz w:val="21"/>
          <w:szCs w:val="21"/>
        </w:rPr>
        <w:t>Soo</w:t>
      </w:r>
      <w:proofErr w:type="spellEnd"/>
      <w:r w:rsidRPr="00954E4B">
        <w:rPr>
          <w:rFonts w:ascii="ArialMT" w:hAnsi="ArialMT" w:cs="ArialMT"/>
          <w:color w:val="000000"/>
          <w:sz w:val="21"/>
          <w:szCs w:val="21"/>
        </w:rPr>
        <w:t>-</w:t>
      </w:r>
      <w:proofErr w:type="spellStart"/>
      <w:r w:rsidRPr="00954E4B">
        <w:rPr>
          <w:rFonts w:ascii="ArialMT" w:hAnsi="ArialMT" w:cs="ArialMT"/>
          <w:color w:val="000000"/>
          <w:sz w:val="21"/>
          <w:szCs w:val="21"/>
        </w:rPr>
        <w:t>Kyoung</w:t>
      </w:r>
      <w:proofErr w:type="spellEnd"/>
      <w:r w:rsidRPr="00954E4B">
        <w:rPr>
          <w:rFonts w:ascii="ArialMT" w:hAnsi="ArialMT" w:cs="ArialMT"/>
          <w:color w:val="000000"/>
          <w:sz w:val="21"/>
          <w:szCs w:val="21"/>
        </w:rPr>
        <w:t xml:space="preserve"> Lee, Félix Pinquier, Jérôme Touron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29.11</w:t>
      </w:r>
      <w:r w:rsidR="007800D7">
        <w:rPr>
          <w:rFonts w:ascii="ArialMT" w:hAnsi="ArialMT" w:cs="ArialMT"/>
          <w:color w:val="000000"/>
        </w:rPr>
        <w:t>.19</w:t>
      </w:r>
      <w:r>
        <w:rPr>
          <w:rFonts w:ascii="ArialMT" w:hAnsi="ArialMT" w:cs="ArialMT"/>
          <w:color w:val="000000"/>
        </w:rPr>
        <w:t xml:space="preserve">&gt; 01.12.19 </w:t>
      </w:r>
      <w:hyperlink r:id="rId23" w:anchor="10" w:history="1">
        <w:r w:rsidRPr="00954E4B">
          <w:rPr>
            <w:rStyle w:val="Lienhypertexte"/>
            <w:rFonts w:ascii="TrebuchetMS" w:hAnsi="TrebuchetMS" w:cs="TrebuchetMS"/>
          </w:rPr>
          <w:t xml:space="preserve">Salon Camera </w:t>
        </w:r>
        <w:proofErr w:type="spellStart"/>
        <w:r w:rsidRPr="00954E4B">
          <w:rPr>
            <w:rStyle w:val="Lienhypertexte"/>
            <w:rFonts w:ascii="TrebuchetMS" w:hAnsi="TrebuchetMS" w:cs="TrebuchetMS"/>
          </w:rPr>
          <w:t>Camera</w:t>
        </w:r>
      </w:hyperlink>
      <w:proofErr w:type="spellEnd"/>
      <w:r>
        <w:rPr>
          <w:rFonts w:ascii="ArialMT" w:hAnsi="ArialMT" w:cs="ArialMT"/>
          <w:color w:val="000000"/>
        </w:rPr>
        <w:t xml:space="preserve">, </w:t>
      </w:r>
      <w:proofErr w:type="spellStart"/>
      <w:r>
        <w:rPr>
          <w:rFonts w:ascii="ArialMT" w:hAnsi="ArialMT" w:cs="ArialMT"/>
          <w:color w:val="000000"/>
        </w:rPr>
        <w:t>Hotel</w:t>
      </w:r>
      <w:proofErr w:type="spellEnd"/>
      <w:r>
        <w:rPr>
          <w:rFonts w:ascii="ArialMT" w:hAnsi="ArialMT" w:cs="ArialMT"/>
          <w:color w:val="000000"/>
        </w:rPr>
        <w:t xml:space="preserve"> Windsor Nice, ovni festival, 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FF"/>
        </w:rPr>
      </w:pPr>
      <w:proofErr w:type="gramStart"/>
      <w:r>
        <w:rPr>
          <w:rFonts w:ascii="ArialMT" w:hAnsi="ArialMT" w:cs="ArialMT"/>
          <w:color w:val="000000"/>
        </w:rPr>
        <w:t>avec</w:t>
      </w:r>
      <w:proofErr w:type="gramEnd"/>
      <w:r>
        <w:rPr>
          <w:rFonts w:ascii="ArialMT" w:hAnsi="ArialMT" w:cs="ArialMT"/>
          <w:color w:val="000000"/>
        </w:rPr>
        <w:t xml:space="preserve"> les vidéos de Sanna Kannisto, </w:t>
      </w:r>
      <w:r w:rsidR="00954E4B">
        <w:rPr>
          <w:rFonts w:ascii="ArialMT" w:hAnsi="ArialMT" w:cs="ArialMT"/>
          <w:color w:val="000000"/>
        </w:rPr>
        <w:t xml:space="preserve">et </w:t>
      </w:r>
      <w:proofErr w:type="spellStart"/>
      <w:r w:rsidR="00954E4B">
        <w:rPr>
          <w:rFonts w:ascii="ArialMT" w:hAnsi="ArialMT" w:cs="ArialMT"/>
          <w:color w:val="000000"/>
        </w:rPr>
        <w:t>Anais</w:t>
      </w:r>
      <w:proofErr w:type="spellEnd"/>
      <w:r w:rsidR="00954E4B">
        <w:rPr>
          <w:rFonts w:ascii="ArialMT" w:hAnsi="ArialMT" w:cs="ArialMT"/>
          <w:color w:val="000000"/>
        </w:rPr>
        <w:t xml:space="preserve"> Lelièvre sculpture.</w:t>
      </w:r>
    </w:p>
    <w:p w:rsidR="00FF5544" w:rsidRPr="00852A3C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b/>
          <w:bCs/>
          <w:color w:val="C00000"/>
          <w:sz w:val="16"/>
          <w:szCs w:val="16"/>
          <w:u w:color="CD1C00"/>
          <w:bdr w:val="nil"/>
        </w:rPr>
      </w:pPr>
    </w:p>
    <w:p w:rsidR="00FF5544" w:rsidRPr="00C742CE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u w:color="CD1C00"/>
          <w:bdr w:val="nil"/>
          <w:lang w:val="de-DE"/>
        </w:rPr>
      </w:pPr>
      <w:r w:rsidRPr="00C742CE">
        <w:rPr>
          <w:rFonts w:ascii="Arial" w:eastAsia="Arial Unicode MS" w:hAnsi="Helvetica" w:cs="Arial Unicode MS"/>
          <w:b/>
          <w:bCs/>
          <w:color w:val="C00000"/>
          <w:u w:color="CD1C00"/>
          <w:bdr w:val="nil"/>
        </w:rPr>
        <w:t xml:space="preserve">Hors les murs </w:t>
      </w:r>
    </w:p>
    <w:p w:rsidR="00FF5544" w:rsidRPr="00BD157A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u w:color="CD1C00"/>
          <w:bdr w:val="nil"/>
          <w:lang w:val="de-DE"/>
        </w:rPr>
      </w:pPr>
    </w:p>
    <w:p w:rsidR="002B12B2" w:rsidRDefault="002B12B2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00000"/>
        </w:rPr>
      </w:pPr>
      <w:proofErr w:type="spellStart"/>
      <w:r>
        <w:rPr>
          <w:rFonts w:ascii="ArialMT" w:hAnsi="ArialMT" w:cs="ArialMT"/>
          <w:color w:val="C00000"/>
        </w:rPr>
        <w:t>Soo</w:t>
      </w:r>
      <w:proofErr w:type="spellEnd"/>
      <w:r>
        <w:rPr>
          <w:rFonts w:ascii="ArialMT" w:hAnsi="ArialMT" w:cs="ArialMT"/>
          <w:color w:val="C00000"/>
        </w:rPr>
        <w:t>-</w:t>
      </w:r>
      <w:proofErr w:type="spellStart"/>
      <w:r>
        <w:rPr>
          <w:rFonts w:ascii="ArialMT" w:hAnsi="ArialMT" w:cs="ArialMT"/>
          <w:color w:val="C00000"/>
        </w:rPr>
        <w:t>Kyoung</w:t>
      </w:r>
      <w:proofErr w:type="spellEnd"/>
      <w:r>
        <w:rPr>
          <w:rFonts w:ascii="ArialMT" w:hAnsi="ArialMT" w:cs="ArialMT"/>
          <w:color w:val="C00000"/>
        </w:rPr>
        <w:t xml:space="preserve"> Lee</w:t>
      </w:r>
    </w:p>
    <w:p w:rsidR="002B12B2" w:rsidRDefault="002B12B2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2B12B2">
        <w:rPr>
          <w:rFonts w:ascii="ArialMT" w:hAnsi="ArialMT" w:cs="ArialMT"/>
          <w:color w:val="000000" w:themeColor="text1"/>
        </w:rPr>
        <w:t>4.10.19 &gt; 26.01.2020</w:t>
      </w:r>
      <w:r>
        <w:rPr>
          <w:rFonts w:ascii="ArialMT" w:hAnsi="ArialMT" w:cs="ArialMT"/>
          <w:color w:val="000000" w:themeColor="text1"/>
        </w:rPr>
        <w:t xml:space="preserve">, </w:t>
      </w:r>
      <w:r w:rsidRPr="002B12B2">
        <w:rPr>
          <w:rFonts w:ascii="ArialMT" w:hAnsi="ArialMT" w:cs="ArialMT"/>
          <w:i/>
          <w:color w:val="000000" w:themeColor="text1"/>
        </w:rPr>
        <w:t>Sillage</w:t>
      </w:r>
      <w:r>
        <w:rPr>
          <w:rFonts w:ascii="ArialMT" w:hAnsi="ArialMT" w:cs="ArialMT"/>
          <w:color w:val="000000" w:themeColor="text1"/>
        </w:rPr>
        <w:t xml:space="preserve">, show d’artistes français, </w:t>
      </w:r>
      <w:hyperlink r:id="rId24" w:history="1">
        <w:proofErr w:type="spellStart"/>
        <w:r w:rsidRPr="002B12B2">
          <w:rPr>
            <w:rStyle w:val="Lienhypertexte"/>
            <w:rFonts w:ascii="ArialMT" w:hAnsi="ArialMT" w:cs="ArialMT"/>
          </w:rPr>
          <w:t>Cheongju</w:t>
        </w:r>
        <w:proofErr w:type="spellEnd"/>
        <w:r w:rsidRPr="002B12B2">
          <w:rPr>
            <w:rStyle w:val="Lienhypertexte"/>
            <w:rFonts w:ascii="ArialMT" w:hAnsi="ArialMT" w:cs="ArialMT"/>
          </w:rPr>
          <w:t xml:space="preserve"> </w:t>
        </w:r>
        <w:proofErr w:type="spellStart"/>
        <w:r w:rsidRPr="002B12B2">
          <w:rPr>
            <w:rStyle w:val="Lienhypertexte"/>
            <w:rFonts w:ascii="ArialMT" w:hAnsi="ArialMT" w:cs="ArialMT"/>
          </w:rPr>
          <w:t>Museum</w:t>
        </w:r>
        <w:proofErr w:type="spellEnd"/>
        <w:r w:rsidRPr="002B12B2">
          <w:rPr>
            <w:rStyle w:val="Lienhypertexte"/>
            <w:rFonts w:ascii="ArialMT" w:hAnsi="ArialMT" w:cs="ArialMT"/>
          </w:rPr>
          <w:t xml:space="preserve"> of Art</w:t>
        </w:r>
      </w:hyperlink>
      <w:r>
        <w:rPr>
          <w:rFonts w:ascii="ArialMT" w:hAnsi="ArialMT" w:cs="ArialMT"/>
          <w:color w:val="000000" w:themeColor="text1"/>
        </w:rPr>
        <w:t xml:space="preserve">, Corée du </w:t>
      </w:r>
      <w:r w:rsidR="00836F98">
        <w:rPr>
          <w:rFonts w:ascii="ArialMT" w:hAnsi="ArialMT" w:cs="ArialMT"/>
          <w:color w:val="000000" w:themeColor="text1"/>
        </w:rPr>
        <w:t>S</w:t>
      </w:r>
      <w:r>
        <w:rPr>
          <w:rFonts w:ascii="ArialMT" w:hAnsi="ArialMT" w:cs="ArialMT"/>
          <w:color w:val="000000" w:themeColor="text1"/>
        </w:rPr>
        <w:t>ud</w:t>
      </w:r>
    </w:p>
    <w:p w:rsidR="002B12B2" w:rsidRPr="00D00709" w:rsidRDefault="002B12B2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6"/>
          <w:szCs w:val="16"/>
        </w:rPr>
      </w:pPr>
    </w:p>
    <w:p w:rsidR="00197957" w:rsidRPr="00954E4B" w:rsidRDefault="00197957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00000"/>
        </w:rPr>
      </w:pPr>
      <w:r w:rsidRPr="00954E4B">
        <w:rPr>
          <w:rFonts w:ascii="ArialMT" w:hAnsi="ArialMT" w:cs="ArialMT"/>
          <w:color w:val="C00000"/>
        </w:rPr>
        <w:t>Félix Pinquier</w:t>
      </w:r>
    </w:p>
    <w:p w:rsidR="00197957" w:rsidRDefault="00197957" w:rsidP="00197957">
      <w:pPr>
        <w:spacing w:after="0"/>
        <w:rPr>
          <w:rFonts w:ascii="ArialMT" w:hAnsi="ArialMT" w:cs="ArialMT"/>
          <w:color w:val="000009"/>
        </w:rPr>
      </w:pPr>
      <w:r>
        <w:rPr>
          <w:rFonts w:ascii="ArialMT" w:hAnsi="ArialMT" w:cs="ArialMT"/>
          <w:color w:val="000000"/>
        </w:rPr>
        <w:t xml:space="preserve">20.09.19 &gt; 15.11.19 </w:t>
      </w:r>
      <w:r>
        <w:rPr>
          <w:rFonts w:ascii="Arial-ItalicMT" w:hAnsi="Arial-ItalicMT" w:cs="Arial-ItalicMT"/>
          <w:i/>
          <w:iCs/>
          <w:color w:val="000000"/>
        </w:rPr>
        <w:t>Offshore,</w:t>
      </w:r>
      <w:r>
        <w:rPr>
          <w:rFonts w:ascii="TrebuchetMS" w:hAnsi="TrebuchetMS" w:cs="TrebuchetMS"/>
          <w:color w:val="0000FF"/>
        </w:rPr>
        <w:t xml:space="preserve"> </w:t>
      </w:r>
      <w:hyperlink r:id="rId25" w:history="1">
        <w:r w:rsidRPr="00954E4B">
          <w:rPr>
            <w:rStyle w:val="Lienhypertexte"/>
            <w:rFonts w:ascii="TrebuchetMS" w:hAnsi="TrebuchetMS" w:cs="TrebuchetMS"/>
          </w:rPr>
          <w:t>Centre d'arts Fernand L</w:t>
        </w:r>
        <w:r w:rsidR="009B0201">
          <w:rPr>
            <w:rStyle w:val="Lienhypertexte"/>
            <w:rFonts w:ascii="TrebuchetMS" w:hAnsi="TrebuchetMS" w:cs="TrebuchetMS"/>
          </w:rPr>
          <w:t>é</w:t>
        </w:r>
        <w:r w:rsidRPr="00954E4B">
          <w:rPr>
            <w:rStyle w:val="Lienhypertexte"/>
            <w:rFonts w:ascii="TrebuchetMS" w:hAnsi="TrebuchetMS" w:cs="TrebuchetMS"/>
          </w:rPr>
          <w:t>ger</w:t>
        </w:r>
      </w:hyperlink>
      <w:r>
        <w:rPr>
          <w:rFonts w:ascii="TrebuchetMS" w:hAnsi="TrebuchetMS" w:cs="TrebuchetMS"/>
          <w:color w:val="0000FF"/>
        </w:rPr>
        <w:t xml:space="preserve">, </w:t>
      </w:r>
      <w:r>
        <w:rPr>
          <w:rFonts w:ascii="ArialMT" w:hAnsi="ArialMT" w:cs="ArialMT"/>
          <w:color w:val="000009"/>
        </w:rPr>
        <w:t xml:space="preserve">Port-de-Bouc, </w:t>
      </w:r>
      <w:r w:rsidR="007800D7">
        <w:rPr>
          <w:rFonts w:ascii="ArialMT" w:hAnsi="ArialMT" w:cs="ArialMT"/>
          <w:color w:val="000009"/>
        </w:rPr>
        <w:t>France</w:t>
      </w:r>
    </w:p>
    <w:p w:rsidR="007800D7" w:rsidRPr="007800D7" w:rsidRDefault="007800D7" w:rsidP="00197957">
      <w:pPr>
        <w:spacing w:after="0"/>
        <w:rPr>
          <w:rFonts w:ascii="ArialMT" w:hAnsi="ArialMT" w:cs="ArialMT"/>
          <w:color w:val="000009"/>
          <w:sz w:val="16"/>
          <w:szCs w:val="16"/>
        </w:rPr>
      </w:pPr>
    </w:p>
    <w:p w:rsidR="007800D7" w:rsidRPr="007800D7" w:rsidRDefault="007800D7" w:rsidP="007800D7">
      <w:pPr>
        <w:spacing w:after="0" w:line="240" w:lineRule="auto"/>
        <w:outlineLvl w:val="1"/>
        <w:rPr>
          <w:rFonts w:ascii="Arial" w:eastAsia="Times New Roman" w:hAnsi="Arial" w:cs="Arial"/>
          <w:bCs/>
          <w:color w:val="C00000"/>
          <w:lang w:eastAsia="fr-FR"/>
        </w:rPr>
      </w:pPr>
      <w:r w:rsidRPr="007800D7">
        <w:rPr>
          <w:rFonts w:ascii="Arial" w:eastAsia="Times New Roman" w:hAnsi="Arial" w:cs="Arial"/>
          <w:bCs/>
          <w:color w:val="C00000"/>
          <w:lang w:eastAsia="fr-FR"/>
        </w:rPr>
        <w:t xml:space="preserve">Benjamin </w:t>
      </w:r>
      <w:proofErr w:type="spellStart"/>
      <w:r w:rsidRPr="007800D7">
        <w:rPr>
          <w:rFonts w:ascii="Arial" w:eastAsia="Times New Roman" w:hAnsi="Arial" w:cs="Arial"/>
          <w:bCs/>
          <w:color w:val="C00000"/>
          <w:lang w:eastAsia="fr-FR"/>
        </w:rPr>
        <w:t>Nachtwey</w:t>
      </w:r>
      <w:proofErr w:type="spellEnd"/>
    </w:p>
    <w:p w:rsidR="007800D7" w:rsidRDefault="007800D7" w:rsidP="007800D7">
      <w:pPr>
        <w:spacing w:after="0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800D7">
        <w:rPr>
          <w:rFonts w:ascii="Arial" w:eastAsia="Times New Roman" w:hAnsi="Arial" w:cs="Arial"/>
          <w:bCs/>
          <w:lang w:eastAsia="fr-FR"/>
        </w:rPr>
        <w:t xml:space="preserve">29.09.19 &gt; 3.11.19 </w:t>
      </w:r>
      <w:r w:rsidRPr="007800D7">
        <w:rPr>
          <w:rFonts w:ascii="Arial" w:eastAsia="Times New Roman" w:hAnsi="Arial" w:cs="Arial"/>
          <w:bCs/>
          <w:i/>
          <w:lang w:eastAsia="fr-FR"/>
        </w:rPr>
        <w:t>BLUE IS HOT AN D RED IS COLD</w:t>
      </w:r>
      <w:r>
        <w:rPr>
          <w:rFonts w:ascii="Arial" w:eastAsia="Times New Roman" w:hAnsi="Arial" w:cs="Arial"/>
          <w:bCs/>
          <w:i/>
          <w:lang w:eastAsia="fr-FR"/>
        </w:rPr>
        <w:t xml:space="preserve">, </w:t>
      </w:r>
      <w:r w:rsidRPr="007800D7">
        <w:rPr>
          <w:rFonts w:ascii="Arial" w:eastAsia="Times New Roman" w:hAnsi="Arial" w:cs="Arial"/>
          <w:bCs/>
          <w:lang w:eastAsia="fr-FR"/>
        </w:rPr>
        <w:t>Classe AR Penck</w:t>
      </w:r>
      <w:r>
        <w:rPr>
          <w:rFonts w:ascii="Arial" w:eastAsia="Times New Roman" w:hAnsi="Arial" w:cs="Arial"/>
          <w:bCs/>
          <w:i/>
          <w:lang w:eastAsia="fr-FR"/>
        </w:rPr>
        <w:t xml:space="preserve"> </w:t>
      </w:r>
      <w:r w:rsidRPr="007800D7">
        <w:rPr>
          <w:rFonts w:ascii="Arial" w:eastAsia="Times New Roman" w:hAnsi="Arial" w:cs="Arial"/>
          <w:bCs/>
          <w:lang w:eastAsia="fr-FR"/>
        </w:rPr>
        <w:t xml:space="preserve"> </w:t>
      </w:r>
      <w:r>
        <w:rPr>
          <w:rFonts w:ascii="Arial" w:eastAsia="Times New Roman" w:hAnsi="Arial" w:cs="Arial"/>
          <w:bCs/>
          <w:lang w:eastAsia="fr-FR"/>
        </w:rPr>
        <w:t>1989-2005</w:t>
      </w:r>
    </w:p>
    <w:p w:rsidR="007800D7" w:rsidRPr="007800D7" w:rsidRDefault="007800D7" w:rsidP="007800D7">
      <w:pPr>
        <w:spacing w:after="0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proofErr w:type="spellStart"/>
      <w:r>
        <w:rPr>
          <w:rFonts w:ascii="Arial" w:eastAsia="Times New Roman" w:hAnsi="Arial" w:cs="Arial"/>
          <w:bCs/>
          <w:lang w:eastAsia="fr-FR"/>
        </w:rPr>
        <w:t>Kunstakademie</w:t>
      </w:r>
      <w:proofErr w:type="spellEnd"/>
      <w:r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fr-FR"/>
        </w:rPr>
        <w:t>Dusseldorf</w:t>
      </w:r>
      <w:proofErr w:type="spellEnd"/>
      <w:r>
        <w:rPr>
          <w:rFonts w:ascii="Arial" w:eastAsia="Times New Roman" w:hAnsi="Arial" w:cs="Arial"/>
          <w:bCs/>
          <w:lang w:eastAsia="fr-FR"/>
        </w:rPr>
        <w:t>,</w:t>
      </w:r>
      <w:r w:rsidRPr="007800D7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7800D7">
        <w:rPr>
          <w:rFonts w:ascii="Arial" w:eastAsia="Times New Roman" w:hAnsi="Arial" w:cs="Arial"/>
          <w:bCs/>
          <w:lang w:eastAsia="fr-FR"/>
        </w:rPr>
        <w:t>Kulturbahnhof</w:t>
      </w:r>
      <w:proofErr w:type="spellEnd"/>
      <w:r w:rsidRPr="007800D7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7800D7">
        <w:rPr>
          <w:rFonts w:ascii="Arial" w:eastAsia="Times New Roman" w:hAnsi="Arial" w:cs="Arial"/>
          <w:bCs/>
          <w:lang w:eastAsia="fr-FR"/>
        </w:rPr>
        <w:t>Eller</w:t>
      </w:r>
      <w:proofErr w:type="spellEnd"/>
      <w:r>
        <w:rPr>
          <w:rFonts w:ascii="Arial" w:eastAsia="Times New Roman" w:hAnsi="Arial" w:cs="Arial"/>
          <w:bCs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Cs/>
          <w:lang w:eastAsia="fr-FR"/>
        </w:rPr>
        <w:t>Dusseldorf</w:t>
      </w:r>
      <w:proofErr w:type="spellEnd"/>
      <w:r>
        <w:rPr>
          <w:rFonts w:ascii="Arial" w:eastAsia="Times New Roman" w:hAnsi="Arial" w:cs="Arial"/>
          <w:bCs/>
          <w:lang w:eastAsia="fr-FR"/>
        </w:rPr>
        <w:t>, Allemagne</w:t>
      </w:r>
    </w:p>
    <w:p w:rsidR="00197957" w:rsidRPr="00197957" w:rsidRDefault="00197957" w:rsidP="007800D7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C00000"/>
          <w:sz w:val="16"/>
          <w:szCs w:val="16"/>
          <w:u w:color="000000"/>
          <w:bdr w:val="nil"/>
        </w:rPr>
      </w:pPr>
    </w:p>
    <w:p w:rsidR="00FF5544" w:rsidRDefault="00FF5544" w:rsidP="00FF5544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C00000"/>
          <w:u w:color="000000"/>
          <w:bdr w:val="nil"/>
        </w:rPr>
      </w:pPr>
      <w:r w:rsidRPr="00C742CE">
        <w:rPr>
          <w:rFonts w:ascii="Arial" w:eastAsia="Arial Unicode MS" w:hAnsi="Arial" w:cs="Arial"/>
          <w:color w:val="C00000"/>
          <w:u w:color="000000"/>
          <w:bdr w:val="nil"/>
        </w:rPr>
        <w:lastRenderedPageBreak/>
        <w:t>Sanna Kannisto</w:t>
      </w:r>
      <w:r>
        <w:rPr>
          <w:rFonts w:ascii="Arial" w:eastAsia="Arial Unicode MS" w:hAnsi="Arial" w:cs="Arial"/>
          <w:color w:val="C00000"/>
          <w:u w:color="000000"/>
          <w:bdr w:val="nil"/>
        </w:rPr>
        <w:t xml:space="preserve"> </w:t>
      </w:r>
    </w:p>
    <w:p w:rsidR="00FF5544" w:rsidRDefault="00FF5544" w:rsidP="00FF5544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u w:color="000000"/>
          <w:bdr w:val="nil"/>
        </w:rPr>
      </w:pPr>
      <w:r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16.07.09&gt; 17.11.19 </w:t>
      </w:r>
      <w:proofErr w:type="spellStart"/>
      <w:r w:rsidRPr="00594386">
        <w:rPr>
          <w:rFonts w:ascii="Arial" w:eastAsia="Arial Unicode MS" w:hAnsi="Arial" w:cs="Arial"/>
          <w:color w:val="000000" w:themeColor="text1"/>
          <w:u w:color="000000"/>
          <w:bdr w:val="nil"/>
        </w:rPr>
        <w:t>Finnish</w:t>
      </w:r>
      <w:proofErr w:type="spellEnd"/>
      <w:r w:rsidRPr="00594386"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Aalto</w:t>
      </w:r>
      <w:r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, group show, commissaires </w:t>
      </w:r>
      <w:proofErr w:type="spellStart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>Seomi</w:t>
      </w:r>
      <w:proofErr w:type="spellEnd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</w:t>
      </w:r>
      <w:proofErr w:type="spellStart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>Hwang</w:t>
      </w:r>
      <w:proofErr w:type="spellEnd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et </w:t>
      </w:r>
      <w:proofErr w:type="spellStart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>Pirko</w:t>
      </w:r>
      <w:proofErr w:type="spellEnd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</w:t>
      </w:r>
      <w:proofErr w:type="spellStart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>Siitari</w:t>
      </w:r>
      <w:proofErr w:type="spellEnd"/>
      <w:r>
        <w:rPr>
          <w:rFonts w:ascii="Arial" w:eastAsia="Arial Unicode MS" w:hAnsi="Arial" w:cs="Arial"/>
          <w:color w:val="000000" w:themeColor="text1"/>
          <w:u w:color="000000"/>
          <w:bdr w:val="nil"/>
        </w:rPr>
        <w:t>,</w:t>
      </w:r>
    </w:p>
    <w:p w:rsidR="00FF5544" w:rsidRPr="00594386" w:rsidRDefault="00423A75" w:rsidP="00FF5544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bdr w:val="nil"/>
        </w:rPr>
      </w:pPr>
      <w:hyperlink r:id="rId26" w:history="1">
        <w:r w:rsidR="00FF5544" w:rsidRPr="00594386">
          <w:rPr>
            <w:rStyle w:val="Lienhypertexte"/>
            <w:rFonts w:ascii="Arial" w:eastAsia="Arial Unicode MS" w:hAnsi="Arial" w:cs="Arial"/>
            <w:u w:color="000000"/>
            <w:bdr w:val="nil"/>
          </w:rPr>
          <w:t xml:space="preserve">Busan </w:t>
        </w:r>
        <w:proofErr w:type="spellStart"/>
        <w:r w:rsidR="00FF5544" w:rsidRPr="00594386">
          <w:rPr>
            <w:rStyle w:val="Lienhypertexte"/>
            <w:rFonts w:ascii="Arial" w:eastAsia="Arial Unicode MS" w:hAnsi="Arial" w:cs="Arial"/>
            <w:u w:color="000000"/>
            <w:bdr w:val="nil"/>
          </w:rPr>
          <w:t>Museum</w:t>
        </w:r>
        <w:proofErr w:type="spellEnd"/>
        <w:r w:rsidR="00FF5544" w:rsidRPr="00594386">
          <w:rPr>
            <w:rStyle w:val="Lienhypertexte"/>
            <w:rFonts w:ascii="Arial" w:eastAsia="Arial Unicode MS" w:hAnsi="Arial" w:cs="Arial"/>
            <w:u w:color="000000"/>
            <w:bdr w:val="nil"/>
          </w:rPr>
          <w:t xml:space="preserve"> of arts</w:t>
        </w:r>
      </w:hyperlink>
      <w:r w:rsidR="00FF5544">
        <w:rPr>
          <w:rFonts w:ascii="Arial" w:eastAsia="Arial Unicode MS" w:hAnsi="Arial" w:cs="Arial"/>
          <w:color w:val="000000" w:themeColor="text1"/>
          <w:u w:color="000000"/>
          <w:bdr w:val="nil"/>
        </w:rPr>
        <w:t>, Corée du Sud</w:t>
      </w:r>
    </w:p>
    <w:p w:rsidR="00FF5544" w:rsidRPr="00594386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color w:val="CD1C00"/>
          <w:sz w:val="16"/>
          <w:szCs w:val="16"/>
          <w:u w:color="000009"/>
          <w:bdr w:val="nil"/>
        </w:rPr>
      </w:pPr>
    </w:p>
    <w:p w:rsidR="00197957" w:rsidRPr="00954E4B" w:rsidRDefault="00197957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00000"/>
        </w:rPr>
      </w:pPr>
      <w:r w:rsidRPr="00954E4B">
        <w:rPr>
          <w:rFonts w:ascii="ArialMT" w:hAnsi="ArialMT" w:cs="ArialMT"/>
          <w:color w:val="C00000"/>
        </w:rPr>
        <w:t>Anaïs Lelièvre</w:t>
      </w:r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08.09.19 &gt; 02.08.20 </w:t>
      </w:r>
      <w:r w:rsidRPr="00954E4B">
        <w:rPr>
          <w:rFonts w:ascii="ArialMT" w:hAnsi="ArialMT" w:cs="ArialMT"/>
          <w:color w:val="000000"/>
        </w:rPr>
        <w:t>Silicium,</w:t>
      </w:r>
      <w:r>
        <w:rPr>
          <w:rFonts w:ascii="ArialMT" w:hAnsi="ArialMT" w:cs="ArialMT"/>
          <w:color w:val="000000"/>
        </w:rPr>
        <w:t xml:space="preserve"> </w:t>
      </w:r>
      <w:hyperlink r:id="rId27" w:history="1">
        <w:r w:rsidRPr="00954E4B">
          <w:rPr>
            <w:rStyle w:val="Lienhypertexte"/>
            <w:rFonts w:ascii="ArialMT" w:hAnsi="ArialMT" w:cs="ArialMT"/>
          </w:rPr>
          <w:t>complexe culturel Joseph-Rouleau</w:t>
        </w:r>
      </w:hyperlink>
      <w:r w:rsidR="00954E4B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Matane</w:t>
      </w:r>
      <w:proofErr w:type="spellEnd"/>
      <w:r w:rsidR="00954E4B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Quebec</w:t>
      </w:r>
      <w:proofErr w:type="spellEnd"/>
    </w:p>
    <w:p w:rsidR="00197957" w:rsidRDefault="00197957" w:rsidP="0019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9"/>
        </w:rPr>
      </w:pPr>
      <w:r>
        <w:rPr>
          <w:rFonts w:ascii="ArialMT" w:hAnsi="ArialMT" w:cs="ArialMT"/>
          <w:color w:val="000009"/>
        </w:rPr>
        <w:t xml:space="preserve">26.05.19 &gt; 27.09.19 </w:t>
      </w:r>
      <w:proofErr w:type="spellStart"/>
      <w:r>
        <w:rPr>
          <w:rFonts w:ascii="Arial-ItalicMT" w:hAnsi="Arial-ItalicMT" w:cs="Arial-ItalicMT"/>
          <w:i/>
          <w:iCs/>
          <w:color w:val="000009"/>
        </w:rPr>
        <w:t>Ephemeral</w:t>
      </w:r>
      <w:proofErr w:type="spellEnd"/>
      <w:r>
        <w:rPr>
          <w:rFonts w:ascii="Arial-ItalicMT" w:hAnsi="Arial-ItalicMT" w:cs="Arial-ItalicMT"/>
          <w:i/>
          <w:iCs/>
          <w:color w:val="000009"/>
        </w:rPr>
        <w:t xml:space="preserve">, </w:t>
      </w:r>
      <w:r>
        <w:rPr>
          <w:rFonts w:ascii="ArialMT" w:hAnsi="ArialMT" w:cs="ArialMT"/>
          <w:color w:val="000009"/>
        </w:rPr>
        <w:t xml:space="preserve">group show, Tour </w:t>
      </w:r>
      <w:proofErr w:type="spellStart"/>
      <w:r>
        <w:rPr>
          <w:rFonts w:ascii="ArialMT" w:hAnsi="ArialMT" w:cs="ArialMT"/>
          <w:color w:val="000009"/>
        </w:rPr>
        <w:t>Bazeos</w:t>
      </w:r>
      <w:proofErr w:type="spellEnd"/>
      <w:r>
        <w:rPr>
          <w:rFonts w:ascii="ArialMT" w:hAnsi="ArialMT" w:cs="ArialMT"/>
          <w:color w:val="000009"/>
        </w:rPr>
        <w:t>, Naxos, Grèce</w:t>
      </w:r>
    </w:p>
    <w:p w:rsidR="00FF5544" w:rsidRPr="00594386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color w:val="CD1C00"/>
          <w:sz w:val="16"/>
          <w:szCs w:val="16"/>
          <w:u w:color="000009"/>
          <w:bdr w:val="nil"/>
        </w:rPr>
      </w:pPr>
    </w:p>
    <w:p w:rsidR="00FF5544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color w:val="CD1C00"/>
          <w:u w:color="000009"/>
          <w:bdr w:val="nil"/>
        </w:rPr>
      </w:pPr>
      <w:r>
        <w:rPr>
          <w:rFonts w:ascii="Arial" w:eastAsia="Arial Unicode MS" w:hAnsi="Helvetica" w:cs="Arial Unicode MS"/>
          <w:color w:val="CD1C00"/>
          <w:u w:color="000009"/>
          <w:bdr w:val="nil"/>
        </w:rPr>
        <w:t>Soizic Stokvis</w:t>
      </w:r>
    </w:p>
    <w:p w:rsidR="00FF5544" w:rsidRPr="00594386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color w:val="000000" w:themeColor="text1"/>
          <w:u w:color="000009"/>
          <w:bdr w:val="nil"/>
        </w:rPr>
      </w:pP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 xml:space="preserve">Peinture murale </w:t>
      </w: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>à</w:t>
      </w: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 xml:space="preserve"> voir, devant Centre d</w:t>
      </w: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>’</w:t>
      </w: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>art Fernand L</w:t>
      </w: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>é</w:t>
      </w:r>
      <w:r w:rsidRPr="00594386">
        <w:rPr>
          <w:rFonts w:ascii="Arial" w:eastAsia="Arial Unicode MS" w:hAnsi="Helvetica" w:cs="Arial Unicode MS"/>
          <w:color w:val="000000" w:themeColor="text1"/>
          <w:u w:color="000009"/>
          <w:bdr w:val="nil"/>
        </w:rPr>
        <w:t>ger, Ivry-sur-Seine</w:t>
      </w:r>
    </w:p>
    <w:p w:rsidR="00FF5544" w:rsidRPr="00594386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color w:val="CD1C00"/>
          <w:sz w:val="16"/>
          <w:szCs w:val="16"/>
          <w:u w:color="000009"/>
          <w:bdr w:val="nil"/>
        </w:rPr>
      </w:pPr>
    </w:p>
    <w:p w:rsidR="00FF5544" w:rsidRPr="00C742CE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Helvetica" w:cs="Arial Unicode MS"/>
          <w:color w:val="CD1C00"/>
          <w:u w:color="000009"/>
          <w:bdr w:val="nil"/>
          <w:lang w:val="de-DE"/>
        </w:rPr>
      </w:pPr>
      <w:r w:rsidRPr="00C742CE">
        <w:rPr>
          <w:rFonts w:ascii="Arial" w:eastAsia="Arial Unicode MS" w:hAnsi="Helvetica" w:cs="Arial Unicode MS"/>
          <w:color w:val="CD1C00"/>
          <w:u w:color="000009"/>
          <w:bdr w:val="nil"/>
        </w:rPr>
        <w:t>Laurent Fi</w:t>
      </w:r>
      <w:proofErr w:type="spellStart"/>
      <w:r w:rsidRPr="00C742CE">
        <w:rPr>
          <w:rFonts w:ascii="Helvetica" w:eastAsia="Arial Unicode MS" w:hAnsi="Arial" w:cs="Arial Unicode MS"/>
          <w:color w:val="CD1C00"/>
          <w:u w:color="000009"/>
          <w:bdr w:val="nil"/>
          <w:lang w:val="de-DE"/>
        </w:rPr>
        <w:t>é</w:t>
      </w:r>
      <w:r w:rsidRPr="00C742CE">
        <w:rPr>
          <w:rFonts w:ascii="Arial" w:eastAsia="Arial Unicode MS" w:hAnsi="Helvetica" w:cs="Arial Unicode MS"/>
          <w:color w:val="CD1C00"/>
          <w:u w:color="000009"/>
          <w:bdr w:val="nil"/>
          <w:lang w:val="de-DE"/>
        </w:rPr>
        <w:t>vet</w:t>
      </w:r>
      <w:proofErr w:type="spellEnd"/>
    </w:p>
    <w:p w:rsidR="00FF5544" w:rsidRPr="00C742CE" w:rsidRDefault="00FF5544" w:rsidP="00FF554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u w:color="000009"/>
          <w:bdr w:val="nil"/>
          <w:lang w:val="de-DE"/>
        </w:rPr>
      </w:pPr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 xml:space="preserve">28.06.19 &gt;8.09.19 </w:t>
      </w:r>
      <w:r w:rsidRPr="00C742CE">
        <w:rPr>
          <w:rFonts w:ascii="Arial" w:eastAsia="Arial Unicode MS" w:hAnsi="Helvetica" w:cs="Arial Unicode MS"/>
          <w:i/>
          <w:u w:color="000009"/>
          <w:bdr w:val="nil"/>
          <w:lang w:val="de-DE"/>
        </w:rPr>
        <w:t xml:space="preserve">A </w:t>
      </w:r>
      <w:proofErr w:type="spellStart"/>
      <w:r w:rsidRPr="00C742CE">
        <w:rPr>
          <w:rFonts w:ascii="Arial" w:eastAsia="Arial Unicode MS" w:hAnsi="Helvetica" w:cs="Arial Unicode MS"/>
          <w:i/>
          <w:u w:color="000009"/>
          <w:bdr w:val="nil"/>
          <w:lang w:val="de-DE"/>
        </w:rPr>
        <w:t>call</w:t>
      </w:r>
      <w:proofErr w:type="spellEnd"/>
      <w:r>
        <w:rPr>
          <w:rFonts w:ascii="Arial" w:eastAsia="Arial Unicode MS" w:hAnsi="Helvetica" w:cs="Arial Unicode MS"/>
          <w:i/>
          <w:u w:color="000009"/>
          <w:bdr w:val="nil"/>
          <w:lang w:val="de-DE"/>
        </w:rPr>
        <w:t xml:space="preserve"> </w:t>
      </w:r>
      <w:proofErr w:type="spellStart"/>
      <w:r w:rsidRPr="00C742CE">
        <w:rPr>
          <w:rFonts w:ascii="Arial" w:eastAsia="Arial Unicode MS" w:hAnsi="Helvetica" w:cs="Arial Unicode MS"/>
          <w:i/>
          <w:u w:color="000009"/>
          <w:bdr w:val="nil"/>
          <w:lang w:val="de-DE"/>
        </w:rPr>
        <w:t>toaction</w:t>
      </w:r>
      <w:proofErr w:type="spellEnd"/>
      <w:r w:rsidRPr="00C742CE">
        <w:rPr>
          <w:rFonts w:ascii="Arial" w:eastAsia="Arial Unicode MS" w:hAnsi="Helvetica" w:cs="Arial Unicode MS"/>
          <w:i/>
          <w:u w:color="000009"/>
          <w:bdr w:val="nil"/>
          <w:lang w:val="de-DE"/>
        </w:rPr>
        <w:t xml:space="preserve">, </w:t>
      </w:r>
      <w:proofErr w:type="spellStart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>groupshow</w:t>
      </w:r>
      <w:proofErr w:type="spellEnd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 xml:space="preserve">, </w:t>
      </w:r>
      <w:proofErr w:type="spellStart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>commissaire</w:t>
      </w:r>
      <w:proofErr w:type="spellEnd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 xml:space="preserve"> Frank </w:t>
      </w:r>
      <w:proofErr w:type="spellStart"/>
      <w:r>
        <w:rPr>
          <w:rFonts w:ascii="Arial" w:eastAsia="Arial Unicode MS" w:hAnsi="Helvetica" w:cs="Arial Unicode MS"/>
          <w:u w:color="000009"/>
          <w:bdr w:val="nil"/>
          <w:lang w:val="de-DE"/>
        </w:rPr>
        <w:t>H</w:t>
      </w:r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>oenjet</w:t>
      </w:r>
      <w:proofErr w:type="gramStart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>,MuseumHelmond</w:t>
      </w:r>
      <w:proofErr w:type="spellEnd"/>
      <w:proofErr w:type="gramEnd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 xml:space="preserve">, </w:t>
      </w:r>
      <w:proofErr w:type="spellStart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>Pays</w:t>
      </w:r>
      <w:proofErr w:type="spellEnd"/>
      <w:r w:rsidRPr="00C742CE">
        <w:rPr>
          <w:rFonts w:ascii="Arial" w:eastAsia="Arial Unicode MS" w:hAnsi="Helvetica" w:cs="Arial Unicode MS"/>
          <w:u w:color="000009"/>
          <w:bdr w:val="nil"/>
          <w:lang w:val="de-DE"/>
        </w:rPr>
        <w:t>-Bas</w:t>
      </w:r>
    </w:p>
    <w:p w:rsidR="000A4E0A" w:rsidRDefault="00FF5544" w:rsidP="00472EAA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i/>
          <w:iCs/>
          <w:color w:val="808080"/>
          <w:spacing w:val="6"/>
          <w:sz w:val="21"/>
          <w:szCs w:val="21"/>
        </w:rPr>
      </w:pPr>
      <w:r w:rsidRPr="00C742CE">
        <w:rPr>
          <w:rFonts w:ascii="Arial" w:eastAsia="Arial Unicode MS" w:hAnsi="Arial" w:cs="Arial"/>
          <w:color w:val="000000"/>
          <w:u w:color="000000"/>
          <w:bdr w:val="nil"/>
        </w:rPr>
        <w:t xml:space="preserve">1.04.19 &gt;3.11.19 </w:t>
      </w:r>
      <w:r w:rsidRPr="00C742CE">
        <w:rPr>
          <w:rFonts w:ascii="Arial" w:eastAsia="Arial Unicode MS" w:hAnsi="Arial" w:cs="Arial"/>
          <w:iCs/>
          <w:color w:val="000000"/>
          <w:u w:color="000000"/>
          <w:bdr w:val="nil"/>
        </w:rPr>
        <w:t xml:space="preserve">Hommage à Léonard et à la Renaissance, </w:t>
      </w:r>
      <w:hyperlink r:id="rId28" w:history="1">
        <w:r w:rsidRPr="00800823">
          <w:rPr>
            <w:rStyle w:val="Lienhypertexte"/>
            <w:rFonts w:ascii="Arial" w:eastAsia="Arial Unicode MS" w:hAnsi="Arial" w:cs="Arial"/>
            <w:iCs/>
            <w:u w:color="000000"/>
            <w:bdr w:val="nil"/>
          </w:rPr>
          <w:t xml:space="preserve">Château du </w:t>
        </w:r>
        <w:proofErr w:type="spellStart"/>
        <w:r w:rsidRPr="00800823">
          <w:rPr>
            <w:rStyle w:val="Lienhypertexte"/>
            <w:rFonts w:ascii="Arial" w:eastAsia="Arial Unicode MS" w:hAnsi="Arial" w:cs="Arial"/>
            <w:iCs/>
            <w:u w:color="000000"/>
            <w:bdr w:val="nil"/>
          </w:rPr>
          <w:t>Rivau</w:t>
        </w:r>
        <w:proofErr w:type="spellEnd"/>
      </w:hyperlink>
      <w:r w:rsidRPr="00C742CE">
        <w:rPr>
          <w:rFonts w:ascii="Arial" w:eastAsia="Arial Unicode MS" w:hAnsi="Arial" w:cs="Arial"/>
          <w:iCs/>
          <w:color w:val="000000"/>
          <w:u w:color="000000"/>
          <w:bdr w:val="nil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  <w:u w:color="000000"/>
          <w:bdr w:val="nil"/>
        </w:rPr>
        <w:t>Lé</w:t>
      </w:r>
      <w:r w:rsidRPr="00C742CE">
        <w:rPr>
          <w:rFonts w:ascii="Arial" w:eastAsia="Arial Unicode MS" w:hAnsi="Arial" w:cs="Arial"/>
          <w:iCs/>
          <w:color w:val="000000"/>
          <w:u w:color="000000"/>
          <w:bdr w:val="nil"/>
        </w:rPr>
        <w:t>meré</w:t>
      </w:r>
      <w:proofErr w:type="spellEnd"/>
      <w:r w:rsidRPr="00C742CE">
        <w:rPr>
          <w:rFonts w:ascii="Arial" w:eastAsia="Arial Unicode MS" w:hAnsi="Arial" w:cs="Arial"/>
          <w:iCs/>
          <w:color w:val="000000"/>
          <w:u w:color="000000"/>
          <w:bdr w:val="nil"/>
        </w:rPr>
        <w:t>,</w:t>
      </w:r>
      <w:r>
        <w:rPr>
          <w:rFonts w:ascii="Arial" w:eastAsia="Arial Unicode MS" w:hAnsi="Arial" w:cs="Arial"/>
          <w:iCs/>
          <w:color w:val="000000"/>
          <w:u w:color="000000"/>
          <w:bdr w:val="nil"/>
        </w:rPr>
        <w:t xml:space="preserve"> France</w:t>
      </w:r>
    </w:p>
    <w:p w:rsidR="000A4E0A" w:rsidRDefault="00EA1EF3">
      <w:pPr>
        <w:pStyle w:val="Corpsdetexte"/>
        <w:jc w:val="right"/>
        <w:rPr>
          <w:rFonts w:ascii="arial;sans-serif" w:hAnsi="arial;sans-serif" w:hint="eastAsia"/>
          <w:color w:val="808080"/>
          <w:sz w:val="18"/>
        </w:rPr>
      </w:pPr>
      <w:r>
        <w:rPr>
          <w:rFonts w:ascii="arial;sans-serif" w:hAnsi="arial;sans-serif"/>
          <w:color w:val="808080"/>
          <w:sz w:val="18"/>
        </w:rPr>
        <w:br/>
      </w:r>
    </w:p>
    <w:p w:rsidR="000A4E0A" w:rsidRDefault="000A4E0A">
      <w:pPr>
        <w:spacing w:after="0" w:line="36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0A4E0A" w:rsidSect="0036487B">
      <w:pgSz w:w="11906" w:h="16838"/>
      <w:pgMar w:top="709" w:right="991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A2E"/>
    <w:multiLevelType w:val="multilevel"/>
    <w:tmpl w:val="F51E2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93F2C"/>
    <w:multiLevelType w:val="multilevel"/>
    <w:tmpl w:val="5F3AA7B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4E0A"/>
    <w:rsid w:val="00016AAC"/>
    <w:rsid w:val="000610C1"/>
    <w:rsid w:val="000A4E0A"/>
    <w:rsid w:val="00197957"/>
    <w:rsid w:val="001C3088"/>
    <w:rsid w:val="001D6FAD"/>
    <w:rsid w:val="001E2101"/>
    <w:rsid w:val="001E5B09"/>
    <w:rsid w:val="001E6726"/>
    <w:rsid w:val="00276BDD"/>
    <w:rsid w:val="00281EE8"/>
    <w:rsid w:val="002A1A66"/>
    <w:rsid w:val="002B12B2"/>
    <w:rsid w:val="002F4FA2"/>
    <w:rsid w:val="0036487B"/>
    <w:rsid w:val="003D41E5"/>
    <w:rsid w:val="00410F8D"/>
    <w:rsid w:val="00423A75"/>
    <w:rsid w:val="0042469A"/>
    <w:rsid w:val="00430806"/>
    <w:rsid w:val="00472EAA"/>
    <w:rsid w:val="004D60DB"/>
    <w:rsid w:val="004E6AC4"/>
    <w:rsid w:val="005500BB"/>
    <w:rsid w:val="00672228"/>
    <w:rsid w:val="00686A6D"/>
    <w:rsid w:val="006B4FE9"/>
    <w:rsid w:val="00722316"/>
    <w:rsid w:val="00745740"/>
    <w:rsid w:val="00757DDE"/>
    <w:rsid w:val="00763446"/>
    <w:rsid w:val="007800D7"/>
    <w:rsid w:val="00787571"/>
    <w:rsid w:val="007E5BEB"/>
    <w:rsid w:val="008146F4"/>
    <w:rsid w:val="00836F98"/>
    <w:rsid w:val="00837E76"/>
    <w:rsid w:val="0084343A"/>
    <w:rsid w:val="00927CF0"/>
    <w:rsid w:val="00954E4B"/>
    <w:rsid w:val="00965121"/>
    <w:rsid w:val="009B0201"/>
    <w:rsid w:val="00A028B2"/>
    <w:rsid w:val="00A23E32"/>
    <w:rsid w:val="00A458B6"/>
    <w:rsid w:val="00A7252B"/>
    <w:rsid w:val="00A840CC"/>
    <w:rsid w:val="00A911E0"/>
    <w:rsid w:val="00B0726F"/>
    <w:rsid w:val="00B2465C"/>
    <w:rsid w:val="00B32168"/>
    <w:rsid w:val="00B37B8A"/>
    <w:rsid w:val="00B9322E"/>
    <w:rsid w:val="00B97EB9"/>
    <w:rsid w:val="00BD4F3A"/>
    <w:rsid w:val="00BE7993"/>
    <w:rsid w:val="00CF2F5A"/>
    <w:rsid w:val="00CF56DA"/>
    <w:rsid w:val="00D00709"/>
    <w:rsid w:val="00D4618A"/>
    <w:rsid w:val="00D6020C"/>
    <w:rsid w:val="00D80F91"/>
    <w:rsid w:val="00DD624D"/>
    <w:rsid w:val="00E75B56"/>
    <w:rsid w:val="00EA1EF3"/>
    <w:rsid w:val="00EA7066"/>
    <w:rsid w:val="00ED15E4"/>
    <w:rsid w:val="00EF6E13"/>
    <w:rsid w:val="00F24846"/>
    <w:rsid w:val="00F35B6D"/>
    <w:rsid w:val="00F81EA5"/>
    <w:rsid w:val="00FD1AEA"/>
    <w:rsid w:val="00FD7323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0A"/>
    <w:pPr>
      <w:spacing w:after="160"/>
    </w:pPr>
  </w:style>
  <w:style w:type="paragraph" w:styleId="Titre2">
    <w:name w:val="heading 2"/>
    <w:basedOn w:val="Normal"/>
    <w:link w:val="Titre2Car"/>
    <w:uiPriority w:val="9"/>
    <w:qFormat/>
    <w:rsid w:val="00780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4">
    <w:name w:val="Heading 4"/>
    <w:basedOn w:val="Heading"/>
    <w:next w:val="Corpsdetexte"/>
    <w:qFormat/>
    <w:rsid w:val="000A4E0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customStyle="1" w:styleId="TitreCar">
    <w:name w:val="Titre Car"/>
    <w:basedOn w:val="Policepardfaut"/>
    <w:qFormat/>
    <w:rsid w:val="000A4E0A"/>
    <w:rPr>
      <w:rFonts w:ascii="Calibri Light" w:hAnsi="Calibri Light"/>
      <w:spacing w:val="-10"/>
      <w:kern w:val="2"/>
      <w:sz w:val="56"/>
      <w:szCs w:val="56"/>
    </w:rPr>
  </w:style>
  <w:style w:type="character" w:customStyle="1" w:styleId="En-tteCar">
    <w:name w:val="En-tête Car"/>
    <w:basedOn w:val="Policepardfaut"/>
    <w:qFormat/>
    <w:rsid w:val="000A4E0A"/>
  </w:style>
  <w:style w:type="character" w:customStyle="1" w:styleId="PieddepageCar">
    <w:name w:val="Pied de page Car"/>
    <w:basedOn w:val="Policepardfaut"/>
    <w:qFormat/>
    <w:rsid w:val="000A4E0A"/>
  </w:style>
  <w:style w:type="character" w:customStyle="1" w:styleId="TextedebullesCar">
    <w:name w:val="Texte de bulles Car"/>
    <w:basedOn w:val="Policepardfaut"/>
    <w:qFormat/>
    <w:rsid w:val="000A4E0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qFormat/>
    <w:rsid w:val="000A4E0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0A4E0A"/>
    <w:pPr>
      <w:spacing w:after="120"/>
    </w:pPr>
  </w:style>
  <w:style w:type="paragraph" w:styleId="Liste">
    <w:name w:val="List"/>
    <w:basedOn w:val="Corpsdetexte"/>
    <w:rsid w:val="000A4E0A"/>
    <w:rPr>
      <w:rFonts w:cs="Arial"/>
    </w:rPr>
  </w:style>
  <w:style w:type="paragraph" w:customStyle="1" w:styleId="Caption">
    <w:name w:val="Caption"/>
    <w:basedOn w:val="Normal"/>
    <w:qFormat/>
    <w:rsid w:val="000A4E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A4E0A"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rsid w:val="000A4E0A"/>
    <w:pPr>
      <w:ind w:left="720"/>
    </w:pPr>
  </w:style>
  <w:style w:type="paragraph" w:styleId="Titre">
    <w:name w:val="Title"/>
    <w:basedOn w:val="Normal"/>
    <w:next w:val="Sous-titre"/>
    <w:qFormat/>
    <w:rsid w:val="000A4E0A"/>
    <w:pPr>
      <w:spacing w:after="0" w:line="240" w:lineRule="auto"/>
    </w:pPr>
    <w:rPr>
      <w:rFonts w:ascii="Calibri Light" w:hAnsi="Calibri Light"/>
      <w:b/>
      <w:bCs/>
      <w:spacing w:val="-10"/>
      <w:kern w:val="2"/>
      <w:sz w:val="56"/>
      <w:szCs w:val="56"/>
    </w:rPr>
  </w:style>
  <w:style w:type="paragraph" w:styleId="Sous-titre">
    <w:name w:val="Subtitle"/>
    <w:basedOn w:val="Heading"/>
    <w:next w:val="Corpsdetexte"/>
    <w:qFormat/>
    <w:rsid w:val="000A4E0A"/>
    <w:pPr>
      <w:jc w:val="center"/>
    </w:pPr>
    <w:rPr>
      <w:i/>
      <w:iCs/>
    </w:rPr>
  </w:style>
  <w:style w:type="paragraph" w:customStyle="1" w:styleId="titreimage">
    <w:name w:val="titre_image"/>
    <w:basedOn w:val="Normal"/>
    <w:qFormat/>
    <w:rsid w:val="000A4E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riptionimage">
    <w:name w:val="description_image"/>
    <w:basedOn w:val="Normal"/>
    <w:qFormat/>
    <w:rsid w:val="000A4E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">
    <w:name w:val="Header"/>
    <w:basedOn w:val="Normal"/>
    <w:rsid w:val="000A4E0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rsid w:val="000A4E0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Paragraphestandard">
    <w:name w:val="[Paragraphe standard]"/>
    <w:basedOn w:val="Normal"/>
    <w:qFormat/>
    <w:rsid w:val="000A4E0A"/>
    <w:pPr>
      <w:spacing w:after="0" w:line="288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Pardfaut">
    <w:name w:val="Par défaut"/>
    <w:qFormat/>
    <w:rsid w:val="000A4E0A"/>
    <w:pPr>
      <w:spacing w:line="240" w:lineRule="auto"/>
    </w:pPr>
    <w:rPr>
      <w:rFonts w:ascii="Helvetica" w:eastAsia="Arial Unicode MS" w:hAnsi="Helvetica" w:cs="Arial Unicode MS"/>
      <w:color w:val="000000"/>
      <w:lang w:val="de-DE" w:eastAsia="fr-FR"/>
    </w:rPr>
  </w:style>
  <w:style w:type="paragraph" w:styleId="Textedebulles">
    <w:name w:val="Balloon Text"/>
    <w:basedOn w:val="Normal"/>
    <w:qFormat/>
    <w:rsid w:val="000A4E0A"/>
    <w:pPr>
      <w:spacing w:after="0" w:line="240" w:lineRule="auto"/>
    </w:pPr>
    <w:rPr>
      <w:rFonts w:ascii="Tahoma" w:hAnsi="Tahoma"/>
      <w:sz w:val="16"/>
      <w:szCs w:val="16"/>
    </w:rPr>
  </w:style>
  <w:style w:type="character" w:styleId="Lienhypertexte">
    <w:name w:val="Hyperlink"/>
    <w:rsid w:val="00B9322E"/>
    <w:rPr>
      <w:color w:val="000080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800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o">
    <w:name w:val="ho"/>
    <w:basedOn w:val="Policepardfaut"/>
    <w:rsid w:val="00780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out.fr/paris/shopping/fermentation-generale" TargetMode="External"/><Relationship Id="rId13" Type="http://schemas.openxmlformats.org/officeDocument/2006/relationships/hyperlink" Target="http://bienvenue.art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art.busan.go.kr/eng/03_display/display02.jsp?amode=view&amp;id=20190624191544604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fr-fr.facebook.com/plantesfleursarbres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://www.centrefernandleger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r-fr.facebook.com/librairie.lateteailleurs/" TargetMode="External"/><Relationship Id="rId24" Type="http://schemas.openxmlformats.org/officeDocument/2006/relationships/hyperlink" Target="http://cmoa.cheongju.go.kr/english/index.do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ovni-festival.fr/" TargetMode="External"/><Relationship Id="rId28" Type="http://schemas.openxmlformats.org/officeDocument/2006/relationships/hyperlink" Target="https://www.chateaudurivau.com/fr/" TargetMode="External"/><Relationship Id="rId10" Type="http://schemas.openxmlformats.org/officeDocument/2006/relationships/hyperlink" Target="https://www.emcparis.com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4m2galerie.splann.fr/planning/clespagnol-les-acrobates/" TargetMode="External"/><Relationship Id="rId14" Type="http://schemas.openxmlformats.org/officeDocument/2006/relationships/hyperlink" Target="http://www.ovni-festival.fr/ovni-a-lhotel/" TargetMode="External"/><Relationship Id="rId22" Type="http://schemas.openxmlformats.org/officeDocument/2006/relationships/hyperlink" Target="http://bienvenue.art/" TargetMode="External"/><Relationship Id="rId27" Type="http://schemas.openxmlformats.org/officeDocument/2006/relationships/hyperlink" Target="https://ici.radio-canada.ca/premiere/emissions/bon-pied-bonne-heure/segments/entrevue/130886/anais-lelievre-silicium-complexe-joseph-rouleau?fbclid=IwAR30R34aojQ0b_GMseiWIFouE0YsBKv23xEtqeCi0cH4TRcFbJgrCCcZ1J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Berard</dc:creator>
  <cp:lastModifiedBy>Utilisateur Windows</cp:lastModifiedBy>
  <cp:revision>35</cp:revision>
  <dcterms:created xsi:type="dcterms:W3CDTF">2019-09-20T14:10:00Z</dcterms:created>
  <dcterms:modified xsi:type="dcterms:W3CDTF">2019-10-09T11:08:00Z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