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E24" w:rsidRPr="000310B6" w:rsidRDefault="00AF1E24" w:rsidP="00AF1E24">
      <w:pPr>
        <w:pStyle w:val="NormalWeb"/>
        <w:spacing w:before="0" w:after="0"/>
        <w:rPr>
          <w:rFonts w:ascii="Arial" w:eastAsia="Arial" w:hAnsi="Arial" w:cs="Arial"/>
          <w:b/>
          <w:bCs/>
          <w:color w:val="397434"/>
          <w:sz w:val="26"/>
          <w:szCs w:val="26"/>
          <w:lang w:val="fr-FR"/>
        </w:rPr>
      </w:pPr>
      <w:r w:rsidRPr="000310B6">
        <w:rPr>
          <w:rFonts w:ascii="Arial" w:eastAsia="Arial" w:hAnsi="Arial" w:cs="Arial"/>
          <w:b/>
          <w:bCs/>
          <w:color w:val="397434"/>
          <w:sz w:val="26"/>
          <w:szCs w:val="26"/>
          <w:lang w:val="fr-FR"/>
        </w:rPr>
        <w:t>Galerie La Ferronnerie</w:t>
      </w:r>
      <w:r w:rsidRPr="000310B6">
        <w:rPr>
          <w:rFonts w:ascii="Arial" w:eastAsia="Arial" w:hAnsi="Arial" w:cs="Arial"/>
          <w:b/>
          <w:bCs/>
          <w:noProof/>
          <w:color w:val="397434"/>
          <w:sz w:val="26"/>
          <w:szCs w:val="26"/>
          <w:lang w:val="fr-FR" w:eastAsia="fr-FR" w:bidi="ar-SA"/>
        </w:rPr>
        <w:drawing>
          <wp:anchor distT="0" distB="0" distL="114300" distR="114300" simplePos="0" relativeHeight="251660288" behindDoc="0" locked="0" layoutInCell="1" allowOverlap="1">
            <wp:simplePos x="0" y="0"/>
            <wp:positionH relativeFrom="column">
              <wp:posOffset>18415</wp:posOffset>
            </wp:positionH>
            <wp:positionV relativeFrom="paragraph">
              <wp:posOffset>34925</wp:posOffset>
            </wp:positionV>
            <wp:extent cx="247015" cy="247015"/>
            <wp:effectExtent l="19050" t="0" r="635" b="0"/>
            <wp:wrapSquare wrapText="bothSides"/>
            <wp:docPr id="2" name="그림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2"/>
                    <pic:cNvPicPr>
                      <a:picLocks noChangeAspect="1" noChangeArrowheads="1"/>
                    </pic:cNvPicPr>
                  </pic:nvPicPr>
                  <pic:blipFill>
                    <a:blip r:embed="rId4" cstate="print"/>
                    <a:srcRect/>
                    <a:stretch>
                      <a:fillRect/>
                    </a:stretch>
                  </pic:blipFill>
                  <pic:spPr bwMode="auto">
                    <a:xfrm>
                      <a:off x="0" y="0"/>
                      <a:ext cx="247015" cy="247015"/>
                    </a:xfrm>
                    <a:prstGeom prst="rect">
                      <a:avLst/>
                    </a:prstGeom>
                    <a:noFill/>
                    <a:ln w="9525">
                      <a:noFill/>
                      <a:miter lim="800000"/>
                      <a:headEnd/>
                      <a:tailEnd/>
                    </a:ln>
                  </pic:spPr>
                </pic:pic>
              </a:graphicData>
            </a:graphic>
          </wp:anchor>
        </w:drawing>
      </w:r>
    </w:p>
    <w:p w:rsidR="00AF1E24" w:rsidRPr="000310B6" w:rsidRDefault="00AF1E24" w:rsidP="00AF1E24">
      <w:pPr>
        <w:pStyle w:val="NormalWeb"/>
        <w:spacing w:before="0" w:after="0"/>
        <w:rPr>
          <w:rFonts w:ascii="Arial" w:eastAsia="Arial" w:hAnsi="Arial" w:cs="Arial"/>
          <w:color w:val="397434"/>
          <w:sz w:val="20"/>
          <w:szCs w:val="20"/>
          <w:lang w:val="fr-FR"/>
        </w:rPr>
      </w:pPr>
      <w:r w:rsidRPr="000310B6">
        <w:rPr>
          <w:rFonts w:ascii="Arial" w:eastAsia="Arial" w:hAnsi="Arial" w:cs="Arial"/>
          <w:color w:val="397434"/>
          <w:sz w:val="20"/>
          <w:szCs w:val="20"/>
          <w:lang w:val="fr-FR"/>
        </w:rPr>
        <w:t xml:space="preserve"> Brigitte Négrier</w:t>
      </w:r>
    </w:p>
    <w:p w:rsidR="00AF1E24" w:rsidRPr="000310B6" w:rsidRDefault="00AF1E24" w:rsidP="00AF1E24">
      <w:pPr>
        <w:pStyle w:val="NormalWeb"/>
        <w:spacing w:before="0" w:after="0"/>
        <w:rPr>
          <w:rFonts w:ascii="Arial" w:eastAsia="Arial" w:hAnsi="Arial"/>
          <w:color w:val="397434"/>
          <w:lang w:val="fr-FR"/>
        </w:rPr>
      </w:pPr>
      <w:r w:rsidRPr="000310B6">
        <w:rPr>
          <w:rFonts w:ascii="Arial" w:eastAsia="Arial" w:hAnsi="Arial" w:cs="Arial"/>
          <w:color w:val="397434"/>
          <w:sz w:val="20"/>
          <w:szCs w:val="20"/>
          <w:lang w:val="fr-FR"/>
        </w:rPr>
        <w:t>40</w:t>
      </w:r>
      <w:r w:rsidRPr="000310B6">
        <w:rPr>
          <w:rFonts w:ascii="Arial" w:eastAsia="Arial" w:hAnsi="Arial"/>
          <w:noProof/>
          <w:color w:val="397434"/>
          <w:lang w:val="fr-FR" w:eastAsia="fr-FR" w:bidi="ar-SA"/>
        </w:rPr>
        <w:drawing>
          <wp:anchor distT="0" distB="0" distL="114300" distR="114300" simplePos="0" relativeHeight="251661312" behindDoc="0" locked="0" layoutInCell="1" allowOverlap="1">
            <wp:simplePos x="0" y="0"/>
            <wp:positionH relativeFrom="column">
              <wp:posOffset>10795</wp:posOffset>
            </wp:positionH>
            <wp:positionV relativeFrom="paragraph">
              <wp:posOffset>20955</wp:posOffset>
            </wp:positionV>
            <wp:extent cx="247015" cy="247015"/>
            <wp:effectExtent l="19050" t="0" r="635" b="0"/>
            <wp:wrapSquare wrapText="bothSides"/>
            <wp:docPr id="3" name="그림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1"/>
                    <pic:cNvPicPr>
                      <a:picLocks noChangeAspect="1" noChangeArrowheads="1"/>
                    </pic:cNvPicPr>
                  </pic:nvPicPr>
                  <pic:blipFill>
                    <a:blip r:embed="rId5" cstate="print"/>
                    <a:srcRect/>
                    <a:stretch>
                      <a:fillRect/>
                    </a:stretch>
                  </pic:blipFill>
                  <pic:spPr bwMode="auto">
                    <a:xfrm>
                      <a:off x="0" y="0"/>
                      <a:ext cx="247015" cy="247015"/>
                    </a:xfrm>
                    <a:prstGeom prst="rect">
                      <a:avLst/>
                    </a:prstGeom>
                    <a:noFill/>
                    <a:ln w="9525">
                      <a:noFill/>
                      <a:miter lim="800000"/>
                      <a:headEnd/>
                      <a:tailEnd/>
                    </a:ln>
                  </pic:spPr>
                </pic:pic>
              </a:graphicData>
            </a:graphic>
          </wp:anchor>
        </w:drawing>
      </w:r>
      <w:r w:rsidRPr="000310B6">
        <w:rPr>
          <w:rFonts w:ascii="Arial" w:eastAsia="Arial" w:hAnsi="Arial" w:cs="Arial"/>
          <w:color w:val="397434"/>
          <w:sz w:val="20"/>
          <w:szCs w:val="20"/>
          <w:lang w:val="fr-FR"/>
        </w:rPr>
        <w:t>, rue de la Folie-Méricourt</w:t>
      </w:r>
    </w:p>
    <w:p w:rsidR="00AF1E24" w:rsidRPr="000310B6" w:rsidRDefault="00AF1E24" w:rsidP="00AF1E24">
      <w:pPr>
        <w:pStyle w:val="NormalWeb"/>
        <w:spacing w:before="0" w:after="0"/>
        <w:rPr>
          <w:rFonts w:ascii="Arial" w:eastAsia="Arial" w:hAnsi="Arial" w:cs="Arial"/>
          <w:color w:val="397434"/>
          <w:sz w:val="20"/>
          <w:szCs w:val="20"/>
          <w:lang w:val="fr-FR"/>
        </w:rPr>
      </w:pPr>
      <w:r w:rsidRPr="000310B6">
        <w:rPr>
          <w:rFonts w:ascii="Arial" w:eastAsia="Arial" w:hAnsi="Arial" w:cs="Arial"/>
          <w:color w:val="397434"/>
          <w:sz w:val="20"/>
          <w:szCs w:val="20"/>
          <w:lang w:val="fr-FR"/>
        </w:rPr>
        <w:t xml:space="preserve">F-75011 Paris    +33 (0)1 78 01 13 </w:t>
      </w:r>
      <w:proofErr w:type="spellStart"/>
      <w:r w:rsidRPr="000310B6">
        <w:rPr>
          <w:rFonts w:ascii="Arial" w:eastAsia="Arial" w:hAnsi="Arial" w:cs="Arial"/>
          <w:color w:val="397434"/>
          <w:sz w:val="20"/>
          <w:szCs w:val="20"/>
          <w:lang w:val="fr-FR"/>
        </w:rPr>
        <w:t>13</w:t>
      </w:r>
      <w:proofErr w:type="spellEnd"/>
    </w:p>
    <w:p w:rsidR="00AF1E24" w:rsidRPr="000310B6" w:rsidRDefault="00AF1E24" w:rsidP="00AF1E24">
      <w:pPr>
        <w:pStyle w:val="NormalWeb"/>
        <w:spacing w:before="0" w:after="0"/>
        <w:rPr>
          <w:rFonts w:ascii="Arial" w:eastAsia="Arial" w:hAnsi="Arial" w:cs="Arial"/>
          <w:b/>
          <w:bCs/>
          <w:color w:val="397434"/>
          <w:sz w:val="18"/>
          <w:szCs w:val="18"/>
          <w:lang w:val="fr-FR"/>
        </w:rPr>
      </w:pPr>
      <w:r w:rsidRPr="000310B6">
        <w:rPr>
          <w:rFonts w:ascii="Arial" w:eastAsia="Arial" w:hAnsi="Arial" w:cs="Arial"/>
          <w:b/>
          <w:bCs/>
          <w:color w:val="397434"/>
          <w:sz w:val="18"/>
          <w:szCs w:val="18"/>
          <w:lang w:val="fr-FR"/>
        </w:rPr>
        <w:t xml:space="preserve">             www.galerielaferronnerie.fr</w:t>
      </w:r>
    </w:p>
    <w:p w:rsidR="00AF1E24" w:rsidRPr="000310B6" w:rsidRDefault="00AF1E24" w:rsidP="00AF1E24">
      <w:pPr>
        <w:pStyle w:val="NormalWeb"/>
        <w:spacing w:before="0" w:after="0"/>
        <w:rPr>
          <w:rFonts w:ascii="Arial" w:eastAsia="Arial" w:hAnsi="Arial" w:cs="Arial"/>
          <w:color w:val="397434"/>
          <w:sz w:val="18"/>
          <w:szCs w:val="18"/>
          <w:lang w:val="fr-FR"/>
        </w:rPr>
      </w:pPr>
      <w:r w:rsidRPr="000310B6">
        <w:rPr>
          <w:rFonts w:ascii="Arial" w:eastAsia="Arial" w:hAnsi="Arial" w:cs="Arial"/>
          <w:color w:val="397434"/>
          <w:sz w:val="18"/>
          <w:szCs w:val="18"/>
          <w:lang w:val="fr-FR"/>
        </w:rPr>
        <w:t>Mardi à vendredi : 14h-19h, samedi : 13h-19h</w:t>
      </w:r>
    </w:p>
    <w:p w:rsidR="00AF1E24" w:rsidRPr="000310B6" w:rsidRDefault="00AF1E24" w:rsidP="00AF1E24">
      <w:pPr>
        <w:pStyle w:val="NormalWeb"/>
        <w:spacing w:before="0" w:after="0"/>
        <w:rPr>
          <w:rFonts w:ascii="Arial" w:eastAsia="Arial" w:hAnsi="Arial" w:cs="Arial"/>
          <w:color w:val="397434"/>
          <w:sz w:val="18"/>
          <w:szCs w:val="18"/>
          <w:lang w:val="fr-FR"/>
        </w:rPr>
      </w:pPr>
      <w:r w:rsidRPr="000310B6">
        <w:rPr>
          <w:rFonts w:ascii="Arial" w:eastAsia="Arial" w:hAnsi="Arial" w:cs="Arial"/>
          <w:color w:val="397434"/>
          <w:sz w:val="18"/>
          <w:szCs w:val="18"/>
          <w:lang w:val="fr-FR"/>
        </w:rPr>
        <w:t>Membre du Comité Professionnel des Galeries d’Art</w:t>
      </w:r>
    </w:p>
    <w:p w:rsidR="00AF1E24" w:rsidRPr="002A28C1" w:rsidRDefault="00AF1E24" w:rsidP="00AF1E24">
      <w:pPr>
        <w:pStyle w:val="NormalWeb"/>
        <w:spacing w:before="0" w:after="0"/>
        <w:rPr>
          <w:rFonts w:ascii="Arial" w:eastAsia="Arial" w:hAnsi="Arial" w:cs="Arial"/>
          <w:color w:val="404040"/>
          <w:sz w:val="18"/>
          <w:szCs w:val="18"/>
          <w:lang w:val="fr-FR"/>
        </w:rPr>
      </w:pPr>
    </w:p>
    <w:p w:rsidR="00AF1E24" w:rsidRPr="00540FEF" w:rsidRDefault="00AF1E24" w:rsidP="00AF1E24">
      <w:pPr>
        <w:suppressAutoHyphens/>
        <w:autoSpaceDE w:val="0"/>
        <w:autoSpaceDN w:val="0"/>
        <w:adjustRightInd w:val="0"/>
        <w:spacing w:line="100" w:lineRule="atLeast"/>
        <w:rPr>
          <w:rFonts w:ascii="Arial" w:hAnsi="Arial" w:cs="Arial"/>
          <w:color w:val="F3960D"/>
          <w:sz w:val="30"/>
          <w:szCs w:val="30"/>
          <w:lang w:val="en-GB"/>
        </w:rPr>
      </w:pPr>
      <w:r w:rsidRPr="00540FEF">
        <w:rPr>
          <w:rFonts w:ascii="Arial" w:hAnsi="Arial" w:cs="Arial"/>
          <w:color w:val="F3960D"/>
          <w:sz w:val="30"/>
          <w:szCs w:val="30"/>
          <w:lang w:val="en-GB"/>
        </w:rPr>
        <w:t>Soo Kyoung Lee</w:t>
      </w:r>
    </w:p>
    <w:p w:rsidR="00AF1E24" w:rsidRPr="00540FEF" w:rsidRDefault="00AF1E24" w:rsidP="00AF1E24">
      <w:pPr>
        <w:suppressAutoHyphens/>
        <w:autoSpaceDE w:val="0"/>
        <w:autoSpaceDN w:val="0"/>
        <w:adjustRightInd w:val="0"/>
        <w:spacing w:line="100" w:lineRule="atLeast"/>
        <w:rPr>
          <w:rFonts w:ascii="Arial" w:hAnsi="Arial" w:cs="Arial"/>
          <w:color w:val="F3960D"/>
          <w:sz w:val="30"/>
          <w:szCs w:val="30"/>
          <w:lang w:val="en-US"/>
        </w:rPr>
      </w:pPr>
      <w:r w:rsidRPr="00540FEF">
        <w:rPr>
          <w:rFonts w:ascii="Arial" w:hAnsi="Arial" w:cs="Arial"/>
          <w:color w:val="F3960D"/>
          <w:sz w:val="30"/>
          <w:szCs w:val="30"/>
          <w:lang w:val="en-US"/>
        </w:rPr>
        <w:t>Anaïs Lelièvre</w:t>
      </w:r>
    </w:p>
    <w:p w:rsidR="00AF1E24" w:rsidRPr="00540FEF" w:rsidRDefault="00AF1E24" w:rsidP="00AF1E24">
      <w:pPr>
        <w:pStyle w:val="Default"/>
        <w:rPr>
          <w:rFonts w:cs="Times New Roman"/>
          <w:color w:val="F3960D"/>
          <w:sz w:val="16"/>
          <w:szCs w:val="16"/>
          <w:lang w:val="en-US"/>
        </w:rPr>
      </w:pPr>
    </w:p>
    <w:p w:rsidR="00AF1E24" w:rsidRPr="00540FEF" w:rsidRDefault="00AF1E24" w:rsidP="00AF1E24">
      <w:pPr>
        <w:suppressAutoHyphens/>
        <w:autoSpaceDE w:val="0"/>
        <w:autoSpaceDN w:val="0"/>
        <w:adjustRightInd w:val="0"/>
        <w:spacing w:line="100" w:lineRule="atLeast"/>
        <w:rPr>
          <w:rFonts w:ascii="Arial" w:hAnsi="Arial" w:cs="Arial"/>
          <w:color w:val="65A22E"/>
          <w:spacing w:val="40"/>
          <w:sz w:val="36"/>
          <w:szCs w:val="36"/>
          <w:lang w:val="en-US"/>
        </w:rPr>
      </w:pPr>
      <w:r w:rsidRPr="00540FEF">
        <w:rPr>
          <w:rFonts w:ascii="Arial" w:hAnsi="Arial" w:cs="Arial"/>
          <w:color w:val="65A22E"/>
          <w:spacing w:val="40"/>
          <w:sz w:val="36"/>
          <w:szCs w:val="36"/>
          <w:lang w:val="en-US"/>
        </w:rPr>
        <w:t>E</w:t>
      </w:r>
      <w:r w:rsidR="00D5750C" w:rsidRPr="00540FEF">
        <w:rPr>
          <w:rFonts w:ascii="Arial" w:hAnsi="Arial" w:cs="Arial"/>
          <w:color w:val="65A22E"/>
          <w:spacing w:val="40"/>
          <w:sz w:val="36"/>
          <w:szCs w:val="36"/>
          <w:lang w:val="en-US"/>
        </w:rPr>
        <w:t>fflorescence</w:t>
      </w:r>
    </w:p>
    <w:p w:rsidR="00AF1E24" w:rsidRPr="00F35466" w:rsidRDefault="00AF1E24" w:rsidP="00AF1E24">
      <w:pPr>
        <w:suppressAutoHyphens/>
        <w:autoSpaceDE w:val="0"/>
        <w:autoSpaceDN w:val="0"/>
        <w:adjustRightInd w:val="0"/>
        <w:spacing w:line="100" w:lineRule="atLeast"/>
        <w:rPr>
          <w:rFonts w:ascii="Arial" w:hAnsi="Arial" w:cs="Arial"/>
          <w:color w:val="00B0F0"/>
          <w:sz w:val="16"/>
          <w:szCs w:val="16"/>
          <w:lang w:val="en-US"/>
        </w:rPr>
      </w:pPr>
    </w:p>
    <w:p w:rsidR="00AF1E24" w:rsidRPr="00540FEF" w:rsidRDefault="00AF1E24" w:rsidP="00AF1E24">
      <w:pPr>
        <w:suppressAutoHyphens/>
        <w:autoSpaceDE w:val="0"/>
        <w:autoSpaceDN w:val="0"/>
        <w:adjustRightInd w:val="0"/>
        <w:spacing w:line="100" w:lineRule="atLeast"/>
        <w:rPr>
          <w:rFonts w:ascii="Arial" w:hAnsi="Arial" w:cs="Arial"/>
          <w:color w:val="F3960D"/>
        </w:rPr>
      </w:pPr>
      <w:proofErr w:type="gramStart"/>
      <w:r w:rsidRPr="00540FEF">
        <w:rPr>
          <w:rFonts w:ascii="Arial" w:hAnsi="Arial" w:cs="Arial"/>
          <w:color w:val="F3960D"/>
        </w:rPr>
        <w:t>vernissage</w:t>
      </w:r>
      <w:proofErr w:type="gramEnd"/>
      <w:r w:rsidRPr="00540FEF">
        <w:rPr>
          <w:rFonts w:ascii="Arial" w:hAnsi="Arial" w:cs="Arial"/>
          <w:color w:val="F3960D"/>
        </w:rPr>
        <w:t xml:space="preserve"> </w:t>
      </w:r>
      <w:r w:rsidRPr="00540FEF">
        <w:rPr>
          <w:rFonts w:ascii="Arial" w:hAnsi="Arial" w:cs="Arial"/>
          <w:b/>
          <w:color w:val="F3960D"/>
        </w:rPr>
        <w:t>mercredi</w:t>
      </w:r>
      <w:r w:rsidRPr="00540FEF">
        <w:rPr>
          <w:rFonts w:ascii="Arial" w:hAnsi="Arial" w:cs="Arial"/>
          <w:color w:val="F3960D"/>
        </w:rPr>
        <w:t xml:space="preserve"> </w:t>
      </w:r>
      <w:r w:rsidRPr="00540FEF">
        <w:rPr>
          <w:rFonts w:ascii="Arial" w:hAnsi="Arial" w:cs="Arial"/>
          <w:b/>
          <w:color w:val="F3960D"/>
        </w:rPr>
        <w:t>23 mai</w:t>
      </w:r>
      <w:r w:rsidRPr="00540FEF">
        <w:rPr>
          <w:rFonts w:ascii="Arial" w:hAnsi="Arial" w:cs="Arial"/>
          <w:color w:val="F3960D"/>
        </w:rPr>
        <w:t xml:space="preserve"> 18h à 21h30</w:t>
      </w:r>
    </w:p>
    <w:p w:rsidR="00AF1E24" w:rsidRPr="00540FEF" w:rsidRDefault="00AF1E24" w:rsidP="00AF1E24">
      <w:pPr>
        <w:suppressAutoHyphens/>
        <w:autoSpaceDE w:val="0"/>
        <w:autoSpaceDN w:val="0"/>
        <w:adjustRightInd w:val="0"/>
        <w:spacing w:line="100" w:lineRule="atLeast"/>
        <w:rPr>
          <w:rFonts w:ascii="Arial" w:hAnsi="Arial" w:cs="Arial"/>
          <w:color w:val="F3960D"/>
        </w:rPr>
      </w:pPr>
      <w:proofErr w:type="gramStart"/>
      <w:r w:rsidRPr="00540FEF">
        <w:rPr>
          <w:rFonts w:ascii="Arial" w:hAnsi="Arial" w:cs="Arial"/>
          <w:color w:val="F3960D"/>
        </w:rPr>
        <w:t>exposition</w:t>
      </w:r>
      <w:proofErr w:type="gramEnd"/>
      <w:r w:rsidRPr="00540FEF">
        <w:rPr>
          <w:rFonts w:ascii="Arial" w:hAnsi="Arial" w:cs="Arial"/>
          <w:color w:val="F3960D"/>
        </w:rPr>
        <w:t xml:space="preserve"> du</w:t>
      </w:r>
      <w:r w:rsidR="00E730D0" w:rsidRPr="00540FEF">
        <w:rPr>
          <w:rFonts w:ascii="Arial" w:hAnsi="Arial" w:cs="Arial"/>
          <w:color w:val="F3960D"/>
        </w:rPr>
        <w:t xml:space="preserve"> </w:t>
      </w:r>
      <w:r w:rsidRPr="00540FEF">
        <w:rPr>
          <w:rFonts w:ascii="Arial" w:hAnsi="Arial" w:cs="Arial"/>
          <w:color w:val="F3960D"/>
        </w:rPr>
        <w:t xml:space="preserve">23 mai au 30 juin  2018 </w:t>
      </w:r>
    </w:p>
    <w:p w:rsidR="00E730D0" w:rsidRDefault="00E730D0" w:rsidP="00AF1E24">
      <w:pPr>
        <w:suppressAutoHyphens/>
        <w:autoSpaceDE w:val="0"/>
        <w:autoSpaceDN w:val="0"/>
        <w:adjustRightInd w:val="0"/>
        <w:spacing w:line="100" w:lineRule="atLeast"/>
        <w:rPr>
          <w:rFonts w:ascii="Arial" w:hAnsi="Arial" w:cs="Arial"/>
          <w:color w:val="F68616"/>
        </w:rPr>
      </w:pPr>
    </w:p>
    <w:p w:rsidR="009A4F07" w:rsidRPr="00265E06" w:rsidRDefault="00E730D0" w:rsidP="00AF1E24">
      <w:pPr>
        <w:suppressAutoHyphens/>
        <w:autoSpaceDE w:val="0"/>
        <w:autoSpaceDN w:val="0"/>
        <w:adjustRightInd w:val="0"/>
        <w:spacing w:line="100" w:lineRule="atLeast"/>
        <w:rPr>
          <w:rFonts w:ascii="Arial" w:hAnsi="Arial" w:cs="Arial"/>
          <w:color w:val="F68616"/>
          <w:lang w:val="en-US"/>
        </w:rPr>
      </w:pPr>
      <w:r>
        <w:rPr>
          <w:rFonts w:ascii="Arial" w:hAnsi="Arial" w:cs="Arial"/>
          <w:color w:val="F68616"/>
        </w:rPr>
        <w:t xml:space="preserve"> </w:t>
      </w:r>
      <w:r w:rsidR="009A4F07">
        <w:rPr>
          <w:noProof/>
        </w:rPr>
        <w:drawing>
          <wp:inline distT="0" distB="0" distL="0" distR="0">
            <wp:extent cx="4100513" cy="2733675"/>
            <wp:effectExtent l="19050" t="0" r="0" b="0"/>
            <wp:docPr id="4" name="Image 1" descr="http://www.galerielaferronnerie.fr/images/M_xb6v00yGgD55ynm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alerielaferronnerie.fr/images/M_xb6v00yGgD55ynmJ.jpg"/>
                    <pic:cNvPicPr>
                      <a:picLocks noChangeAspect="1" noChangeArrowheads="1"/>
                    </pic:cNvPicPr>
                  </pic:nvPicPr>
                  <pic:blipFill>
                    <a:blip r:embed="rId6" cstate="print"/>
                    <a:srcRect/>
                    <a:stretch>
                      <a:fillRect/>
                    </a:stretch>
                  </pic:blipFill>
                  <pic:spPr bwMode="auto">
                    <a:xfrm>
                      <a:off x="0" y="0"/>
                      <a:ext cx="4100513" cy="2733675"/>
                    </a:xfrm>
                    <a:prstGeom prst="rect">
                      <a:avLst/>
                    </a:prstGeom>
                    <a:noFill/>
                    <a:ln w="9525">
                      <a:noFill/>
                      <a:miter lim="800000"/>
                      <a:headEnd/>
                      <a:tailEnd/>
                    </a:ln>
                  </pic:spPr>
                </pic:pic>
              </a:graphicData>
            </a:graphic>
          </wp:inline>
        </w:drawing>
      </w:r>
      <w:r w:rsidRPr="00265E06">
        <w:rPr>
          <w:rFonts w:ascii="Arial" w:hAnsi="Arial" w:cs="Arial"/>
          <w:color w:val="F68616"/>
          <w:lang w:val="en-US"/>
        </w:rPr>
        <w:t xml:space="preserve">    </w:t>
      </w:r>
      <w:r w:rsidR="00166218" w:rsidRPr="00265E06">
        <w:rPr>
          <w:rFonts w:ascii="Arial" w:hAnsi="Arial" w:cs="Arial"/>
          <w:color w:val="F68616"/>
          <w:lang w:val="en-US"/>
        </w:rPr>
        <w:t xml:space="preserve">    </w:t>
      </w:r>
    </w:p>
    <w:p w:rsidR="00E730D0" w:rsidRPr="00265E06" w:rsidRDefault="00166218" w:rsidP="00AF1E24">
      <w:pPr>
        <w:suppressAutoHyphens/>
        <w:autoSpaceDE w:val="0"/>
        <w:autoSpaceDN w:val="0"/>
        <w:adjustRightInd w:val="0"/>
        <w:spacing w:line="100" w:lineRule="atLeast"/>
        <w:rPr>
          <w:rFonts w:ascii="Arial" w:hAnsi="Arial" w:cs="Arial"/>
          <w:color w:val="004600"/>
          <w:sz w:val="16"/>
          <w:szCs w:val="16"/>
          <w:lang w:val="en-US"/>
        </w:rPr>
      </w:pPr>
      <w:r w:rsidRPr="00265E06">
        <w:rPr>
          <w:rFonts w:ascii="Arial" w:hAnsi="Arial" w:cs="Arial"/>
          <w:color w:val="004600"/>
          <w:lang w:val="en-US"/>
        </w:rPr>
        <w:t xml:space="preserve">      </w:t>
      </w:r>
      <w:r w:rsidR="00E730D0" w:rsidRPr="00265E06">
        <w:rPr>
          <w:rFonts w:ascii="Arial" w:hAnsi="Arial" w:cs="Arial"/>
          <w:color w:val="004600"/>
          <w:lang w:val="en-US"/>
        </w:rPr>
        <w:t xml:space="preserve">     </w:t>
      </w:r>
    </w:p>
    <w:p w:rsidR="00D62F61" w:rsidRPr="00265E06" w:rsidRDefault="00F35466" w:rsidP="00D62F61">
      <w:pPr>
        <w:suppressAutoHyphens/>
        <w:autoSpaceDE w:val="0"/>
        <w:autoSpaceDN w:val="0"/>
        <w:adjustRightInd w:val="0"/>
        <w:spacing w:line="100" w:lineRule="atLeast"/>
        <w:rPr>
          <w:rFonts w:ascii="Arial" w:hAnsi="Arial" w:cs="Arial"/>
          <w:color w:val="004600"/>
          <w:sz w:val="20"/>
          <w:szCs w:val="20"/>
          <w:lang w:val="en-US"/>
        </w:rPr>
      </w:pPr>
      <w:r w:rsidRPr="00265E06">
        <w:rPr>
          <w:rFonts w:ascii="Arial" w:hAnsi="Arial" w:cs="Arial"/>
          <w:color w:val="004600"/>
          <w:sz w:val="20"/>
          <w:szCs w:val="20"/>
          <w:lang w:val="en-US"/>
        </w:rPr>
        <w:t xml:space="preserve">  </w:t>
      </w:r>
      <w:r w:rsidR="00AC2E1D" w:rsidRPr="00265E06">
        <w:rPr>
          <w:rFonts w:ascii="Arial" w:hAnsi="Arial" w:cs="Arial"/>
          <w:color w:val="004600"/>
          <w:sz w:val="20"/>
          <w:szCs w:val="20"/>
          <w:lang w:val="en-US"/>
        </w:rPr>
        <w:t xml:space="preserve">Anaïs Lelièvre, </w:t>
      </w:r>
      <w:r w:rsidR="009A4F07" w:rsidRPr="00265E06">
        <w:rPr>
          <w:rFonts w:ascii="Arial" w:hAnsi="Arial" w:cs="Arial"/>
          <w:i/>
          <w:color w:val="004600"/>
          <w:sz w:val="20"/>
          <w:szCs w:val="20"/>
          <w:lang w:val="en-US"/>
        </w:rPr>
        <w:t>Cristal</w:t>
      </w:r>
      <w:r w:rsidR="00D62F61" w:rsidRPr="00265E06">
        <w:rPr>
          <w:rFonts w:ascii="Arial" w:hAnsi="Arial" w:cs="Arial"/>
          <w:i/>
          <w:color w:val="004600"/>
          <w:sz w:val="20"/>
          <w:szCs w:val="20"/>
          <w:lang w:val="en-US"/>
        </w:rPr>
        <w:t xml:space="preserve">, </w:t>
      </w:r>
      <w:r w:rsidR="00D62F61" w:rsidRPr="00265E06">
        <w:rPr>
          <w:rFonts w:ascii="Arial" w:hAnsi="Arial" w:cs="Arial"/>
          <w:color w:val="004600"/>
          <w:sz w:val="20"/>
          <w:szCs w:val="20"/>
          <w:lang w:val="en-US"/>
        </w:rPr>
        <w:t>2017</w:t>
      </w:r>
      <w:r w:rsidR="00D62F61" w:rsidRPr="00265E06">
        <w:rPr>
          <w:rFonts w:ascii="Arial" w:hAnsi="Arial" w:cs="Arial"/>
          <w:i/>
          <w:color w:val="004600"/>
          <w:sz w:val="20"/>
          <w:szCs w:val="20"/>
          <w:lang w:val="en-US"/>
        </w:rPr>
        <w:t xml:space="preserve"> </w:t>
      </w:r>
      <w:r w:rsidR="00D62F61" w:rsidRPr="00265E06">
        <w:rPr>
          <w:rFonts w:ascii="Arial" w:hAnsi="Arial" w:cs="Arial"/>
          <w:color w:val="004600"/>
          <w:sz w:val="20"/>
          <w:szCs w:val="20"/>
          <w:lang w:val="en-US"/>
        </w:rPr>
        <w:t>installation in situ, mixed media</w:t>
      </w:r>
    </w:p>
    <w:p w:rsidR="00EA36EA" w:rsidRPr="00265E06" w:rsidRDefault="00D62F61" w:rsidP="00AF1E24">
      <w:pPr>
        <w:suppressAutoHyphens/>
        <w:autoSpaceDE w:val="0"/>
        <w:autoSpaceDN w:val="0"/>
        <w:adjustRightInd w:val="0"/>
        <w:spacing w:line="100" w:lineRule="atLeast"/>
        <w:rPr>
          <w:rFonts w:ascii="Arial" w:hAnsi="Arial" w:cs="Arial"/>
          <w:color w:val="F68616"/>
          <w:lang w:val="en-US"/>
        </w:rPr>
      </w:pPr>
      <w:r w:rsidRPr="00265E06">
        <w:rPr>
          <w:lang w:val="en-US"/>
        </w:rPr>
        <w:br/>
      </w:r>
      <w:r w:rsidR="00E730D0" w:rsidRPr="00265E06">
        <w:rPr>
          <w:rFonts w:ascii="Arial" w:hAnsi="Arial" w:cs="Arial"/>
          <w:color w:val="F68616"/>
          <w:lang w:val="en-US"/>
        </w:rPr>
        <w:t xml:space="preserve"> </w:t>
      </w:r>
      <w:r w:rsidR="00E730D0" w:rsidRPr="00E730D0">
        <w:rPr>
          <w:rFonts w:ascii="Arial" w:hAnsi="Arial" w:cs="Arial"/>
          <w:noProof/>
          <w:color w:val="F68616"/>
        </w:rPr>
        <w:drawing>
          <wp:inline distT="0" distB="0" distL="0" distR="0">
            <wp:extent cx="3828861" cy="2548352"/>
            <wp:effectExtent l="19050" t="0" r="189" b="0"/>
            <wp:docPr id="9" name="Image 4" descr="Soo-Kyoung Lee 18 Yel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o-Kyoung Lee 18 Yellow.jpg"/>
                    <pic:cNvPicPr/>
                  </pic:nvPicPr>
                  <pic:blipFill>
                    <a:blip r:embed="rId7" cstate="print"/>
                    <a:stretch>
                      <a:fillRect/>
                    </a:stretch>
                  </pic:blipFill>
                  <pic:spPr>
                    <a:xfrm>
                      <a:off x="0" y="0"/>
                      <a:ext cx="3838690" cy="2554894"/>
                    </a:xfrm>
                    <a:prstGeom prst="rect">
                      <a:avLst/>
                    </a:prstGeom>
                  </pic:spPr>
                </pic:pic>
              </a:graphicData>
            </a:graphic>
          </wp:inline>
        </w:drawing>
      </w:r>
      <w:r w:rsidR="00E730D0" w:rsidRPr="00265E06">
        <w:rPr>
          <w:rFonts w:ascii="Arial" w:hAnsi="Arial" w:cs="Arial"/>
          <w:color w:val="F68616"/>
          <w:lang w:val="en-US"/>
        </w:rPr>
        <w:t xml:space="preserve">       </w:t>
      </w:r>
    </w:p>
    <w:p w:rsidR="00EA36EA" w:rsidRPr="00265E06" w:rsidRDefault="00EA36EA" w:rsidP="00EA36EA">
      <w:pPr>
        <w:suppressAutoHyphens/>
        <w:autoSpaceDE w:val="0"/>
        <w:autoSpaceDN w:val="0"/>
        <w:adjustRightInd w:val="0"/>
        <w:rPr>
          <w:rFonts w:ascii="Arial" w:hAnsi="Arial" w:cs="Arial"/>
          <w:color w:val="F68616"/>
          <w:sz w:val="20"/>
          <w:szCs w:val="20"/>
          <w:lang w:val="en-US"/>
        </w:rPr>
      </w:pPr>
    </w:p>
    <w:p w:rsidR="00EA36EA" w:rsidRPr="006301D1" w:rsidRDefault="00E730D0" w:rsidP="00EA36EA">
      <w:pPr>
        <w:pStyle w:val="titreimage"/>
        <w:spacing w:before="0" w:beforeAutospacing="0" w:after="0" w:afterAutospacing="0"/>
        <w:rPr>
          <w:rFonts w:ascii="Arial" w:hAnsi="Arial" w:cs="Arial"/>
          <w:color w:val="004600"/>
          <w:sz w:val="20"/>
          <w:szCs w:val="20"/>
          <w:lang w:val="en-US"/>
        </w:rPr>
      </w:pPr>
      <w:r w:rsidRPr="006301D1">
        <w:rPr>
          <w:rFonts w:ascii="Arial" w:hAnsi="Arial" w:cs="Arial"/>
          <w:color w:val="004600"/>
          <w:sz w:val="20"/>
          <w:szCs w:val="20"/>
          <w:lang w:val="en-US"/>
        </w:rPr>
        <w:t xml:space="preserve"> </w:t>
      </w:r>
      <w:r w:rsidR="00EA36EA" w:rsidRPr="006301D1">
        <w:rPr>
          <w:rFonts w:ascii="Arial" w:hAnsi="Arial" w:cs="Arial"/>
          <w:color w:val="004600"/>
          <w:sz w:val="20"/>
          <w:szCs w:val="20"/>
          <w:lang w:val="en-US"/>
        </w:rPr>
        <w:t>Soo-Kyoung Lee,</w:t>
      </w:r>
      <w:r w:rsidRPr="006301D1">
        <w:rPr>
          <w:rFonts w:ascii="Arial" w:hAnsi="Arial" w:cs="Arial"/>
          <w:color w:val="004600"/>
          <w:sz w:val="20"/>
          <w:szCs w:val="20"/>
          <w:lang w:val="en-US"/>
        </w:rPr>
        <w:t xml:space="preserve"> </w:t>
      </w:r>
      <w:r w:rsidR="00EA36EA" w:rsidRPr="006301D1">
        <w:rPr>
          <w:rFonts w:ascii="Arial" w:hAnsi="Arial" w:cs="Arial"/>
          <w:i/>
          <w:color w:val="004600"/>
          <w:sz w:val="20"/>
          <w:szCs w:val="20"/>
          <w:lang w:val="en-US"/>
        </w:rPr>
        <w:t>Yellow,</w:t>
      </w:r>
      <w:r w:rsidR="00EA36EA" w:rsidRPr="006301D1">
        <w:rPr>
          <w:rFonts w:ascii="Arial" w:hAnsi="Arial" w:cs="Arial"/>
          <w:color w:val="004600"/>
          <w:sz w:val="20"/>
          <w:szCs w:val="20"/>
          <w:lang w:val="en-US"/>
        </w:rPr>
        <w:t xml:space="preserve"> </w:t>
      </w:r>
      <w:proofErr w:type="spellStart"/>
      <w:r w:rsidR="00EA36EA" w:rsidRPr="006301D1">
        <w:rPr>
          <w:rFonts w:ascii="Arial" w:hAnsi="Arial" w:cs="Arial"/>
          <w:color w:val="004600"/>
          <w:sz w:val="20"/>
          <w:szCs w:val="20"/>
          <w:lang w:val="en-US"/>
        </w:rPr>
        <w:t>diptyque</w:t>
      </w:r>
      <w:proofErr w:type="spellEnd"/>
      <w:r w:rsidR="00EA36EA" w:rsidRPr="006301D1">
        <w:rPr>
          <w:rFonts w:ascii="Arial" w:hAnsi="Arial" w:cs="Arial"/>
          <w:color w:val="004600"/>
          <w:sz w:val="20"/>
          <w:szCs w:val="20"/>
          <w:lang w:val="en-US"/>
        </w:rPr>
        <w:t>, 2018, acrylic on canvas, 120 x 180 cm</w:t>
      </w:r>
    </w:p>
    <w:p w:rsidR="008F3F0B" w:rsidRDefault="008F3F0B" w:rsidP="00EA36EA">
      <w:pPr>
        <w:pStyle w:val="titreimage"/>
        <w:spacing w:before="0" w:beforeAutospacing="0" w:after="0" w:afterAutospacing="0"/>
        <w:rPr>
          <w:rFonts w:ascii="Arial" w:hAnsi="Arial" w:cs="Arial"/>
          <w:color w:val="4F6228" w:themeColor="accent3" w:themeShade="80"/>
          <w:sz w:val="20"/>
          <w:szCs w:val="20"/>
          <w:lang w:val="en-US"/>
        </w:rPr>
      </w:pPr>
    </w:p>
    <w:p w:rsidR="00540FEF" w:rsidRDefault="0096174D" w:rsidP="00E278F0">
      <w:pPr>
        <w:rPr>
          <w:rFonts w:ascii="Arial" w:hAnsi="Arial" w:cs="Arial"/>
          <w:sz w:val="22"/>
          <w:szCs w:val="22"/>
        </w:rPr>
      </w:pPr>
      <w:r>
        <w:rPr>
          <w:rFonts w:ascii="Arial" w:hAnsi="Arial" w:cs="Arial"/>
          <w:sz w:val="22"/>
          <w:szCs w:val="22"/>
        </w:rPr>
        <w:t>Les œuvres d’</w:t>
      </w:r>
      <w:r w:rsidR="00540FEF" w:rsidRPr="009A4DBD">
        <w:rPr>
          <w:rFonts w:ascii="Arial" w:hAnsi="Arial" w:cs="Arial"/>
          <w:b/>
          <w:color w:val="808080" w:themeColor="background1" w:themeShade="80"/>
          <w:sz w:val="22"/>
          <w:szCs w:val="22"/>
        </w:rPr>
        <w:t xml:space="preserve">Anaïs Lelièvre </w:t>
      </w:r>
      <w:r w:rsidR="00540FEF" w:rsidRPr="00540FEF">
        <w:rPr>
          <w:rFonts w:ascii="Arial" w:hAnsi="Arial" w:cs="Arial"/>
          <w:sz w:val="22"/>
          <w:szCs w:val="22"/>
        </w:rPr>
        <w:t xml:space="preserve">et </w:t>
      </w:r>
      <w:r>
        <w:rPr>
          <w:rFonts w:ascii="Arial" w:hAnsi="Arial" w:cs="Arial"/>
          <w:sz w:val="22"/>
          <w:szCs w:val="22"/>
        </w:rPr>
        <w:t xml:space="preserve"> de </w:t>
      </w:r>
      <w:r w:rsidR="00540FEF" w:rsidRPr="009A4DBD">
        <w:rPr>
          <w:rFonts w:ascii="Arial" w:hAnsi="Arial" w:cs="Arial"/>
          <w:b/>
          <w:color w:val="808080" w:themeColor="background1" w:themeShade="80"/>
          <w:sz w:val="22"/>
          <w:szCs w:val="22"/>
        </w:rPr>
        <w:t>Soo-Kyoung Lee</w:t>
      </w:r>
      <w:r w:rsidR="00B22927">
        <w:rPr>
          <w:rFonts w:ascii="Arial" w:hAnsi="Arial" w:cs="Arial"/>
          <w:sz w:val="22"/>
          <w:szCs w:val="22"/>
        </w:rPr>
        <w:t xml:space="preserve"> </w:t>
      </w:r>
      <w:r>
        <w:rPr>
          <w:rFonts w:ascii="Arial" w:hAnsi="Arial" w:cs="Arial"/>
          <w:sz w:val="22"/>
          <w:szCs w:val="22"/>
        </w:rPr>
        <w:t>manifestent souvent une volonté d’investir</w:t>
      </w:r>
      <w:r w:rsidR="00540FEF" w:rsidRPr="00540FEF">
        <w:rPr>
          <w:rFonts w:ascii="Arial" w:hAnsi="Arial" w:cs="Arial"/>
          <w:sz w:val="22"/>
          <w:szCs w:val="22"/>
        </w:rPr>
        <w:t xml:space="preserve"> l’espace par le biais-pour Anaïs- d’installations faites à partir de dessins </w:t>
      </w:r>
      <w:r w:rsidR="00540FEF">
        <w:rPr>
          <w:rFonts w:ascii="Arial" w:hAnsi="Arial" w:cs="Arial"/>
          <w:sz w:val="22"/>
          <w:szCs w:val="22"/>
        </w:rPr>
        <w:t>dupliqués,</w:t>
      </w:r>
      <w:r w:rsidR="00540FEF" w:rsidRPr="00540FEF">
        <w:rPr>
          <w:rFonts w:ascii="Arial" w:hAnsi="Arial" w:cs="Arial"/>
          <w:sz w:val="22"/>
          <w:szCs w:val="22"/>
        </w:rPr>
        <w:t xml:space="preserve"> </w:t>
      </w:r>
      <w:r w:rsidR="00580A26">
        <w:rPr>
          <w:rFonts w:ascii="Arial" w:hAnsi="Arial" w:cs="Arial"/>
          <w:sz w:val="22"/>
          <w:szCs w:val="22"/>
        </w:rPr>
        <w:t xml:space="preserve">organisés et </w:t>
      </w:r>
      <w:r w:rsidR="00540FEF" w:rsidRPr="00540FEF">
        <w:rPr>
          <w:rFonts w:ascii="Arial" w:hAnsi="Arial" w:cs="Arial"/>
          <w:sz w:val="22"/>
          <w:szCs w:val="22"/>
        </w:rPr>
        <w:t>déployés</w:t>
      </w:r>
      <w:r w:rsidR="00540FEF">
        <w:rPr>
          <w:rFonts w:ascii="Arial" w:hAnsi="Arial" w:cs="Arial"/>
          <w:sz w:val="22"/>
          <w:szCs w:val="22"/>
        </w:rPr>
        <w:t xml:space="preserve"> </w:t>
      </w:r>
      <w:r w:rsidR="00580A26">
        <w:rPr>
          <w:rFonts w:ascii="Arial" w:hAnsi="Arial" w:cs="Arial"/>
          <w:sz w:val="22"/>
          <w:szCs w:val="22"/>
        </w:rPr>
        <w:t>en fonction du lieu</w:t>
      </w:r>
      <w:r w:rsidR="00540FEF">
        <w:rPr>
          <w:rFonts w:ascii="Arial" w:hAnsi="Arial" w:cs="Arial"/>
          <w:sz w:val="22"/>
          <w:szCs w:val="22"/>
        </w:rPr>
        <w:t xml:space="preserve"> d’exposition, tandis que Soo-Kyoung Lee </w:t>
      </w:r>
      <w:r w:rsidR="00B22927">
        <w:rPr>
          <w:rFonts w:ascii="Arial" w:hAnsi="Arial" w:cs="Arial"/>
          <w:sz w:val="22"/>
          <w:szCs w:val="22"/>
        </w:rPr>
        <w:t>développe sa</w:t>
      </w:r>
      <w:r w:rsidR="00540FEF">
        <w:rPr>
          <w:rFonts w:ascii="Arial" w:hAnsi="Arial" w:cs="Arial"/>
          <w:sz w:val="22"/>
          <w:szCs w:val="22"/>
        </w:rPr>
        <w:t xml:space="preserve"> peinture sur </w:t>
      </w:r>
      <w:r w:rsidR="00540FEF">
        <w:rPr>
          <w:rFonts w:ascii="Arial" w:hAnsi="Arial" w:cs="Arial"/>
          <w:sz w:val="22"/>
          <w:szCs w:val="22"/>
        </w:rPr>
        <w:lastRenderedPageBreak/>
        <w:t>des toiles de grand format, souvent organisées en diptyques ou triptyques</w:t>
      </w:r>
      <w:r>
        <w:rPr>
          <w:rFonts w:ascii="Arial" w:hAnsi="Arial" w:cs="Arial"/>
          <w:sz w:val="22"/>
          <w:szCs w:val="22"/>
        </w:rPr>
        <w:t>, avec maintenant, d’autres œuvres qu’elle dispose au sol.</w:t>
      </w:r>
    </w:p>
    <w:p w:rsidR="0096174D" w:rsidRDefault="0096174D" w:rsidP="00E278F0">
      <w:pPr>
        <w:rPr>
          <w:rFonts w:ascii="Arial" w:hAnsi="Arial" w:cs="Arial"/>
          <w:sz w:val="22"/>
          <w:szCs w:val="22"/>
        </w:rPr>
      </w:pPr>
      <w:r>
        <w:rPr>
          <w:rFonts w:ascii="Arial" w:hAnsi="Arial" w:cs="Arial"/>
          <w:sz w:val="22"/>
          <w:szCs w:val="22"/>
        </w:rPr>
        <w:t xml:space="preserve">Cette sensation est accrue chez l’une et l’autre par l’emploi de motifs récurrents, alvéolaires, </w:t>
      </w:r>
    </w:p>
    <w:p w:rsidR="0096174D" w:rsidRDefault="0096174D" w:rsidP="00E278F0">
      <w:pPr>
        <w:rPr>
          <w:rFonts w:ascii="Arial" w:hAnsi="Arial" w:cs="Arial"/>
          <w:sz w:val="22"/>
          <w:szCs w:val="22"/>
        </w:rPr>
      </w:pPr>
      <w:proofErr w:type="gramStart"/>
      <w:r>
        <w:rPr>
          <w:rFonts w:ascii="Arial" w:hAnsi="Arial" w:cs="Arial"/>
          <w:sz w:val="22"/>
          <w:szCs w:val="22"/>
        </w:rPr>
        <w:t>et/ou</w:t>
      </w:r>
      <w:proofErr w:type="gramEnd"/>
      <w:r>
        <w:rPr>
          <w:rFonts w:ascii="Arial" w:hAnsi="Arial" w:cs="Arial"/>
          <w:sz w:val="22"/>
          <w:szCs w:val="22"/>
        </w:rPr>
        <w:t xml:space="preserve"> flottants, qui instaurent pour le spectateur une sensation de débordement, de dépassement des limites mêmes de l’œuvre considérée  </w:t>
      </w:r>
    </w:p>
    <w:p w:rsidR="00540FEF" w:rsidRPr="009A4DBD" w:rsidRDefault="00540FEF" w:rsidP="00E278F0">
      <w:pPr>
        <w:rPr>
          <w:rFonts w:ascii="Arial" w:hAnsi="Arial" w:cs="Arial"/>
          <w:sz w:val="16"/>
          <w:szCs w:val="16"/>
        </w:rPr>
      </w:pPr>
    </w:p>
    <w:p w:rsidR="0096174D" w:rsidRDefault="0096174D" w:rsidP="0096174D">
      <w:pPr>
        <w:autoSpaceDE w:val="0"/>
        <w:autoSpaceDN w:val="0"/>
        <w:adjustRightInd w:val="0"/>
        <w:rPr>
          <w:rFonts w:ascii="Helvetica" w:eastAsiaTheme="minorHAnsi" w:hAnsi="Helvetica" w:cs="Helvetica"/>
          <w:sz w:val="22"/>
          <w:szCs w:val="22"/>
          <w:lang w:eastAsia="en-US"/>
        </w:rPr>
      </w:pPr>
      <w:r w:rsidRPr="009A4DBD">
        <w:rPr>
          <w:rFonts w:ascii="Arial" w:hAnsi="Arial" w:cs="Arial"/>
          <w:b/>
          <w:sz w:val="22"/>
          <w:szCs w:val="22"/>
        </w:rPr>
        <w:t>Anaïs Lelièvre</w:t>
      </w:r>
      <w:r>
        <w:rPr>
          <w:rFonts w:ascii="Arial" w:hAnsi="Arial" w:cs="Arial"/>
          <w:sz w:val="22"/>
          <w:szCs w:val="22"/>
        </w:rPr>
        <w:t xml:space="preserve">, </w:t>
      </w:r>
      <w:r>
        <w:rPr>
          <w:rFonts w:ascii="Helvetica" w:eastAsiaTheme="minorHAnsi" w:hAnsi="Helvetica" w:cs="Helvetica"/>
          <w:sz w:val="22"/>
          <w:szCs w:val="22"/>
          <w:lang w:eastAsia="en-US"/>
        </w:rPr>
        <w:t xml:space="preserve">née en 1982 aux Lilas, est diplômée des </w:t>
      </w:r>
      <w:proofErr w:type="spellStart"/>
      <w:r>
        <w:rPr>
          <w:rFonts w:ascii="Helvetica" w:eastAsiaTheme="minorHAnsi" w:hAnsi="Helvetica" w:cs="Helvetica"/>
          <w:sz w:val="22"/>
          <w:szCs w:val="22"/>
          <w:lang w:eastAsia="en-US"/>
        </w:rPr>
        <w:t>Beaux-Arts</w:t>
      </w:r>
      <w:proofErr w:type="spellEnd"/>
      <w:r>
        <w:rPr>
          <w:rFonts w:ascii="Helvetica" w:eastAsiaTheme="minorHAnsi" w:hAnsi="Helvetica" w:cs="Helvetica"/>
          <w:sz w:val="22"/>
          <w:szCs w:val="22"/>
          <w:lang w:eastAsia="en-US"/>
        </w:rPr>
        <w:t xml:space="preserve"> de Rueil-Malmaison (DNAP</w:t>
      </w:r>
    </w:p>
    <w:p w:rsidR="0096174D" w:rsidRDefault="0096174D" w:rsidP="0096174D">
      <w:pPr>
        <w:rPr>
          <w:rFonts w:ascii="Helvetica" w:eastAsiaTheme="minorHAnsi" w:hAnsi="Helvetica" w:cs="Helvetica"/>
          <w:sz w:val="22"/>
          <w:szCs w:val="22"/>
          <w:lang w:eastAsia="en-US"/>
        </w:rPr>
      </w:pPr>
      <w:proofErr w:type="gramStart"/>
      <w:r>
        <w:rPr>
          <w:rFonts w:ascii="Helvetica" w:eastAsiaTheme="minorHAnsi" w:hAnsi="Helvetica" w:cs="Helvetica"/>
          <w:sz w:val="22"/>
          <w:szCs w:val="22"/>
          <w:lang w:eastAsia="en-US"/>
        </w:rPr>
        <w:t>en</w:t>
      </w:r>
      <w:proofErr w:type="gramEnd"/>
      <w:r>
        <w:rPr>
          <w:rFonts w:ascii="Helvetica" w:eastAsiaTheme="minorHAnsi" w:hAnsi="Helvetica" w:cs="Helvetica"/>
          <w:sz w:val="22"/>
          <w:szCs w:val="22"/>
          <w:lang w:eastAsia="en-US"/>
        </w:rPr>
        <w:t xml:space="preserve"> 2011) et de Rouen (DNSEP en 2013), et de l’université Paris 1 (Doctorat en 2012).</w:t>
      </w:r>
    </w:p>
    <w:p w:rsidR="0096174D" w:rsidRPr="0096174D" w:rsidRDefault="0096174D" w:rsidP="0096174D">
      <w:pPr>
        <w:rPr>
          <w:rFonts w:ascii="Helvetica" w:eastAsiaTheme="minorHAnsi" w:hAnsi="Helvetica" w:cs="Helvetica"/>
          <w:sz w:val="8"/>
          <w:szCs w:val="8"/>
          <w:lang w:eastAsia="en-US"/>
        </w:rPr>
      </w:pPr>
    </w:p>
    <w:p w:rsidR="00E278F0" w:rsidRPr="00E278F0" w:rsidRDefault="00E278F0" w:rsidP="00E278F0">
      <w:pPr>
        <w:rPr>
          <w:rFonts w:ascii="Arial" w:hAnsi="Arial" w:cs="Arial"/>
          <w:sz w:val="22"/>
          <w:szCs w:val="22"/>
        </w:rPr>
      </w:pPr>
      <w:r w:rsidRPr="00E278F0">
        <w:rPr>
          <w:rFonts w:ascii="Arial" w:hAnsi="Arial" w:cs="Arial"/>
          <w:i/>
          <w:sz w:val="22"/>
          <w:szCs w:val="22"/>
        </w:rPr>
        <w:t xml:space="preserve">Stéphanie Le </w:t>
      </w:r>
      <w:proofErr w:type="spellStart"/>
      <w:r w:rsidRPr="00E278F0">
        <w:rPr>
          <w:rFonts w:ascii="Arial" w:hAnsi="Arial" w:cs="Arial"/>
          <w:i/>
          <w:sz w:val="22"/>
          <w:szCs w:val="22"/>
        </w:rPr>
        <w:t>Follic</w:t>
      </w:r>
      <w:proofErr w:type="spellEnd"/>
      <w:r w:rsidRPr="00E278F0">
        <w:rPr>
          <w:rFonts w:ascii="Arial" w:hAnsi="Arial" w:cs="Arial"/>
          <w:i/>
          <w:sz w:val="22"/>
          <w:szCs w:val="22"/>
        </w:rPr>
        <w:t>-</w:t>
      </w:r>
      <w:proofErr w:type="spellStart"/>
      <w:r w:rsidRPr="00E278F0">
        <w:rPr>
          <w:rFonts w:ascii="Arial" w:hAnsi="Arial" w:cs="Arial"/>
          <w:i/>
          <w:sz w:val="22"/>
          <w:szCs w:val="22"/>
        </w:rPr>
        <w:t>Hadida</w:t>
      </w:r>
      <w:proofErr w:type="spellEnd"/>
      <w:r w:rsidRPr="00E278F0">
        <w:rPr>
          <w:rFonts w:ascii="Arial" w:hAnsi="Arial" w:cs="Arial"/>
          <w:i/>
          <w:sz w:val="22"/>
          <w:szCs w:val="22"/>
        </w:rPr>
        <w:t xml:space="preserve">, commissaire de l’exposition </w:t>
      </w:r>
      <w:r w:rsidRPr="0096174D">
        <w:rPr>
          <w:rFonts w:ascii="Arial" w:hAnsi="Arial" w:cs="Arial"/>
          <w:b/>
          <w:i/>
          <w:sz w:val="22"/>
          <w:szCs w:val="22"/>
        </w:rPr>
        <w:t>Terrain vague</w:t>
      </w:r>
      <w:r>
        <w:rPr>
          <w:rFonts w:ascii="Arial" w:hAnsi="Arial" w:cs="Arial"/>
          <w:i/>
          <w:sz w:val="22"/>
          <w:szCs w:val="22"/>
        </w:rPr>
        <w:t>,</w:t>
      </w:r>
      <w:r w:rsidRPr="00E278F0">
        <w:rPr>
          <w:rFonts w:ascii="Arial" w:hAnsi="Arial" w:cs="Arial"/>
          <w:i/>
          <w:sz w:val="22"/>
          <w:szCs w:val="22"/>
        </w:rPr>
        <w:t xml:space="preserve"> </w:t>
      </w:r>
      <w:r>
        <w:rPr>
          <w:rFonts w:ascii="Arial" w:hAnsi="Arial" w:cs="Arial"/>
          <w:i/>
          <w:sz w:val="22"/>
          <w:szCs w:val="22"/>
        </w:rPr>
        <w:t>C</w:t>
      </w:r>
      <w:r w:rsidRPr="00E278F0">
        <w:rPr>
          <w:rFonts w:ascii="Arial" w:hAnsi="Arial" w:cs="Arial"/>
          <w:i/>
          <w:sz w:val="22"/>
          <w:szCs w:val="22"/>
        </w:rPr>
        <w:t xml:space="preserve">entre d’art </w:t>
      </w:r>
      <w:proofErr w:type="spellStart"/>
      <w:r w:rsidRPr="00E278F0">
        <w:rPr>
          <w:rFonts w:ascii="Arial" w:hAnsi="Arial" w:cs="Arial"/>
          <w:i/>
          <w:sz w:val="22"/>
          <w:szCs w:val="22"/>
        </w:rPr>
        <w:t>Tignous</w:t>
      </w:r>
      <w:proofErr w:type="spellEnd"/>
      <w:r>
        <w:rPr>
          <w:rFonts w:ascii="Arial" w:hAnsi="Arial" w:cs="Arial"/>
          <w:i/>
          <w:sz w:val="22"/>
          <w:szCs w:val="22"/>
        </w:rPr>
        <w:t>,</w:t>
      </w:r>
      <w:r w:rsidRPr="00E278F0">
        <w:rPr>
          <w:rFonts w:ascii="Arial" w:hAnsi="Arial" w:cs="Arial"/>
          <w:i/>
          <w:sz w:val="22"/>
          <w:szCs w:val="22"/>
        </w:rPr>
        <w:t xml:space="preserve"> Montreuil </w:t>
      </w:r>
      <w:r w:rsidRPr="00E278F0">
        <w:rPr>
          <w:rFonts w:ascii="Arial" w:hAnsi="Arial" w:cs="Arial"/>
          <w:sz w:val="22"/>
          <w:szCs w:val="22"/>
        </w:rPr>
        <w:t>2018</w:t>
      </w:r>
      <w:r w:rsidR="0096174D">
        <w:rPr>
          <w:rFonts w:ascii="Arial" w:hAnsi="Arial" w:cs="Arial"/>
          <w:sz w:val="22"/>
          <w:szCs w:val="22"/>
        </w:rPr>
        <w:t>, exposition à venir à partir du 24 mai, à propos d’Anaïs Lelièvre :</w:t>
      </w:r>
    </w:p>
    <w:p w:rsidR="00E278F0" w:rsidRDefault="0096174D" w:rsidP="00F27135">
      <w:pPr>
        <w:rPr>
          <w:rFonts w:ascii="Arial" w:hAnsi="Arial" w:cs="Arial"/>
          <w:sz w:val="22"/>
          <w:szCs w:val="22"/>
        </w:rPr>
      </w:pPr>
      <w:r>
        <w:rPr>
          <w:rFonts w:ascii="Arial" w:hAnsi="Arial" w:cs="Arial"/>
          <w:sz w:val="22"/>
          <w:szCs w:val="22"/>
        </w:rPr>
        <w:t xml:space="preserve">‘…Elle </w:t>
      </w:r>
      <w:r w:rsidR="00E278F0" w:rsidRPr="00E278F0">
        <w:rPr>
          <w:rFonts w:ascii="Arial" w:hAnsi="Arial" w:cs="Arial"/>
          <w:sz w:val="22"/>
          <w:szCs w:val="22"/>
        </w:rPr>
        <w:t>part d’un dessin originel diversement réalisé au crayon ou au stylo dont elle se sert comme matrice pour le développement de la future installation in situ. Tour à tour réduit ou agrandi par photocopie, le dessin est multiplié autant que nécessaire. L’installation repose sur ce principe de reproduction d’un élément unique. Elle intègre dans son processus de fabrication le rythme structurel du cumul (en strates multiples) ou de la dispersion (isolement de détails) et parvient ainsi à induire une infinie variété d’impressions et le sentiment paradoxal d’une pluralité. L’installation prend appui sur la spatialité dévolue (sol, murs, plafond) et vit au rythme de cette palpitation</w:t>
      </w:r>
      <w:r w:rsidR="009A4DBD">
        <w:rPr>
          <w:rFonts w:ascii="Arial" w:hAnsi="Arial" w:cs="Arial"/>
          <w:sz w:val="22"/>
          <w:szCs w:val="22"/>
        </w:rPr>
        <w:t>…’</w:t>
      </w:r>
    </w:p>
    <w:p w:rsidR="009A4DBD" w:rsidRDefault="001C7C8C" w:rsidP="0017082E">
      <w:pPr>
        <w:rPr>
          <w:rFonts w:ascii="Arial" w:hAnsi="Arial" w:cs="Arial"/>
          <w:sz w:val="22"/>
          <w:szCs w:val="22"/>
        </w:rPr>
      </w:pPr>
      <w:r w:rsidRPr="009A4DBD">
        <w:rPr>
          <w:rFonts w:ascii="Arial" w:hAnsi="Arial" w:cs="Arial"/>
          <w:sz w:val="22"/>
          <w:szCs w:val="22"/>
        </w:rPr>
        <w:t xml:space="preserve">‘Entre le dessin, la sculpture et l’écriture, l’installation </w:t>
      </w:r>
      <w:proofErr w:type="spellStart"/>
      <w:r w:rsidRPr="009A4DBD">
        <w:rPr>
          <w:rFonts w:ascii="Arial" w:hAnsi="Arial" w:cs="Arial"/>
          <w:iCs/>
          <w:sz w:val="22"/>
          <w:szCs w:val="22"/>
        </w:rPr>
        <w:t>Poros</w:t>
      </w:r>
      <w:proofErr w:type="spellEnd"/>
      <w:r w:rsidRPr="009A4DBD">
        <w:rPr>
          <w:rFonts w:ascii="Arial" w:hAnsi="Arial" w:cs="Arial"/>
          <w:iCs/>
          <w:sz w:val="22"/>
          <w:szCs w:val="22"/>
        </w:rPr>
        <w:t xml:space="preserve"> 2</w:t>
      </w:r>
      <w:r w:rsidRPr="009A4DBD">
        <w:rPr>
          <w:rFonts w:ascii="Arial" w:hAnsi="Arial" w:cs="Arial"/>
          <w:sz w:val="22"/>
          <w:szCs w:val="22"/>
        </w:rPr>
        <w:t xml:space="preserve"> manifeste une topographie énigmatique composée de passages, de continuités et de ruptures. </w:t>
      </w:r>
      <w:proofErr w:type="spellStart"/>
      <w:r w:rsidRPr="009A4DBD">
        <w:rPr>
          <w:rFonts w:ascii="Arial" w:hAnsi="Arial" w:cs="Arial"/>
          <w:iCs/>
          <w:sz w:val="22"/>
          <w:szCs w:val="22"/>
        </w:rPr>
        <w:t>Poros</w:t>
      </w:r>
      <w:proofErr w:type="spellEnd"/>
      <w:r w:rsidRPr="009A4DBD">
        <w:rPr>
          <w:rFonts w:ascii="Arial" w:hAnsi="Arial" w:cs="Arial"/>
          <w:iCs/>
          <w:sz w:val="22"/>
          <w:szCs w:val="22"/>
        </w:rPr>
        <w:t xml:space="preserve"> 2</w:t>
      </w:r>
      <w:r w:rsidRPr="009A4DBD">
        <w:rPr>
          <w:rFonts w:ascii="Arial" w:hAnsi="Arial" w:cs="Arial"/>
          <w:sz w:val="22"/>
          <w:szCs w:val="22"/>
        </w:rPr>
        <w:t> livre un univers hybride à situer entre le minéral et le vivant, le pesant et le volatile, le végétal et le géologique.</w:t>
      </w:r>
      <w:r w:rsidR="009A4DBD">
        <w:rPr>
          <w:rFonts w:ascii="Arial" w:hAnsi="Arial" w:cs="Arial"/>
          <w:sz w:val="22"/>
          <w:szCs w:val="22"/>
        </w:rPr>
        <w:t>’</w:t>
      </w:r>
    </w:p>
    <w:p w:rsidR="009A4DBD" w:rsidRDefault="001C7C8C" w:rsidP="0017082E">
      <w:pPr>
        <w:rPr>
          <w:rFonts w:ascii="Arial" w:hAnsi="Arial" w:cs="Arial"/>
          <w:sz w:val="22"/>
          <w:szCs w:val="22"/>
        </w:rPr>
      </w:pPr>
      <w:r w:rsidRPr="009A4DBD">
        <w:rPr>
          <w:rFonts w:ascii="Arial" w:hAnsi="Arial" w:cs="Arial"/>
          <w:sz w:val="22"/>
          <w:szCs w:val="22"/>
        </w:rPr>
        <w:br/>
      </w:r>
      <w:r w:rsidR="00F27135" w:rsidRPr="00265E06">
        <w:rPr>
          <w:rFonts w:ascii="Arial" w:hAnsi="Arial" w:cs="Arial"/>
          <w:b/>
          <w:color w:val="808080" w:themeColor="background1" w:themeShade="80"/>
          <w:sz w:val="22"/>
          <w:szCs w:val="22"/>
        </w:rPr>
        <w:t>Soo-Kyoung Lee</w:t>
      </w:r>
      <w:r w:rsidR="0017082E" w:rsidRPr="0017082E">
        <w:rPr>
          <w:rFonts w:ascii="Arial" w:hAnsi="Arial" w:cs="Arial"/>
          <w:sz w:val="22"/>
          <w:szCs w:val="22"/>
        </w:rPr>
        <w:t>, née à Séoul en 1969, vit et travaille à Paris depuis plus de 20 ans. Travaillant essentiellement la peinture et le dessin, Soo Kyoung LEE s’est engagée dans la voie de l’abstraction avec des œuvres caractérisées par des couleurs vives et franches, animées par des jeux d’aplats et d’entrelacs. À propos des formes qui se déploient dans ses toiles, l’artiste parle d’</w:t>
      </w:r>
      <w:r w:rsidR="0017082E" w:rsidRPr="0017082E">
        <w:rPr>
          <w:rFonts w:ascii="Arial" w:hAnsi="Arial" w:cs="Arial"/>
          <w:i/>
          <w:sz w:val="22"/>
          <w:szCs w:val="22"/>
        </w:rPr>
        <w:t>organismes plastiques</w:t>
      </w:r>
      <w:r w:rsidR="0017082E" w:rsidRPr="0017082E">
        <w:rPr>
          <w:rFonts w:ascii="Arial" w:hAnsi="Arial" w:cs="Arial"/>
          <w:sz w:val="22"/>
          <w:szCs w:val="22"/>
        </w:rPr>
        <w:t xml:space="preserve">, qui  </w:t>
      </w:r>
      <w:r w:rsidR="0017082E" w:rsidRPr="0017082E">
        <w:rPr>
          <w:rFonts w:ascii="Arial" w:hAnsi="Arial" w:cs="Arial"/>
          <w:i/>
          <w:sz w:val="22"/>
          <w:szCs w:val="22"/>
        </w:rPr>
        <w:t>cohabitent et semblent faire bon ménage de leurs différences, se bousculent et parfois s’entrechoquent, mais s’unissent finalement en surface et se figent dans leur</w:t>
      </w:r>
      <w:r w:rsidR="0017082E" w:rsidRPr="0017082E">
        <w:rPr>
          <w:rFonts w:ascii="Arial" w:hAnsi="Arial" w:cs="Arial"/>
          <w:sz w:val="22"/>
          <w:szCs w:val="22"/>
        </w:rPr>
        <w:t xml:space="preserve"> </w:t>
      </w:r>
      <w:r w:rsidR="0017082E" w:rsidRPr="0017082E">
        <w:rPr>
          <w:rFonts w:ascii="Arial" w:hAnsi="Arial" w:cs="Arial"/>
          <w:i/>
          <w:sz w:val="22"/>
          <w:szCs w:val="22"/>
        </w:rPr>
        <w:t>présence.</w:t>
      </w:r>
      <w:r w:rsidR="0017082E" w:rsidRPr="0017082E">
        <w:rPr>
          <w:rFonts w:ascii="Arial" w:hAnsi="Arial" w:cs="Arial"/>
          <w:sz w:val="22"/>
          <w:szCs w:val="22"/>
        </w:rPr>
        <w:t xml:space="preserve"> (LEE Soo Kyoung,</w:t>
      </w:r>
      <w:r w:rsidR="0017082E" w:rsidRPr="0017082E">
        <w:rPr>
          <w:rFonts w:ascii="Arial" w:hAnsi="Arial" w:cs="Arial"/>
          <w:i/>
          <w:sz w:val="22"/>
          <w:szCs w:val="22"/>
        </w:rPr>
        <w:t xml:space="preserve"> En premier lieu</w:t>
      </w:r>
      <w:r w:rsidR="0017082E" w:rsidRPr="0017082E">
        <w:rPr>
          <w:rFonts w:ascii="Arial" w:hAnsi="Arial" w:cs="Arial"/>
          <w:sz w:val="22"/>
          <w:szCs w:val="22"/>
        </w:rPr>
        <w:t>, 2011). Il y a en effet quelque chose d’immobile, de suspendu dans ces peintures que parcourt pourtant un dense réseau de lignes. Les œuvres de Soo Kyoung définissent un espace frontal, quelque chose de l’ordre de l’écran, renforcé par l’opacité de la peinture acrylique. Sous le motif qui affleure, le regard devine l’existence d’étapes préalables, de prémisses ayant engendré la forme visible.</w:t>
      </w:r>
    </w:p>
    <w:p w:rsidR="0017082E" w:rsidRPr="0017082E" w:rsidRDefault="0017082E" w:rsidP="0017082E">
      <w:pPr>
        <w:rPr>
          <w:rFonts w:ascii="Arial" w:hAnsi="Arial" w:cs="Arial"/>
          <w:i/>
          <w:color w:val="000000"/>
          <w:sz w:val="22"/>
          <w:szCs w:val="22"/>
        </w:rPr>
      </w:pPr>
      <w:proofErr w:type="gramStart"/>
      <w:r w:rsidRPr="0017082E">
        <w:rPr>
          <w:rFonts w:ascii="Arial" w:hAnsi="Arial" w:cs="Arial"/>
          <w:i/>
          <w:sz w:val="22"/>
          <w:szCs w:val="22"/>
        </w:rPr>
        <w:t>merci</w:t>
      </w:r>
      <w:proofErr w:type="gramEnd"/>
      <w:r w:rsidRPr="0017082E">
        <w:rPr>
          <w:rFonts w:ascii="Arial" w:hAnsi="Arial" w:cs="Arial"/>
          <w:i/>
          <w:sz w:val="22"/>
          <w:szCs w:val="22"/>
        </w:rPr>
        <w:t xml:space="preserve"> à François Michaud</w:t>
      </w:r>
      <w:r w:rsidR="009A4DBD">
        <w:rPr>
          <w:rFonts w:ascii="Arial" w:hAnsi="Arial" w:cs="Arial"/>
          <w:i/>
          <w:sz w:val="22"/>
          <w:szCs w:val="22"/>
        </w:rPr>
        <w:t>, conservateur au Musée d’art moderne de la ville de Paris</w:t>
      </w:r>
      <w:r w:rsidRPr="0017082E">
        <w:rPr>
          <w:rFonts w:ascii="Arial" w:hAnsi="Arial" w:cs="Arial"/>
          <w:i/>
          <w:sz w:val="22"/>
          <w:szCs w:val="22"/>
        </w:rPr>
        <w:t xml:space="preserve"> pour l’emprunt à son texte de 2016</w:t>
      </w:r>
      <w:r w:rsidR="009A4DBD">
        <w:rPr>
          <w:rFonts w:ascii="Arial" w:hAnsi="Arial" w:cs="Arial"/>
          <w:i/>
          <w:sz w:val="22"/>
          <w:szCs w:val="22"/>
        </w:rPr>
        <w:t>.</w:t>
      </w:r>
    </w:p>
    <w:p w:rsidR="008F3F0B" w:rsidRPr="00E278F0" w:rsidRDefault="008F3F0B" w:rsidP="00EA36EA">
      <w:pPr>
        <w:pStyle w:val="titreimage"/>
        <w:spacing w:before="0" w:beforeAutospacing="0" w:after="0" w:afterAutospacing="0"/>
        <w:rPr>
          <w:rFonts w:ascii="Arial" w:hAnsi="Arial" w:cs="Arial"/>
          <w:color w:val="4F6228" w:themeColor="accent3" w:themeShade="80"/>
          <w:sz w:val="20"/>
          <w:szCs w:val="20"/>
        </w:rPr>
      </w:pPr>
    </w:p>
    <w:p w:rsidR="008F3F0B" w:rsidRDefault="008F3F0B" w:rsidP="008F3F0B">
      <w:pPr>
        <w:suppressAutoHyphens/>
        <w:autoSpaceDE w:val="0"/>
        <w:autoSpaceDN w:val="0"/>
        <w:adjustRightInd w:val="0"/>
        <w:spacing w:line="100" w:lineRule="atLeast"/>
        <w:rPr>
          <w:rFonts w:ascii="Arial" w:hAnsi="Arial" w:cs="Arial"/>
          <w:b/>
          <w:bCs/>
          <w:color w:val="C00000"/>
          <w:sz w:val="22"/>
          <w:szCs w:val="22"/>
        </w:rPr>
      </w:pPr>
      <w:r w:rsidRPr="008F3F0B">
        <w:rPr>
          <w:rFonts w:ascii="Arial" w:hAnsi="Arial" w:cs="Arial"/>
          <w:b/>
          <w:bCs/>
          <w:color w:val="C00000"/>
          <w:sz w:val="22"/>
          <w:szCs w:val="22"/>
        </w:rPr>
        <w:t>A venir à la galerie</w:t>
      </w:r>
    </w:p>
    <w:p w:rsidR="00540FEF" w:rsidRPr="00540FEF" w:rsidRDefault="00540FEF" w:rsidP="008F3F0B">
      <w:pPr>
        <w:suppressAutoHyphens/>
        <w:autoSpaceDE w:val="0"/>
        <w:autoSpaceDN w:val="0"/>
        <w:adjustRightInd w:val="0"/>
        <w:spacing w:line="100" w:lineRule="atLeast"/>
        <w:rPr>
          <w:rFonts w:ascii="Arial" w:hAnsi="Arial" w:cs="Arial"/>
          <w:b/>
          <w:bCs/>
          <w:color w:val="C00000"/>
          <w:sz w:val="16"/>
          <w:szCs w:val="16"/>
        </w:rPr>
      </w:pPr>
    </w:p>
    <w:p w:rsidR="008F3F0B" w:rsidRPr="00723401" w:rsidRDefault="008F3F0B" w:rsidP="008F3F0B">
      <w:pPr>
        <w:suppressAutoHyphens/>
        <w:autoSpaceDE w:val="0"/>
        <w:autoSpaceDN w:val="0"/>
        <w:adjustRightInd w:val="0"/>
        <w:spacing w:line="100" w:lineRule="atLeast"/>
        <w:rPr>
          <w:rFonts w:ascii="Arial" w:hAnsi="Arial" w:cs="Arial"/>
          <w:bCs/>
          <w:color w:val="C00000"/>
          <w:sz w:val="22"/>
          <w:szCs w:val="22"/>
        </w:rPr>
      </w:pPr>
      <w:proofErr w:type="spellStart"/>
      <w:r w:rsidRPr="00723401">
        <w:rPr>
          <w:rFonts w:ascii="Arial" w:hAnsi="Arial" w:cs="Arial"/>
          <w:bCs/>
          <w:color w:val="C00000"/>
          <w:sz w:val="22"/>
          <w:szCs w:val="22"/>
        </w:rPr>
        <w:t>Summer</w:t>
      </w:r>
      <w:proofErr w:type="spellEnd"/>
      <w:r w:rsidRPr="00723401">
        <w:rPr>
          <w:rFonts w:ascii="Arial" w:hAnsi="Arial" w:cs="Arial"/>
          <w:bCs/>
          <w:color w:val="C00000"/>
          <w:sz w:val="22"/>
          <w:szCs w:val="22"/>
        </w:rPr>
        <w:t xml:space="preserve"> group show</w:t>
      </w:r>
    </w:p>
    <w:p w:rsidR="008F3F0B" w:rsidRPr="00723401" w:rsidRDefault="008F3F0B" w:rsidP="008F3F0B">
      <w:pPr>
        <w:suppressAutoHyphens/>
        <w:autoSpaceDE w:val="0"/>
        <w:autoSpaceDN w:val="0"/>
        <w:adjustRightInd w:val="0"/>
        <w:spacing w:line="100" w:lineRule="atLeast"/>
        <w:rPr>
          <w:rFonts w:ascii="Arial" w:hAnsi="Arial" w:cs="Arial"/>
          <w:color w:val="000000"/>
          <w:sz w:val="22"/>
          <w:szCs w:val="22"/>
        </w:rPr>
      </w:pPr>
      <w:r w:rsidRPr="00723401">
        <w:rPr>
          <w:rFonts w:ascii="Arial" w:hAnsi="Arial" w:cs="Arial"/>
          <w:color w:val="000000"/>
          <w:sz w:val="22"/>
          <w:szCs w:val="22"/>
        </w:rPr>
        <w:t xml:space="preserve">4.07.18 &gt; </w:t>
      </w:r>
      <w:r>
        <w:rPr>
          <w:rFonts w:ascii="Arial" w:hAnsi="Arial" w:cs="Arial"/>
          <w:color w:val="000000"/>
          <w:sz w:val="22"/>
          <w:szCs w:val="22"/>
        </w:rPr>
        <w:t>26.07.18</w:t>
      </w:r>
    </w:p>
    <w:p w:rsidR="008F3F0B" w:rsidRPr="00723401" w:rsidRDefault="008F3F0B" w:rsidP="008F3F0B">
      <w:pPr>
        <w:suppressAutoHyphens/>
        <w:autoSpaceDE w:val="0"/>
        <w:autoSpaceDN w:val="0"/>
        <w:adjustRightInd w:val="0"/>
        <w:spacing w:line="100" w:lineRule="atLeast"/>
        <w:rPr>
          <w:rFonts w:ascii="Arial" w:hAnsi="Arial" w:cs="Arial"/>
          <w:color w:val="C00000"/>
          <w:sz w:val="22"/>
          <w:szCs w:val="22"/>
        </w:rPr>
      </w:pPr>
      <w:r>
        <w:rPr>
          <w:rFonts w:ascii="Arial" w:hAnsi="Arial" w:cs="Arial"/>
          <w:color w:val="C00000"/>
          <w:sz w:val="22"/>
          <w:szCs w:val="22"/>
        </w:rPr>
        <w:t>*fermeture d’été du 27.07 au 31.08.18</w:t>
      </w:r>
    </w:p>
    <w:p w:rsidR="008F3F0B" w:rsidRPr="00540FEF" w:rsidRDefault="008F3F0B" w:rsidP="008F3F0B">
      <w:pPr>
        <w:suppressAutoHyphens/>
        <w:autoSpaceDE w:val="0"/>
        <w:autoSpaceDN w:val="0"/>
        <w:adjustRightInd w:val="0"/>
        <w:spacing w:line="100" w:lineRule="atLeast"/>
        <w:rPr>
          <w:rFonts w:ascii="Arial" w:hAnsi="Arial" w:cs="Arial"/>
          <w:color w:val="C00000"/>
          <w:sz w:val="8"/>
          <w:szCs w:val="8"/>
        </w:rPr>
      </w:pPr>
    </w:p>
    <w:p w:rsidR="008F3F0B" w:rsidRPr="00723401" w:rsidRDefault="008F3F0B" w:rsidP="008F3F0B">
      <w:pPr>
        <w:suppressAutoHyphens/>
        <w:autoSpaceDE w:val="0"/>
        <w:autoSpaceDN w:val="0"/>
        <w:adjustRightInd w:val="0"/>
        <w:spacing w:line="100" w:lineRule="atLeast"/>
        <w:rPr>
          <w:rFonts w:ascii="Arial" w:hAnsi="Arial" w:cs="Arial"/>
          <w:color w:val="C00000"/>
          <w:sz w:val="22"/>
          <w:szCs w:val="22"/>
        </w:rPr>
      </w:pPr>
      <w:r w:rsidRPr="00723401">
        <w:rPr>
          <w:rFonts w:ascii="Arial" w:hAnsi="Arial" w:cs="Arial"/>
          <w:color w:val="C00000"/>
          <w:sz w:val="22"/>
          <w:szCs w:val="22"/>
        </w:rPr>
        <w:t xml:space="preserve">Dominique Dehais, Stéphane Mulliez </w:t>
      </w:r>
    </w:p>
    <w:p w:rsidR="008F3F0B" w:rsidRPr="00723401" w:rsidRDefault="008F3F0B" w:rsidP="008F3F0B">
      <w:pPr>
        <w:suppressAutoHyphens/>
        <w:autoSpaceDE w:val="0"/>
        <w:autoSpaceDN w:val="0"/>
        <w:adjustRightInd w:val="0"/>
        <w:spacing w:line="100" w:lineRule="atLeast"/>
        <w:rPr>
          <w:rFonts w:ascii="Arial" w:hAnsi="Arial" w:cs="Arial"/>
          <w:color w:val="000000"/>
          <w:sz w:val="22"/>
          <w:szCs w:val="22"/>
        </w:rPr>
      </w:pPr>
      <w:r w:rsidRPr="00723401">
        <w:rPr>
          <w:rFonts w:ascii="Arial" w:hAnsi="Arial" w:cs="Arial"/>
          <w:color w:val="000000"/>
          <w:sz w:val="22"/>
          <w:szCs w:val="22"/>
        </w:rPr>
        <w:t>4.09.18 &gt; 2.10.18</w:t>
      </w:r>
    </w:p>
    <w:p w:rsidR="008F3F0B" w:rsidRDefault="008F3F0B" w:rsidP="008F3F0B">
      <w:pPr>
        <w:suppressAutoHyphens/>
        <w:autoSpaceDE w:val="0"/>
        <w:autoSpaceDN w:val="0"/>
        <w:adjustRightInd w:val="0"/>
        <w:spacing w:line="100" w:lineRule="atLeast"/>
        <w:rPr>
          <w:rFonts w:ascii="Arial" w:hAnsi="Arial" w:cs="Arial"/>
          <w:b/>
          <w:bCs/>
          <w:color w:val="C00000"/>
        </w:rPr>
      </w:pPr>
    </w:p>
    <w:p w:rsidR="008F3F0B" w:rsidRDefault="008F3F0B" w:rsidP="008F3F0B">
      <w:pPr>
        <w:suppressAutoHyphens/>
        <w:autoSpaceDE w:val="0"/>
        <w:autoSpaceDN w:val="0"/>
        <w:adjustRightInd w:val="0"/>
        <w:spacing w:line="100" w:lineRule="atLeast"/>
        <w:rPr>
          <w:rFonts w:ascii="Arial" w:hAnsi="Arial" w:cs="Arial"/>
          <w:b/>
          <w:bCs/>
          <w:color w:val="C00000"/>
        </w:rPr>
      </w:pPr>
      <w:r>
        <w:rPr>
          <w:rFonts w:ascii="Arial" w:hAnsi="Arial" w:cs="Arial"/>
          <w:b/>
          <w:bCs/>
          <w:color w:val="C00000"/>
        </w:rPr>
        <w:t>Hors les murs</w:t>
      </w:r>
    </w:p>
    <w:p w:rsidR="00AF307F" w:rsidRDefault="00AF307F" w:rsidP="008F3F0B">
      <w:pPr>
        <w:rPr>
          <w:rFonts w:ascii="Arial" w:hAnsi="Arial" w:cs="Arial"/>
          <w:color w:val="C00000"/>
          <w:sz w:val="22"/>
          <w:szCs w:val="22"/>
        </w:rPr>
      </w:pPr>
    </w:p>
    <w:p w:rsidR="00082282" w:rsidRDefault="00AF307F" w:rsidP="00082282">
      <w:pPr>
        <w:rPr>
          <w:rFonts w:ascii="Arial" w:hAnsi="Arial" w:cs="Arial"/>
          <w:color w:val="C00000"/>
          <w:sz w:val="22"/>
          <w:szCs w:val="22"/>
        </w:rPr>
      </w:pPr>
      <w:r>
        <w:rPr>
          <w:rFonts w:ascii="Arial" w:hAnsi="Arial" w:cs="Arial"/>
          <w:color w:val="C00000"/>
          <w:sz w:val="22"/>
          <w:szCs w:val="22"/>
        </w:rPr>
        <w:t>Anais Lelièvre</w:t>
      </w:r>
    </w:p>
    <w:p w:rsidR="00082282" w:rsidRPr="00C21268" w:rsidRDefault="00082282" w:rsidP="00082282">
      <w:pPr>
        <w:rPr>
          <w:rFonts w:ascii="Arial" w:hAnsi="Arial" w:cs="Arial"/>
          <w:sz w:val="22"/>
          <w:szCs w:val="22"/>
        </w:rPr>
      </w:pPr>
      <w:r w:rsidRPr="00C21268">
        <w:rPr>
          <w:rFonts w:ascii="Arial" w:hAnsi="Arial" w:cs="Arial"/>
          <w:color w:val="000000"/>
          <w:sz w:val="22"/>
          <w:szCs w:val="22"/>
        </w:rPr>
        <w:t xml:space="preserve">24.05.18 &gt; 25.07.18 exposition collective </w:t>
      </w:r>
      <w:r w:rsidRPr="00C21268">
        <w:rPr>
          <w:rFonts w:ascii="Arial" w:hAnsi="Arial" w:cs="Arial"/>
          <w:i/>
          <w:iCs/>
          <w:color w:val="000000"/>
          <w:sz w:val="22"/>
          <w:szCs w:val="22"/>
        </w:rPr>
        <w:t>Terrain vague</w:t>
      </w:r>
      <w:r w:rsidRPr="00C21268">
        <w:rPr>
          <w:rFonts w:ascii="Arial" w:hAnsi="Arial" w:cs="Arial"/>
          <w:color w:val="000000"/>
          <w:sz w:val="22"/>
          <w:szCs w:val="22"/>
        </w:rPr>
        <w:t xml:space="preserve">, Centre d'art </w:t>
      </w:r>
      <w:proofErr w:type="spellStart"/>
      <w:r w:rsidRPr="00C21268">
        <w:rPr>
          <w:rFonts w:ascii="Arial" w:hAnsi="Arial" w:cs="Arial"/>
          <w:color w:val="000000"/>
          <w:sz w:val="22"/>
          <w:szCs w:val="22"/>
        </w:rPr>
        <w:t>Tignous</w:t>
      </w:r>
      <w:proofErr w:type="spellEnd"/>
      <w:r w:rsidRPr="00C21268">
        <w:rPr>
          <w:rFonts w:ascii="Arial" w:hAnsi="Arial" w:cs="Arial"/>
          <w:color w:val="000000"/>
          <w:sz w:val="22"/>
          <w:szCs w:val="22"/>
        </w:rPr>
        <w:t xml:space="preserve">, Montreuil </w:t>
      </w:r>
      <w:r w:rsidRPr="00C21268">
        <w:rPr>
          <w:rFonts w:ascii="Arial" w:hAnsi="Arial" w:cs="Arial"/>
          <w:color w:val="000000"/>
          <w:sz w:val="22"/>
          <w:szCs w:val="22"/>
        </w:rPr>
        <w:br/>
        <w:t>1</w:t>
      </w:r>
      <w:r w:rsidR="00EF64AD" w:rsidRPr="00C21268">
        <w:rPr>
          <w:rFonts w:ascii="Arial" w:hAnsi="Arial" w:cs="Arial"/>
          <w:color w:val="000000"/>
          <w:sz w:val="22"/>
          <w:szCs w:val="22"/>
        </w:rPr>
        <w:t>.06.18 &gt;</w:t>
      </w:r>
      <w:r w:rsidRPr="00C21268">
        <w:rPr>
          <w:rFonts w:ascii="Arial" w:hAnsi="Arial" w:cs="Arial"/>
          <w:color w:val="000000"/>
          <w:sz w:val="22"/>
          <w:szCs w:val="22"/>
        </w:rPr>
        <w:t xml:space="preserve"> 30</w:t>
      </w:r>
      <w:r w:rsidR="00EF64AD" w:rsidRPr="00C21268">
        <w:rPr>
          <w:rFonts w:ascii="Arial" w:hAnsi="Arial" w:cs="Arial"/>
          <w:color w:val="000000"/>
          <w:sz w:val="22"/>
          <w:szCs w:val="22"/>
        </w:rPr>
        <w:t>.06.18</w:t>
      </w:r>
      <w:r w:rsidRPr="00C21268">
        <w:rPr>
          <w:rFonts w:ascii="Arial" w:hAnsi="Arial" w:cs="Arial"/>
          <w:color w:val="000000"/>
          <w:sz w:val="22"/>
          <w:szCs w:val="22"/>
        </w:rPr>
        <w:t xml:space="preserve"> installation dans le jardin du cloître du </w:t>
      </w:r>
      <w:hyperlink r:id="rId8" w:history="1">
        <w:r w:rsidRPr="00C21268">
          <w:rPr>
            <w:rStyle w:val="Lienhypertexte"/>
            <w:rFonts w:ascii="Arial" w:hAnsi="Arial" w:cs="Arial"/>
            <w:sz w:val="22"/>
            <w:szCs w:val="22"/>
          </w:rPr>
          <w:t xml:space="preserve">Musée des Augustins </w:t>
        </w:r>
      </w:hyperlink>
      <w:r w:rsidRPr="00C21268">
        <w:rPr>
          <w:rFonts w:ascii="Arial" w:hAnsi="Arial" w:cs="Arial"/>
          <w:color w:val="000000"/>
          <w:sz w:val="22"/>
          <w:szCs w:val="22"/>
        </w:rPr>
        <w:t>à Toulouse</w:t>
      </w:r>
      <w:r w:rsidR="00EF64AD" w:rsidRPr="00C21268">
        <w:rPr>
          <w:rFonts w:ascii="Arial" w:hAnsi="Arial" w:cs="Arial"/>
          <w:color w:val="000000"/>
          <w:sz w:val="22"/>
          <w:szCs w:val="22"/>
        </w:rPr>
        <w:t>, France</w:t>
      </w:r>
      <w:r w:rsidRPr="00C21268">
        <w:rPr>
          <w:rFonts w:ascii="Arial" w:hAnsi="Arial" w:cs="Arial"/>
          <w:color w:val="000000"/>
          <w:sz w:val="22"/>
          <w:szCs w:val="22"/>
        </w:rPr>
        <w:t xml:space="preserve"> </w:t>
      </w:r>
      <w:r w:rsidR="00C21268" w:rsidRPr="00C21268">
        <w:rPr>
          <w:rFonts w:ascii="Arial" w:hAnsi="Arial" w:cs="Arial"/>
          <w:color w:val="000000"/>
          <w:sz w:val="22"/>
          <w:szCs w:val="22"/>
        </w:rPr>
        <w:t>R</w:t>
      </w:r>
      <w:r w:rsidRPr="00C21268">
        <w:rPr>
          <w:rFonts w:ascii="Arial" w:hAnsi="Arial" w:cs="Arial"/>
          <w:color w:val="000000"/>
          <w:sz w:val="22"/>
          <w:szCs w:val="22"/>
        </w:rPr>
        <w:t>ésidence de production Atelier TA</w:t>
      </w:r>
      <w:r w:rsidR="00C21268" w:rsidRPr="00C21268">
        <w:rPr>
          <w:rFonts w:ascii="Arial" w:hAnsi="Arial" w:cs="Arial"/>
          <w:color w:val="000000"/>
          <w:sz w:val="22"/>
          <w:szCs w:val="22"/>
        </w:rPr>
        <w:t>.</w:t>
      </w:r>
      <w:r w:rsidRPr="00C21268">
        <w:rPr>
          <w:rFonts w:ascii="Arial" w:hAnsi="Arial" w:cs="Arial"/>
          <w:color w:val="000000"/>
          <w:sz w:val="22"/>
          <w:szCs w:val="22"/>
        </w:rPr>
        <w:t xml:space="preserve"> Organisé par Cahors Juin Jardins.</w:t>
      </w:r>
      <w:r w:rsidRPr="00C21268">
        <w:rPr>
          <w:rFonts w:ascii="Arial" w:hAnsi="Arial" w:cs="Arial"/>
          <w:color w:val="000000"/>
          <w:sz w:val="22"/>
          <w:szCs w:val="22"/>
        </w:rPr>
        <w:br/>
        <w:t>Juin</w:t>
      </w:r>
      <w:r w:rsidR="00C21268" w:rsidRPr="00C21268">
        <w:rPr>
          <w:rFonts w:ascii="Arial" w:hAnsi="Arial" w:cs="Arial"/>
          <w:color w:val="000000"/>
          <w:sz w:val="22"/>
          <w:szCs w:val="22"/>
        </w:rPr>
        <w:t xml:space="preserve"> 18 &gt; </w:t>
      </w:r>
      <w:r w:rsidRPr="00C21268">
        <w:rPr>
          <w:rFonts w:ascii="Arial" w:hAnsi="Arial" w:cs="Arial"/>
          <w:color w:val="000000"/>
          <w:sz w:val="22"/>
          <w:szCs w:val="22"/>
        </w:rPr>
        <w:t>Août</w:t>
      </w:r>
      <w:r w:rsidR="00C21268" w:rsidRPr="00C21268">
        <w:rPr>
          <w:rFonts w:ascii="Arial" w:hAnsi="Arial" w:cs="Arial"/>
          <w:color w:val="000000"/>
          <w:sz w:val="22"/>
          <w:szCs w:val="22"/>
        </w:rPr>
        <w:t xml:space="preserve"> 18 </w:t>
      </w:r>
      <w:r w:rsidRPr="00C21268">
        <w:rPr>
          <w:rFonts w:ascii="Arial" w:hAnsi="Arial" w:cs="Arial"/>
          <w:color w:val="000000"/>
          <w:sz w:val="22"/>
          <w:szCs w:val="22"/>
        </w:rPr>
        <w:t xml:space="preserve"> Résidence </w:t>
      </w:r>
      <w:r w:rsidRPr="00C21268">
        <w:rPr>
          <w:rFonts w:ascii="Arial" w:hAnsi="Arial" w:cs="Arial"/>
          <w:i/>
          <w:iCs/>
          <w:color w:val="000000"/>
          <w:sz w:val="22"/>
          <w:szCs w:val="22"/>
        </w:rPr>
        <w:t>La Ferme-Asile</w:t>
      </w:r>
      <w:r w:rsidRPr="00C21268">
        <w:rPr>
          <w:rFonts w:ascii="Arial" w:hAnsi="Arial" w:cs="Arial"/>
          <w:color w:val="000000"/>
          <w:sz w:val="22"/>
          <w:szCs w:val="22"/>
        </w:rPr>
        <w:t>, Sion, Suisse.</w:t>
      </w:r>
    </w:p>
    <w:p w:rsidR="00AF307F" w:rsidRPr="00C21268" w:rsidRDefault="00AF307F" w:rsidP="008F3F0B">
      <w:pPr>
        <w:rPr>
          <w:rFonts w:ascii="Arial" w:hAnsi="Arial" w:cs="Arial"/>
          <w:color w:val="C00000"/>
          <w:sz w:val="16"/>
          <w:szCs w:val="16"/>
        </w:rPr>
      </w:pPr>
    </w:p>
    <w:p w:rsidR="00C21268" w:rsidRPr="008F3F0B" w:rsidRDefault="00C21268" w:rsidP="00C21268">
      <w:pPr>
        <w:suppressAutoHyphens/>
        <w:autoSpaceDE w:val="0"/>
        <w:autoSpaceDN w:val="0"/>
        <w:adjustRightInd w:val="0"/>
        <w:spacing w:line="100" w:lineRule="atLeast"/>
        <w:rPr>
          <w:rFonts w:ascii="Arial" w:hAnsi="Arial" w:cs="Arial"/>
          <w:bCs/>
          <w:color w:val="C00000"/>
          <w:sz w:val="22"/>
          <w:szCs w:val="22"/>
        </w:rPr>
      </w:pPr>
      <w:r w:rsidRPr="008F3F0B">
        <w:rPr>
          <w:rFonts w:ascii="Arial" w:hAnsi="Arial" w:cs="Arial"/>
          <w:bCs/>
          <w:color w:val="C00000"/>
          <w:sz w:val="22"/>
          <w:szCs w:val="22"/>
        </w:rPr>
        <w:t>Soo Kyoung Lee</w:t>
      </w:r>
    </w:p>
    <w:p w:rsidR="00C21268" w:rsidRPr="004D7D68" w:rsidRDefault="00C21268" w:rsidP="00C21268">
      <w:pPr>
        <w:suppressAutoHyphens/>
        <w:autoSpaceDE w:val="0"/>
        <w:autoSpaceDN w:val="0"/>
        <w:adjustRightInd w:val="0"/>
        <w:spacing w:line="100" w:lineRule="atLeast"/>
        <w:rPr>
          <w:rFonts w:ascii="Arial" w:hAnsi="Arial" w:cs="Arial"/>
          <w:bCs/>
          <w:sz w:val="22"/>
          <w:szCs w:val="22"/>
        </w:rPr>
      </w:pPr>
      <w:r w:rsidRPr="004D7D68">
        <w:rPr>
          <w:rFonts w:ascii="Arial" w:hAnsi="Arial" w:cs="Arial"/>
          <w:bCs/>
          <w:sz w:val="22"/>
          <w:szCs w:val="22"/>
        </w:rPr>
        <w:t xml:space="preserve">7.04.18 &gt; 28.04.18 </w:t>
      </w:r>
      <w:r w:rsidRPr="004D7D68">
        <w:rPr>
          <w:rFonts w:ascii="Arial" w:hAnsi="Arial" w:cs="Arial"/>
          <w:bCs/>
          <w:i/>
          <w:sz w:val="22"/>
          <w:szCs w:val="22"/>
        </w:rPr>
        <w:t>A peine troublé</w:t>
      </w:r>
      <w:r w:rsidRPr="004D7D68">
        <w:rPr>
          <w:rFonts w:ascii="Arial" w:hAnsi="Arial" w:cs="Arial"/>
          <w:bCs/>
          <w:sz w:val="22"/>
          <w:szCs w:val="22"/>
        </w:rPr>
        <w:t xml:space="preserve">, La Chapelle, espace d'art contemporain, Pithiviers </w:t>
      </w:r>
    </w:p>
    <w:p w:rsidR="00C21268" w:rsidRPr="00C21268" w:rsidRDefault="00C21268" w:rsidP="008F3F0B">
      <w:pPr>
        <w:rPr>
          <w:rFonts w:ascii="Arial" w:hAnsi="Arial" w:cs="Arial"/>
          <w:color w:val="004600"/>
          <w:sz w:val="22"/>
          <w:szCs w:val="22"/>
        </w:rPr>
      </w:pPr>
      <w:r w:rsidRPr="00C21268">
        <w:rPr>
          <w:rFonts w:ascii="Arial" w:hAnsi="Arial" w:cs="Arial"/>
          <w:color w:val="004600"/>
          <w:sz w:val="22"/>
          <w:szCs w:val="22"/>
        </w:rPr>
        <w:t xml:space="preserve">8.06.18 &gt; 30.06.18 solo show, </w:t>
      </w:r>
      <w:hyperlink r:id="rId9" w:history="1">
        <w:r w:rsidRPr="00C21268">
          <w:rPr>
            <w:rStyle w:val="Lienhypertexte"/>
            <w:rFonts w:ascii="Arial" w:hAnsi="Arial" w:cs="Arial"/>
            <w:sz w:val="22"/>
            <w:szCs w:val="22"/>
          </w:rPr>
          <w:t>galerie Choi</w:t>
        </w:r>
      </w:hyperlink>
      <w:r w:rsidRPr="00C21268">
        <w:rPr>
          <w:rFonts w:ascii="Arial" w:hAnsi="Arial" w:cs="Arial"/>
          <w:color w:val="004600"/>
          <w:sz w:val="22"/>
          <w:szCs w:val="22"/>
        </w:rPr>
        <w:t>, Séoul, Corée du sud</w:t>
      </w:r>
    </w:p>
    <w:p w:rsidR="00C21268" w:rsidRPr="00C21268" w:rsidRDefault="00C21268" w:rsidP="008F3F0B">
      <w:pPr>
        <w:rPr>
          <w:rFonts w:ascii="Arial" w:hAnsi="Arial" w:cs="Arial"/>
          <w:color w:val="C00000"/>
          <w:sz w:val="16"/>
          <w:szCs w:val="16"/>
        </w:rPr>
      </w:pPr>
    </w:p>
    <w:p w:rsidR="00C21268" w:rsidRPr="001C7C8C" w:rsidRDefault="00C21268" w:rsidP="00C21268">
      <w:pPr>
        <w:rPr>
          <w:rFonts w:ascii="Arial" w:hAnsi="Arial" w:cs="Arial"/>
          <w:color w:val="C00000"/>
          <w:sz w:val="22"/>
          <w:szCs w:val="22"/>
          <w:lang w:val="en-US"/>
        </w:rPr>
      </w:pPr>
      <w:r w:rsidRPr="001C7C8C">
        <w:rPr>
          <w:rFonts w:ascii="Arial" w:hAnsi="Arial" w:cs="Arial"/>
          <w:color w:val="C00000"/>
          <w:sz w:val="22"/>
          <w:szCs w:val="22"/>
          <w:lang w:val="en-US"/>
        </w:rPr>
        <w:t>Sanna Kannisto</w:t>
      </w:r>
    </w:p>
    <w:p w:rsidR="00C21268" w:rsidRDefault="00C21268" w:rsidP="00C21268">
      <w:pPr>
        <w:rPr>
          <w:rFonts w:ascii="Arial" w:hAnsi="Arial" w:cs="Arial"/>
          <w:sz w:val="22"/>
          <w:szCs w:val="22"/>
          <w:lang w:val="en-US"/>
        </w:rPr>
      </w:pPr>
      <w:r w:rsidRPr="00C21268">
        <w:rPr>
          <w:rFonts w:ascii="Arial" w:hAnsi="Arial" w:cs="Arial"/>
          <w:sz w:val="22"/>
          <w:szCs w:val="22"/>
          <w:lang w:val="en-US"/>
        </w:rPr>
        <w:t xml:space="preserve">9.06.18 &gt; 18.08.18 Nature as a playground, </w:t>
      </w:r>
      <w:r w:rsidR="006D3379">
        <w:fldChar w:fldCharType="begin"/>
      </w:r>
      <w:r w:rsidR="006D3379" w:rsidRPr="00265E06">
        <w:rPr>
          <w:lang w:val="en-US"/>
        </w:rPr>
        <w:instrText>HYPERLINK "http://www.photomuseum.or.kr/"</w:instrText>
      </w:r>
      <w:r w:rsidR="006D3379">
        <w:fldChar w:fldCharType="separate"/>
      </w:r>
      <w:r w:rsidRPr="00C21268">
        <w:rPr>
          <w:rStyle w:val="Lienhypertexte"/>
          <w:rFonts w:ascii="Arial" w:hAnsi="Arial" w:cs="Arial"/>
          <w:sz w:val="22"/>
          <w:szCs w:val="22"/>
          <w:lang w:val="en-US"/>
        </w:rPr>
        <w:t>The Museum of Photography Seoul,</w:t>
      </w:r>
      <w:r w:rsidR="006D3379">
        <w:fldChar w:fldCharType="end"/>
      </w:r>
      <w:r w:rsidRPr="00C21268">
        <w:rPr>
          <w:rFonts w:ascii="Arial" w:hAnsi="Arial" w:cs="Arial"/>
          <w:sz w:val="22"/>
          <w:szCs w:val="22"/>
          <w:lang w:val="en-US"/>
        </w:rPr>
        <w:t xml:space="preserve"> South Korea</w:t>
      </w:r>
    </w:p>
    <w:p w:rsidR="00C21268" w:rsidRPr="00C21268" w:rsidRDefault="00C21268" w:rsidP="00C21268">
      <w:pPr>
        <w:rPr>
          <w:rFonts w:ascii="Arial" w:hAnsi="Arial" w:cs="Arial"/>
          <w:sz w:val="16"/>
          <w:szCs w:val="16"/>
          <w:lang w:val="en-US"/>
        </w:rPr>
      </w:pPr>
    </w:p>
    <w:p w:rsidR="008F3F0B" w:rsidRPr="001C7C8C" w:rsidRDefault="008F3F0B" w:rsidP="008F3F0B">
      <w:pPr>
        <w:rPr>
          <w:rFonts w:ascii="Arial" w:hAnsi="Arial" w:cs="Arial"/>
          <w:color w:val="C00000"/>
          <w:sz w:val="22"/>
          <w:szCs w:val="22"/>
          <w:lang w:val="en-US"/>
        </w:rPr>
      </w:pPr>
      <w:r w:rsidRPr="001C7C8C">
        <w:rPr>
          <w:rFonts w:ascii="Arial" w:hAnsi="Arial" w:cs="Arial"/>
          <w:color w:val="C00000"/>
          <w:sz w:val="22"/>
          <w:szCs w:val="22"/>
          <w:lang w:val="en-US"/>
        </w:rPr>
        <w:lastRenderedPageBreak/>
        <w:t xml:space="preserve">Ruth Maria Obrist </w:t>
      </w:r>
    </w:p>
    <w:p w:rsidR="008F3F0B" w:rsidRPr="009E6DEA" w:rsidRDefault="008F3F0B" w:rsidP="008F3F0B">
      <w:pPr>
        <w:rPr>
          <w:rFonts w:ascii="Arial" w:hAnsi="Arial" w:cs="Arial"/>
          <w:sz w:val="22"/>
          <w:szCs w:val="22"/>
          <w:lang w:val="en-US"/>
        </w:rPr>
      </w:pPr>
      <w:r>
        <w:rPr>
          <w:rFonts w:ascii="Arial" w:hAnsi="Arial" w:cs="Arial"/>
          <w:sz w:val="22"/>
          <w:szCs w:val="22"/>
          <w:lang w:val="en-US"/>
        </w:rPr>
        <w:t xml:space="preserve">17.05.18 &gt; 30.06.18 </w:t>
      </w:r>
      <w:r w:rsidRPr="009E6DEA">
        <w:rPr>
          <w:rFonts w:ascii="Arial" w:hAnsi="Arial" w:cs="Arial"/>
          <w:sz w:val="22"/>
          <w:szCs w:val="22"/>
          <w:lang w:val="en-US"/>
        </w:rPr>
        <w:t>MONDO RIDOTTO</w:t>
      </w:r>
      <w:r>
        <w:rPr>
          <w:rFonts w:ascii="Arial" w:hAnsi="Arial" w:cs="Arial"/>
          <w:sz w:val="22"/>
          <w:szCs w:val="22"/>
          <w:lang w:val="en-US"/>
        </w:rPr>
        <w:t xml:space="preserve">, </w:t>
      </w:r>
      <w:r w:rsidR="006D3379">
        <w:fldChar w:fldCharType="begin"/>
      </w:r>
      <w:r w:rsidR="006D3379" w:rsidRPr="00265E06">
        <w:rPr>
          <w:lang w:val="en-US"/>
        </w:rPr>
        <w:instrText>HYPERLINK "http://www.galerie94.ch/ruth-maria-obrist.html"</w:instrText>
      </w:r>
      <w:r w:rsidR="006D3379">
        <w:fldChar w:fldCharType="separate"/>
      </w:r>
      <w:r w:rsidRPr="009E6DEA">
        <w:rPr>
          <w:rStyle w:val="Lienhypertexte"/>
          <w:rFonts w:ascii="Arial" w:hAnsi="Arial" w:cs="Arial"/>
          <w:sz w:val="22"/>
          <w:szCs w:val="22"/>
          <w:lang w:val="en-US"/>
        </w:rPr>
        <w:t>Galerie 94</w:t>
      </w:r>
      <w:r w:rsidR="006D3379">
        <w:fldChar w:fldCharType="end"/>
      </w:r>
      <w:r>
        <w:rPr>
          <w:rFonts w:ascii="Arial" w:hAnsi="Arial" w:cs="Arial"/>
          <w:sz w:val="22"/>
          <w:szCs w:val="22"/>
          <w:lang w:val="en-US"/>
        </w:rPr>
        <w:t>, Baden-Zürich, Suisse</w:t>
      </w:r>
    </w:p>
    <w:p w:rsidR="008F3F0B" w:rsidRPr="001C7C8C" w:rsidRDefault="008F3F0B" w:rsidP="008F3F0B">
      <w:pPr>
        <w:suppressAutoHyphens/>
        <w:autoSpaceDE w:val="0"/>
        <w:autoSpaceDN w:val="0"/>
        <w:adjustRightInd w:val="0"/>
        <w:spacing w:line="100" w:lineRule="atLeast"/>
        <w:rPr>
          <w:rFonts w:ascii="Arial" w:hAnsi="Arial" w:cs="Arial"/>
          <w:sz w:val="16"/>
          <w:szCs w:val="16"/>
          <w:lang w:val="en-US"/>
        </w:rPr>
      </w:pPr>
    </w:p>
    <w:p w:rsidR="00FD5ED2" w:rsidRPr="00265E06" w:rsidRDefault="00FD5ED2" w:rsidP="00FD5ED2">
      <w:pPr>
        <w:suppressAutoHyphens/>
        <w:autoSpaceDE w:val="0"/>
        <w:autoSpaceDN w:val="0"/>
        <w:adjustRightInd w:val="0"/>
        <w:rPr>
          <w:rFonts w:ascii="Arial" w:hAnsi="Arial" w:cs="Arial"/>
          <w:color w:val="C00000"/>
          <w:sz w:val="22"/>
          <w:szCs w:val="22"/>
        </w:rPr>
      </w:pPr>
      <w:r w:rsidRPr="00265E06">
        <w:rPr>
          <w:rFonts w:ascii="Arial" w:hAnsi="Arial" w:cs="Arial"/>
          <w:color w:val="C00000"/>
          <w:sz w:val="22"/>
          <w:szCs w:val="22"/>
        </w:rPr>
        <w:t>Benjamin Nachtwey</w:t>
      </w:r>
    </w:p>
    <w:p w:rsidR="00FD5ED2" w:rsidRPr="00FD5ED2" w:rsidRDefault="00FD5ED2" w:rsidP="00FD5ED2">
      <w:pPr>
        <w:pStyle w:val="Titre6"/>
        <w:spacing w:before="0"/>
        <w:rPr>
          <w:rFonts w:ascii="Arial" w:hAnsi="Arial" w:cs="Arial"/>
          <w:i w:val="0"/>
          <w:color w:val="000000" w:themeColor="text1"/>
          <w:sz w:val="22"/>
          <w:szCs w:val="22"/>
        </w:rPr>
      </w:pPr>
      <w:r w:rsidRPr="00FD5ED2">
        <w:rPr>
          <w:rFonts w:ascii="Arial" w:hAnsi="Arial" w:cs="Arial"/>
          <w:i w:val="0"/>
          <w:color w:val="000000" w:themeColor="text1"/>
          <w:sz w:val="22"/>
          <w:szCs w:val="22"/>
        </w:rPr>
        <w:t xml:space="preserve">12.05.18 &gt; 19.06.18 </w:t>
      </w:r>
      <w:proofErr w:type="spellStart"/>
      <w:r w:rsidRPr="00FD5ED2">
        <w:rPr>
          <w:rStyle w:val="color15"/>
          <w:rFonts w:ascii="Arial" w:hAnsi="Arial" w:cs="Arial"/>
          <w:i w:val="0"/>
          <w:color w:val="000000" w:themeColor="text1"/>
          <w:sz w:val="22"/>
          <w:szCs w:val="22"/>
        </w:rPr>
        <w:t>Dampkring</w:t>
      </w:r>
      <w:proofErr w:type="spellEnd"/>
      <w:r w:rsidRPr="00FD5ED2">
        <w:rPr>
          <w:rStyle w:val="color15"/>
          <w:rFonts w:ascii="Arial" w:hAnsi="Arial" w:cs="Arial"/>
          <w:i w:val="0"/>
          <w:color w:val="000000" w:themeColor="text1"/>
          <w:sz w:val="22"/>
          <w:szCs w:val="22"/>
        </w:rPr>
        <w:t xml:space="preserve">,  avec </w:t>
      </w:r>
      <w:r w:rsidRPr="00FD5ED2">
        <w:rPr>
          <w:rFonts w:ascii="Arial" w:hAnsi="Arial" w:cs="Arial"/>
          <w:i w:val="0"/>
          <w:color w:val="000000" w:themeColor="text1"/>
          <w:sz w:val="22"/>
          <w:szCs w:val="22"/>
        </w:rPr>
        <w:t xml:space="preserve">Omar </w:t>
      </w:r>
      <w:proofErr w:type="spellStart"/>
      <w:r w:rsidRPr="00FD5ED2">
        <w:rPr>
          <w:rFonts w:ascii="Arial" w:hAnsi="Arial" w:cs="Arial"/>
          <w:i w:val="0"/>
          <w:color w:val="000000" w:themeColor="text1"/>
          <w:sz w:val="22"/>
          <w:szCs w:val="22"/>
        </w:rPr>
        <w:t>Koubâa</w:t>
      </w:r>
      <w:proofErr w:type="spellEnd"/>
      <w:r w:rsidRPr="00FD5ED2">
        <w:rPr>
          <w:rStyle w:val="color15"/>
          <w:rFonts w:ascii="Arial" w:hAnsi="Arial" w:cs="Arial"/>
          <w:i w:val="0"/>
          <w:color w:val="000000" w:themeColor="text1"/>
          <w:sz w:val="22"/>
          <w:szCs w:val="22"/>
        </w:rPr>
        <w:t xml:space="preserve">, </w:t>
      </w:r>
      <w:r>
        <w:rPr>
          <w:rStyle w:val="color15"/>
          <w:rFonts w:ascii="Arial" w:hAnsi="Arial" w:cs="Arial"/>
          <w:i w:val="0"/>
          <w:color w:val="000000" w:themeColor="text1"/>
          <w:sz w:val="22"/>
          <w:szCs w:val="22"/>
        </w:rPr>
        <w:t xml:space="preserve">PICTURA, </w:t>
      </w:r>
      <w:r w:rsidRPr="00FD5ED2">
        <w:rPr>
          <w:rStyle w:val="color15"/>
          <w:rFonts w:ascii="Arial" w:hAnsi="Arial" w:cs="Arial"/>
          <w:i w:val="0"/>
          <w:color w:val="000000" w:themeColor="text1"/>
          <w:sz w:val="22"/>
          <w:szCs w:val="22"/>
        </w:rPr>
        <w:t>Dordrecht, Pays-Bas</w:t>
      </w:r>
    </w:p>
    <w:p w:rsidR="00FD5ED2" w:rsidRPr="00265E06" w:rsidRDefault="00FD5ED2" w:rsidP="001C7C8C">
      <w:pPr>
        <w:suppressAutoHyphens/>
        <w:autoSpaceDE w:val="0"/>
        <w:autoSpaceDN w:val="0"/>
        <w:adjustRightInd w:val="0"/>
        <w:spacing w:line="100" w:lineRule="atLeast"/>
        <w:rPr>
          <w:rFonts w:ascii="Arial" w:hAnsi="Arial" w:cs="Arial"/>
          <w:color w:val="C00000"/>
          <w:sz w:val="16"/>
          <w:szCs w:val="16"/>
        </w:rPr>
      </w:pPr>
    </w:p>
    <w:p w:rsidR="001C7C8C" w:rsidRPr="001C7C8C" w:rsidRDefault="001C7C8C" w:rsidP="001C7C8C">
      <w:pPr>
        <w:suppressAutoHyphens/>
        <w:autoSpaceDE w:val="0"/>
        <w:autoSpaceDN w:val="0"/>
        <w:adjustRightInd w:val="0"/>
        <w:spacing w:line="100" w:lineRule="atLeast"/>
        <w:rPr>
          <w:rFonts w:ascii="Arial" w:hAnsi="Arial" w:cs="Arial"/>
          <w:color w:val="000000"/>
          <w:sz w:val="22"/>
          <w:szCs w:val="22"/>
          <w:lang w:val="en-US"/>
        </w:rPr>
      </w:pPr>
      <w:r w:rsidRPr="001C7C8C">
        <w:rPr>
          <w:rFonts w:ascii="Arial" w:hAnsi="Arial" w:cs="Arial"/>
          <w:color w:val="C00000"/>
          <w:sz w:val="22"/>
          <w:szCs w:val="22"/>
          <w:lang w:val="en-US"/>
        </w:rPr>
        <w:t xml:space="preserve">Soizic Stokvis </w:t>
      </w:r>
    </w:p>
    <w:p w:rsidR="001C7C8C" w:rsidRDefault="001C7C8C" w:rsidP="001C7C8C">
      <w:pPr>
        <w:autoSpaceDE w:val="0"/>
        <w:autoSpaceDN w:val="0"/>
        <w:adjustRightInd w:val="0"/>
        <w:rPr>
          <w:rFonts w:ascii="Arial" w:hAnsi="Arial" w:cs="Arial"/>
          <w:color w:val="000000"/>
          <w:sz w:val="22"/>
          <w:szCs w:val="22"/>
          <w:lang w:val="en-US"/>
        </w:rPr>
      </w:pPr>
      <w:r w:rsidRPr="001C7C8C">
        <w:rPr>
          <w:rFonts w:ascii="Arial" w:hAnsi="Arial" w:cs="Arial"/>
          <w:color w:val="000000"/>
          <w:sz w:val="22"/>
          <w:szCs w:val="22"/>
          <w:lang w:val="en-US"/>
        </w:rPr>
        <w:t>20. 04.18 &gt;</w:t>
      </w:r>
      <w:r w:rsidRPr="001C7C8C">
        <w:rPr>
          <w:rFonts w:ascii="Arial" w:hAnsi="Arial" w:cs="Arial"/>
          <w:i/>
          <w:iCs/>
          <w:color w:val="000000"/>
          <w:sz w:val="22"/>
          <w:szCs w:val="22"/>
          <w:lang w:val="en-US"/>
        </w:rPr>
        <w:t> </w:t>
      </w:r>
      <w:r w:rsidRPr="001C7C8C">
        <w:rPr>
          <w:rFonts w:ascii="Arial" w:hAnsi="Arial" w:cs="Arial"/>
          <w:color w:val="000000"/>
          <w:sz w:val="22"/>
          <w:szCs w:val="22"/>
          <w:lang w:val="en-US"/>
        </w:rPr>
        <w:t>17.06.18</w:t>
      </w:r>
      <w:r w:rsidRPr="001C7C8C">
        <w:rPr>
          <w:rFonts w:ascii="Arial" w:hAnsi="Arial" w:cs="Arial"/>
          <w:i/>
          <w:iCs/>
          <w:color w:val="000000"/>
          <w:sz w:val="22"/>
          <w:szCs w:val="22"/>
          <w:lang w:val="en-US"/>
        </w:rPr>
        <w:t xml:space="preserve"> Mur/</w:t>
      </w:r>
      <w:proofErr w:type="spellStart"/>
      <w:r w:rsidRPr="001C7C8C">
        <w:rPr>
          <w:rFonts w:ascii="Arial" w:hAnsi="Arial" w:cs="Arial"/>
          <w:i/>
          <w:iCs/>
          <w:color w:val="000000"/>
          <w:sz w:val="22"/>
          <w:szCs w:val="22"/>
          <w:lang w:val="en-US"/>
        </w:rPr>
        <w:t>Murs</w:t>
      </w:r>
      <w:proofErr w:type="spellEnd"/>
      <w:r w:rsidRPr="001C7C8C">
        <w:rPr>
          <w:rFonts w:ascii="Arial" w:hAnsi="Arial" w:cs="Arial"/>
          <w:color w:val="000000"/>
          <w:sz w:val="22"/>
          <w:szCs w:val="22"/>
          <w:lang w:val="en-US"/>
        </w:rPr>
        <w:t xml:space="preserve">: </w:t>
      </w:r>
      <w:r w:rsidRPr="001C7C8C">
        <w:rPr>
          <w:rFonts w:ascii="Arial" w:hAnsi="Arial" w:cs="Arial"/>
          <w:i/>
          <w:iCs/>
          <w:color w:val="000000"/>
          <w:sz w:val="22"/>
          <w:szCs w:val="22"/>
          <w:lang w:val="en-US"/>
        </w:rPr>
        <w:t>painting outside the frame</w:t>
      </w:r>
      <w:proofErr w:type="gramStart"/>
      <w:r w:rsidRPr="001C7C8C">
        <w:rPr>
          <w:rFonts w:ascii="Arial" w:hAnsi="Arial" w:cs="Arial"/>
          <w:i/>
          <w:iCs/>
          <w:color w:val="000000"/>
          <w:sz w:val="22"/>
          <w:szCs w:val="22"/>
          <w:lang w:val="en-US"/>
        </w:rPr>
        <w:t xml:space="preserve">, </w:t>
      </w:r>
      <w:r w:rsidRPr="001C7C8C">
        <w:rPr>
          <w:rFonts w:ascii="Arial" w:hAnsi="Arial" w:cs="Arial"/>
          <w:color w:val="000000"/>
          <w:sz w:val="22"/>
          <w:szCs w:val="22"/>
          <w:lang w:val="en-US"/>
        </w:rPr>
        <w:t xml:space="preserve"> </w:t>
      </w:r>
      <w:proofErr w:type="spellStart"/>
      <w:r w:rsidRPr="001C7C8C">
        <w:rPr>
          <w:rFonts w:ascii="Arial" w:hAnsi="Arial" w:cs="Arial"/>
          <w:color w:val="000000"/>
          <w:sz w:val="22"/>
          <w:szCs w:val="22"/>
          <w:lang w:val="en-US"/>
        </w:rPr>
        <w:t>commissaires</w:t>
      </w:r>
      <w:proofErr w:type="spellEnd"/>
      <w:proofErr w:type="gramEnd"/>
      <w:r w:rsidRPr="001C7C8C">
        <w:rPr>
          <w:rFonts w:ascii="Arial" w:hAnsi="Arial" w:cs="Arial"/>
          <w:color w:val="000000"/>
          <w:sz w:val="22"/>
          <w:szCs w:val="22"/>
          <w:lang w:val="en-US"/>
        </w:rPr>
        <w:t xml:space="preserve"> : Olivier </w:t>
      </w:r>
      <w:proofErr w:type="spellStart"/>
      <w:r w:rsidRPr="001C7C8C">
        <w:rPr>
          <w:rFonts w:ascii="Arial" w:hAnsi="Arial" w:cs="Arial"/>
          <w:color w:val="000000"/>
          <w:sz w:val="22"/>
          <w:szCs w:val="22"/>
          <w:lang w:val="en-US"/>
        </w:rPr>
        <w:t>Delavallade</w:t>
      </w:r>
      <w:proofErr w:type="spellEnd"/>
      <w:r w:rsidRPr="001C7C8C">
        <w:rPr>
          <w:rFonts w:ascii="Arial" w:hAnsi="Arial" w:cs="Arial"/>
          <w:color w:val="000000"/>
          <w:sz w:val="22"/>
          <w:szCs w:val="22"/>
          <w:lang w:val="en-US"/>
        </w:rPr>
        <w:t xml:space="preserve"> et </w:t>
      </w:r>
      <w:proofErr w:type="spellStart"/>
      <w:r w:rsidRPr="001C7C8C">
        <w:rPr>
          <w:rFonts w:ascii="Arial" w:hAnsi="Arial" w:cs="Arial"/>
          <w:color w:val="000000"/>
          <w:sz w:val="22"/>
          <w:szCs w:val="22"/>
          <w:lang w:val="en-US"/>
        </w:rPr>
        <w:t>Choah</w:t>
      </w:r>
      <w:proofErr w:type="spellEnd"/>
      <w:r w:rsidRPr="001C7C8C">
        <w:rPr>
          <w:rFonts w:ascii="Arial" w:hAnsi="Arial" w:cs="Arial"/>
          <w:color w:val="000000"/>
          <w:sz w:val="22"/>
          <w:szCs w:val="22"/>
          <w:lang w:val="en-US"/>
        </w:rPr>
        <w:t xml:space="preserve"> Bang, </w:t>
      </w:r>
      <w:r w:rsidR="006D3379">
        <w:fldChar w:fldCharType="begin"/>
      </w:r>
      <w:r w:rsidR="006D3379" w:rsidRPr="00265E06">
        <w:rPr>
          <w:lang w:val="en-US"/>
        </w:rPr>
        <w:instrText>HYPERLINK "http://gmoma-en.ggcf.kr/"</w:instrText>
      </w:r>
      <w:r w:rsidR="006D3379">
        <w:fldChar w:fldCharType="separate"/>
      </w:r>
      <w:proofErr w:type="spellStart"/>
      <w:r w:rsidRPr="001C7C8C">
        <w:rPr>
          <w:rFonts w:ascii="Arial" w:hAnsi="Arial" w:cs="Arial"/>
          <w:color w:val="0563C1"/>
          <w:sz w:val="22"/>
          <w:szCs w:val="22"/>
          <w:u w:val="single"/>
          <w:lang w:val="en-US"/>
        </w:rPr>
        <w:t>GMoMA</w:t>
      </w:r>
      <w:proofErr w:type="spellEnd"/>
      <w:r w:rsidR="006D3379">
        <w:fldChar w:fldCharType="end"/>
      </w:r>
      <w:r w:rsidR="006D3379">
        <w:fldChar w:fldCharType="begin"/>
      </w:r>
      <w:r w:rsidR="006D3379" w:rsidRPr="00265E06">
        <w:rPr>
          <w:lang w:val="en-US"/>
        </w:rPr>
        <w:instrText>HYPERLINK "http://gmoma-en.ggcf.kr/"</w:instrText>
      </w:r>
      <w:r w:rsidR="006D3379">
        <w:fldChar w:fldCharType="separate"/>
      </w:r>
      <w:r w:rsidRPr="001C7C8C">
        <w:rPr>
          <w:rFonts w:ascii="Arial" w:hAnsi="Arial" w:cs="Arial"/>
          <w:color w:val="0563C1"/>
          <w:sz w:val="22"/>
          <w:szCs w:val="22"/>
          <w:u w:val="single"/>
          <w:lang w:val="en-US"/>
        </w:rPr>
        <w:t xml:space="preserve"> </w:t>
      </w:r>
      <w:r w:rsidR="006D3379">
        <w:fldChar w:fldCharType="end"/>
      </w:r>
      <w:r w:rsidR="006D3379">
        <w:fldChar w:fldCharType="begin"/>
      </w:r>
      <w:r w:rsidR="006D3379" w:rsidRPr="00265E06">
        <w:rPr>
          <w:lang w:val="en-US"/>
        </w:rPr>
        <w:instrText>HYPERLINK "http://gmoma-en.ggcf.kr/"</w:instrText>
      </w:r>
      <w:r w:rsidR="006D3379">
        <w:fldChar w:fldCharType="separate"/>
      </w:r>
      <w:r w:rsidRPr="001C7C8C">
        <w:rPr>
          <w:rFonts w:ascii="Arial" w:hAnsi="Arial" w:cs="Arial"/>
          <w:color w:val="000000"/>
          <w:sz w:val="22"/>
          <w:szCs w:val="22"/>
          <w:lang w:val="en-US"/>
        </w:rPr>
        <w:t xml:space="preserve">- </w:t>
      </w:r>
      <w:r w:rsidR="006D3379">
        <w:fldChar w:fldCharType="end"/>
      </w:r>
      <w:r w:rsidR="006D3379">
        <w:fldChar w:fldCharType="begin"/>
      </w:r>
      <w:r w:rsidR="006D3379" w:rsidRPr="00265E06">
        <w:rPr>
          <w:lang w:val="en-US"/>
        </w:rPr>
        <w:instrText>HYPERLINK "http://gmoma-en.ggcf.kr/"</w:instrText>
      </w:r>
      <w:r w:rsidR="006D3379">
        <w:fldChar w:fldCharType="separate"/>
      </w:r>
      <w:proofErr w:type="spellStart"/>
      <w:r w:rsidRPr="001C7C8C">
        <w:rPr>
          <w:rFonts w:ascii="Arial" w:hAnsi="Arial" w:cs="Arial"/>
          <w:color w:val="000000"/>
          <w:sz w:val="22"/>
          <w:szCs w:val="22"/>
          <w:lang w:val="en-US"/>
        </w:rPr>
        <w:t>Gyeonggi</w:t>
      </w:r>
      <w:proofErr w:type="spellEnd"/>
      <w:r w:rsidR="006D3379">
        <w:fldChar w:fldCharType="end"/>
      </w:r>
      <w:r w:rsidR="006D3379">
        <w:fldChar w:fldCharType="begin"/>
      </w:r>
      <w:r w:rsidR="006D3379" w:rsidRPr="00265E06">
        <w:rPr>
          <w:lang w:val="en-US"/>
        </w:rPr>
        <w:instrText>HYPERLINK "http://gmoma-en.ggcf.kr/"</w:instrText>
      </w:r>
      <w:r w:rsidR="006D3379">
        <w:fldChar w:fldCharType="separate"/>
      </w:r>
      <w:r w:rsidRPr="001C7C8C">
        <w:rPr>
          <w:rFonts w:ascii="Arial" w:hAnsi="Arial" w:cs="Arial"/>
          <w:color w:val="000000"/>
          <w:sz w:val="22"/>
          <w:szCs w:val="22"/>
          <w:lang w:val="en-US"/>
        </w:rPr>
        <w:t xml:space="preserve"> </w:t>
      </w:r>
      <w:r w:rsidR="006D3379">
        <w:fldChar w:fldCharType="end"/>
      </w:r>
      <w:r w:rsidR="006D3379">
        <w:fldChar w:fldCharType="begin"/>
      </w:r>
      <w:r w:rsidR="006D3379" w:rsidRPr="00265E06">
        <w:rPr>
          <w:lang w:val="en-US"/>
        </w:rPr>
        <w:instrText>HYPERLINK "http://gmoma-en.ggcf.kr/"</w:instrText>
      </w:r>
      <w:r w:rsidR="006D3379">
        <w:fldChar w:fldCharType="separate"/>
      </w:r>
      <w:r w:rsidRPr="001C7C8C">
        <w:rPr>
          <w:rFonts w:ascii="Arial" w:hAnsi="Arial" w:cs="Arial"/>
          <w:color w:val="000000"/>
          <w:sz w:val="22"/>
          <w:szCs w:val="22"/>
          <w:lang w:val="en-US"/>
        </w:rPr>
        <w:t>Museum</w:t>
      </w:r>
      <w:r w:rsidR="006D3379">
        <w:fldChar w:fldCharType="end"/>
      </w:r>
      <w:r w:rsidR="006D3379">
        <w:fldChar w:fldCharType="begin"/>
      </w:r>
      <w:r w:rsidR="006D3379" w:rsidRPr="00265E06">
        <w:rPr>
          <w:lang w:val="en-US"/>
        </w:rPr>
        <w:instrText>HYPERLINK "http://gmoma-en.ggcf.kr/"</w:instrText>
      </w:r>
      <w:r w:rsidR="006D3379">
        <w:fldChar w:fldCharType="separate"/>
      </w:r>
      <w:r w:rsidRPr="001C7C8C">
        <w:rPr>
          <w:rFonts w:ascii="Arial" w:hAnsi="Arial" w:cs="Arial"/>
          <w:color w:val="000000"/>
          <w:sz w:val="22"/>
          <w:szCs w:val="22"/>
          <w:lang w:val="en-US"/>
        </w:rPr>
        <w:t xml:space="preserve"> of Modern Art</w:t>
      </w:r>
      <w:r w:rsidR="006D3379">
        <w:fldChar w:fldCharType="end"/>
      </w:r>
      <w:r w:rsidRPr="001C7C8C">
        <w:rPr>
          <w:rFonts w:ascii="Arial" w:hAnsi="Arial" w:cs="Arial"/>
          <w:color w:val="000000"/>
          <w:sz w:val="22"/>
          <w:szCs w:val="22"/>
          <w:lang w:val="en-US"/>
        </w:rPr>
        <w:t>,</w:t>
      </w:r>
      <w:r w:rsidRPr="001C7C8C">
        <w:rPr>
          <w:rFonts w:ascii="Arial" w:hAnsi="Arial" w:cs="Arial"/>
          <w:b/>
          <w:bCs/>
          <w:color w:val="000000"/>
          <w:sz w:val="22"/>
          <w:szCs w:val="22"/>
          <w:lang w:val="en-US"/>
        </w:rPr>
        <w:t xml:space="preserve"> </w:t>
      </w:r>
      <w:proofErr w:type="spellStart"/>
      <w:r w:rsidRPr="001C7C8C">
        <w:rPr>
          <w:rFonts w:ascii="Arial" w:hAnsi="Arial" w:cs="Arial"/>
          <w:color w:val="000000"/>
          <w:sz w:val="22"/>
          <w:szCs w:val="22"/>
          <w:lang w:val="en-US"/>
        </w:rPr>
        <w:t>Séoul</w:t>
      </w:r>
      <w:proofErr w:type="spellEnd"/>
      <w:r w:rsidRPr="001C7C8C">
        <w:rPr>
          <w:rFonts w:ascii="Arial" w:hAnsi="Arial" w:cs="Arial"/>
          <w:color w:val="000000"/>
          <w:sz w:val="22"/>
          <w:szCs w:val="22"/>
          <w:lang w:val="en-US"/>
        </w:rPr>
        <w:t xml:space="preserve">, </w:t>
      </w:r>
      <w:proofErr w:type="spellStart"/>
      <w:r w:rsidRPr="001C7C8C">
        <w:rPr>
          <w:rFonts w:ascii="Arial" w:hAnsi="Arial" w:cs="Arial"/>
          <w:color w:val="000000"/>
          <w:sz w:val="22"/>
          <w:szCs w:val="22"/>
          <w:lang w:val="en-US"/>
        </w:rPr>
        <w:t>Corée</w:t>
      </w:r>
      <w:proofErr w:type="spellEnd"/>
      <w:r w:rsidRPr="001C7C8C">
        <w:rPr>
          <w:rFonts w:ascii="Arial" w:hAnsi="Arial" w:cs="Arial"/>
          <w:color w:val="000000"/>
          <w:sz w:val="22"/>
          <w:szCs w:val="22"/>
          <w:lang w:val="en-US"/>
        </w:rPr>
        <w:t xml:space="preserve"> du </w:t>
      </w:r>
      <w:proofErr w:type="spellStart"/>
      <w:r w:rsidRPr="001C7C8C">
        <w:rPr>
          <w:rFonts w:ascii="Arial" w:hAnsi="Arial" w:cs="Arial"/>
          <w:color w:val="000000"/>
          <w:sz w:val="22"/>
          <w:szCs w:val="22"/>
          <w:lang w:val="en-US"/>
        </w:rPr>
        <w:t>Sud</w:t>
      </w:r>
      <w:proofErr w:type="spellEnd"/>
      <w:r w:rsidRPr="001C7C8C">
        <w:rPr>
          <w:rFonts w:ascii="Arial" w:hAnsi="Arial" w:cs="Arial"/>
          <w:color w:val="000000"/>
          <w:sz w:val="22"/>
          <w:szCs w:val="22"/>
          <w:lang w:val="en-US"/>
        </w:rPr>
        <w:t> </w:t>
      </w:r>
    </w:p>
    <w:p w:rsidR="001C7C8C" w:rsidRPr="001C7C8C" w:rsidRDefault="001C7C8C" w:rsidP="001C7C8C">
      <w:pPr>
        <w:autoSpaceDE w:val="0"/>
        <w:autoSpaceDN w:val="0"/>
        <w:adjustRightInd w:val="0"/>
        <w:rPr>
          <w:rFonts w:ascii="Arial" w:hAnsi="Arial" w:cs="Arial"/>
          <w:color w:val="000000"/>
          <w:sz w:val="16"/>
          <w:szCs w:val="16"/>
          <w:lang w:val="en-US"/>
        </w:rPr>
      </w:pPr>
    </w:p>
    <w:p w:rsidR="001C7C8C" w:rsidRPr="001C7C8C" w:rsidRDefault="001C7C8C" w:rsidP="008F3F0B">
      <w:pPr>
        <w:suppressAutoHyphens/>
        <w:autoSpaceDE w:val="0"/>
        <w:autoSpaceDN w:val="0"/>
        <w:adjustRightInd w:val="0"/>
        <w:spacing w:line="100" w:lineRule="atLeast"/>
        <w:rPr>
          <w:rFonts w:ascii="Arial" w:hAnsi="Arial" w:cs="Arial"/>
          <w:color w:val="C00000"/>
          <w:sz w:val="22"/>
          <w:szCs w:val="22"/>
        </w:rPr>
      </w:pPr>
      <w:r w:rsidRPr="001C7C8C">
        <w:rPr>
          <w:rFonts w:ascii="Arial" w:hAnsi="Arial" w:cs="Arial"/>
          <w:color w:val="C00000"/>
          <w:sz w:val="22"/>
          <w:szCs w:val="22"/>
        </w:rPr>
        <w:t>Laurent Fiévet</w:t>
      </w:r>
    </w:p>
    <w:p w:rsidR="001C7C8C" w:rsidRDefault="001C7C8C" w:rsidP="008F3F0B">
      <w:pPr>
        <w:suppressAutoHyphens/>
        <w:autoSpaceDE w:val="0"/>
        <w:autoSpaceDN w:val="0"/>
        <w:adjustRightInd w:val="0"/>
        <w:spacing w:line="100" w:lineRule="atLeast"/>
        <w:rPr>
          <w:rFonts w:ascii="Arial" w:hAnsi="Arial" w:cs="Arial"/>
          <w:sz w:val="22"/>
          <w:szCs w:val="22"/>
        </w:rPr>
      </w:pPr>
      <w:r w:rsidRPr="001C7C8C">
        <w:rPr>
          <w:rFonts w:ascii="Arial" w:hAnsi="Arial" w:cs="Arial"/>
          <w:sz w:val="22"/>
          <w:szCs w:val="22"/>
        </w:rPr>
        <w:t xml:space="preserve">14.07.18 &gt; 23.09.18 </w:t>
      </w:r>
      <w:r w:rsidRPr="001C7C8C">
        <w:rPr>
          <w:rStyle w:val="caps"/>
          <w:rFonts w:ascii="Arial" w:hAnsi="Arial" w:cs="Arial"/>
          <w:sz w:val="22"/>
          <w:szCs w:val="22"/>
        </w:rPr>
        <w:t>TEN</w:t>
      </w:r>
      <w:r>
        <w:rPr>
          <w:rStyle w:val="caps"/>
          <w:rFonts w:ascii="Arial" w:hAnsi="Arial" w:cs="Arial"/>
          <w:sz w:val="22"/>
          <w:szCs w:val="22"/>
        </w:rPr>
        <w:t>,</w:t>
      </w:r>
      <w:r w:rsidRPr="001C7C8C">
        <w:rPr>
          <w:rFonts w:ascii="Arial" w:hAnsi="Arial" w:cs="Arial"/>
          <w:sz w:val="22"/>
          <w:szCs w:val="22"/>
        </w:rPr>
        <w:t xml:space="preserve"> </w:t>
      </w:r>
      <w:r>
        <w:rPr>
          <w:rFonts w:ascii="Arial" w:hAnsi="Arial" w:cs="Arial"/>
          <w:sz w:val="22"/>
          <w:szCs w:val="22"/>
        </w:rPr>
        <w:t>e</w:t>
      </w:r>
      <w:r w:rsidRPr="001C7C8C">
        <w:rPr>
          <w:rFonts w:ascii="Arial" w:hAnsi="Arial" w:cs="Arial"/>
          <w:sz w:val="22"/>
          <w:szCs w:val="22"/>
        </w:rPr>
        <w:t>xposition personnelle à Lect</w:t>
      </w:r>
      <w:r>
        <w:rPr>
          <w:rFonts w:ascii="Arial" w:hAnsi="Arial" w:cs="Arial"/>
          <w:sz w:val="22"/>
          <w:szCs w:val="22"/>
        </w:rPr>
        <w:t>o</w:t>
      </w:r>
      <w:r w:rsidRPr="001C7C8C">
        <w:rPr>
          <w:rFonts w:ascii="Arial" w:hAnsi="Arial" w:cs="Arial"/>
          <w:sz w:val="22"/>
          <w:szCs w:val="22"/>
        </w:rPr>
        <w:t>ure</w:t>
      </w:r>
      <w:r>
        <w:rPr>
          <w:rFonts w:ascii="Arial" w:hAnsi="Arial" w:cs="Arial"/>
          <w:sz w:val="22"/>
          <w:szCs w:val="22"/>
        </w:rPr>
        <w:t xml:space="preserve">, </w:t>
      </w:r>
      <w:r w:rsidRPr="001C7C8C">
        <w:rPr>
          <w:rFonts w:ascii="Arial" w:hAnsi="Arial" w:cs="Arial"/>
          <w:sz w:val="22"/>
          <w:szCs w:val="22"/>
        </w:rPr>
        <w:t xml:space="preserve">dans le cadre de l’Eté photographique </w:t>
      </w:r>
      <w:r>
        <w:rPr>
          <w:rFonts w:ascii="Arial" w:hAnsi="Arial" w:cs="Arial"/>
          <w:sz w:val="22"/>
          <w:szCs w:val="22"/>
        </w:rPr>
        <w:t>de Lectoure, Gers, France</w:t>
      </w:r>
    </w:p>
    <w:p w:rsidR="001C7C8C" w:rsidRPr="001C7C8C" w:rsidRDefault="001C7C8C" w:rsidP="008F3F0B">
      <w:pPr>
        <w:suppressAutoHyphens/>
        <w:autoSpaceDE w:val="0"/>
        <w:autoSpaceDN w:val="0"/>
        <w:adjustRightInd w:val="0"/>
        <w:spacing w:line="100" w:lineRule="atLeast"/>
        <w:rPr>
          <w:rFonts w:ascii="Arial" w:hAnsi="Arial" w:cs="Arial"/>
          <w:color w:val="C00000"/>
          <w:sz w:val="16"/>
          <w:szCs w:val="16"/>
        </w:rPr>
      </w:pPr>
    </w:p>
    <w:p w:rsidR="008F3F0B" w:rsidRPr="00265E06" w:rsidRDefault="008F3F0B" w:rsidP="008F3F0B">
      <w:pPr>
        <w:suppressAutoHyphens/>
        <w:autoSpaceDE w:val="0"/>
        <w:autoSpaceDN w:val="0"/>
        <w:adjustRightInd w:val="0"/>
        <w:spacing w:line="100" w:lineRule="atLeast"/>
        <w:rPr>
          <w:rFonts w:ascii="Arial" w:hAnsi="Arial" w:cs="Arial"/>
          <w:color w:val="C00000"/>
          <w:sz w:val="22"/>
          <w:szCs w:val="22"/>
        </w:rPr>
      </w:pPr>
      <w:r w:rsidRPr="00265E06">
        <w:rPr>
          <w:rFonts w:ascii="Arial" w:hAnsi="Arial" w:cs="Arial"/>
          <w:color w:val="C00000"/>
          <w:sz w:val="22"/>
          <w:szCs w:val="22"/>
        </w:rPr>
        <w:t>Jérôme Touron</w:t>
      </w:r>
    </w:p>
    <w:p w:rsidR="008F3F0B" w:rsidRPr="00265E06" w:rsidRDefault="008F3F0B" w:rsidP="008F3F0B">
      <w:pPr>
        <w:suppressAutoHyphens/>
        <w:autoSpaceDE w:val="0"/>
        <w:autoSpaceDN w:val="0"/>
        <w:adjustRightInd w:val="0"/>
        <w:rPr>
          <w:rFonts w:ascii="Arial" w:hAnsi="Arial" w:cs="Arial"/>
          <w:color w:val="000000"/>
          <w:sz w:val="22"/>
          <w:szCs w:val="22"/>
        </w:rPr>
      </w:pPr>
      <w:r w:rsidRPr="00265E06">
        <w:rPr>
          <w:rFonts w:ascii="Arial" w:hAnsi="Arial" w:cs="Arial"/>
          <w:color w:val="000000"/>
          <w:sz w:val="22"/>
          <w:szCs w:val="22"/>
        </w:rPr>
        <w:t xml:space="preserve">9.12.17 &gt; 13.05.18  </w:t>
      </w:r>
      <w:r w:rsidRPr="00265E06">
        <w:rPr>
          <w:rFonts w:ascii="Arial" w:hAnsi="Arial" w:cs="Arial"/>
          <w:i/>
          <w:iCs/>
          <w:color w:val="000000"/>
          <w:sz w:val="22"/>
          <w:szCs w:val="22"/>
        </w:rPr>
        <w:t>Stage of being</w:t>
      </w:r>
      <w:r w:rsidRPr="00265E06">
        <w:rPr>
          <w:rFonts w:ascii="Arial" w:hAnsi="Arial" w:cs="Arial"/>
          <w:color w:val="000000"/>
          <w:sz w:val="22"/>
          <w:szCs w:val="22"/>
        </w:rPr>
        <w:t xml:space="preserve">,  </w:t>
      </w:r>
      <w:r w:rsidR="006D3379">
        <w:fldChar w:fldCharType="begin"/>
      </w:r>
      <w:r w:rsidR="006D3379">
        <w:instrText>HYPERLINK "http://www.voorlinden.nl/exhibition/stage-of-being/?lang=en"</w:instrText>
      </w:r>
      <w:r w:rsidR="006D3379">
        <w:fldChar w:fldCharType="separate"/>
      </w:r>
      <w:r w:rsidRPr="00265E06">
        <w:rPr>
          <w:rFonts w:ascii="Arial" w:hAnsi="Arial" w:cs="Arial"/>
          <w:color w:val="0000FF"/>
          <w:sz w:val="22"/>
          <w:szCs w:val="22"/>
          <w:u w:val="single"/>
        </w:rPr>
        <w:t>Museum</w:t>
      </w:r>
      <w:r w:rsidR="006D3379">
        <w:fldChar w:fldCharType="end"/>
      </w:r>
      <w:hyperlink r:id="rId10" w:history="1">
        <w:r w:rsidRPr="00265E06">
          <w:rPr>
            <w:rFonts w:ascii="Arial" w:hAnsi="Arial" w:cs="Arial"/>
            <w:color w:val="0000FF"/>
            <w:sz w:val="22"/>
            <w:szCs w:val="22"/>
            <w:u w:val="single"/>
          </w:rPr>
          <w:t xml:space="preserve"> </w:t>
        </w:r>
      </w:hyperlink>
      <w:hyperlink r:id="rId11" w:history="1">
        <w:r w:rsidRPr="00265E06">
          <w:rPr>
            <w:rFonts w:ascii="Arial" w:hAnsi="Arial" w:cs="Arial"/>
            <w:color w:val="000000"/>
            <w:sz w:val="22"/>
            <w:szCs w:val="22"/>
          </w:rPr>
          <w:t>Voorlinden</w:t>
        </w:r>
      </w:hyperlink>
      <w:r w:rsidRPr="00265E06">
        <w:rPr>
          <w:rFonts w:ascii="Arial" w:hAnsi="Arial" w:cs="Arial"/>
          <w:color w:val="000000"/>
          <w:sz w:val="22"/>
          <w:szCs w:val="22"/>
        </w:rPr>
        <w:t>, avec AÏ Wei-Wei, Francis Alÿs, Hans-Peter Feldmann,  Annette Messager, ….La Haye, Pays-Bas</w:t>
      </w:r>
    </w:p>
    <w:p w:rsidR="008F3F0B" w:rsidRPr="00265E06" w:rsidRDefault="008F3F0B" w:rsidP="008F3F0B">
      <w:pPr>
        <w:suppressAutoHyphens/>
        <w:autoSpaceDE w:val="0"/>
        <w:autoSpaceDN w:val="0"/>
        <w:adjustRightInd w:val="0"/>
        <w:rPr>
          <w:rFonts w:ascii="Arial" w:hAnsi="Arial" w:cs="Arial"/>
          <w:color w:val="000000"/>
          <w:sz w:val="8"/>
          <w:szCs w:val="8"/>
        </w:rPr>
      </w:pPr>
    </w:p>
    <w:p w:rsidR="008F3F0B" w:rsidRPr="00265E06" w:rsidRDefault="008F3F0B" w:rsidP="008F3F0B">
      <w:pPr>
        <w:suppressAutoHyphens/>
        <w:autoSpaceDE w:val="0"/>
        <w:autoSpaceDN w:val="0"/>
        <w:adjustRightInd w:val="0"/>
        <w:spacing w:line="100" w:lineRule="atLeast"/>
        <w:rPr>
          <w:rFonts w:ascii="Arial" w:hAnsi="Arial" w:cs="Arial"/>
          <w:color w:val="808080"/>
          <w:sz w:val="16"/>
          <w:szCs w:val="16"/>
        </w:rPr>
      </w:pPr>
    </w:p>
    <w:p w:rsidR="008F3F0B" w:rsidRDefault="008F3F0B" w:rsidP="008F3F0B">
      <w:pPr>
        <w:suppressAutoHyphens/>
        <w:autoSpaceDE w:val="0"/>
        <w:autoSpaceDN w:val="0"/>
        <w:adjustRightInd w:val="0"/>
        <w:spacing w:line="100" w:lineRule="atLeast"/>
        <w:rPr>
          <w:rFonts w:ascii="Arial" w:hAnsi="Arial" w:cs="Arial"/>
          <w:color w:val="C00000"/>
          <w:sz w:val="22"/>
          <w:szCs w:val="22"/>
        </w:rPr>
      </w:pPr>
      <w:r>
        <w:rPr>
          <w:rFonts w:ascii="Arial" w:hAnsi="Arial" w:cs="Arial"/>
          <w:color w:val="C00000"/>
          <w:sz w:val="22"/>
          <w:szCs w:val="22"/>
        </w:rPr>
        <w:t>Marie-Amélie Porcher</w:t>
      </w:r>
    </w:p>
    <w:p w:rsidR="008F3F0B" w:rsidRDefault="008F3F0B" w:rsidP="008F3F0B">
      <w:pPr>
        <w:autoSpaceDE w:val="0"/>
        <w:autoSpaceDN w:val="0"/>
        <w:adjustRightInd w:val="0"/>
        <w:rPr>
          <w:rFonts w:ascii="Arial" w:hAnsi="Arial" w:cs="Arial"/>
          <w:sz w:val="22"/>
          <w:szCs w:val="22"/>
        </w:rPr>
      </w:pPr>
      <w:r>
        <w:rPr>
          <w:rFonts w:ascii="Arial" w:hAnsi="Arial" w:cs="Arial"/>
          <w:sz w:val="22"/>
          <w:szCs w:val="22"/>
        </w:rPr>
        <w:t>9.03.18 &gt; 31.06.18</w:t>
      </w:r>
      <w:r>
        <w:rPr>
          <w:rFonts w:ascii="Arial" w:hAnsi="Arial" w:cs="Arial"/>
        </w:rPr>
        <w:t xml:space="preserve"> </w:t>
      </w:r>
      <w:hyperlink r:id="rId12" w:history="1">
        <w:r>
          <w:rPr>
            <w:rFonts w:ascii="Arial" w:hAnsi="Arial" w:cs="Arial"/>
            <w:i/>
            <w:iCs/>
            <w:color w:val="0563C1"/>
            <w:sz w:val="22"/>
            <w:szCs w:val="22"/>
            <w:u w:val="single"/>
          </w:rPr>
          <w:t>PANORAMA 1</w:t>
        </w:r>
      </w:hyperlink>
      <w:hyperlink r:id="rId13" w:history="1">
        <w:r>
          <w:rPr>
            <w:rFonts w:ascii="Arial" w:hAnsi="Arial" w:cs="Arial"/>
            <w:color w:val="0563C1"/>
            <w:sz w:val="22"/>
            <w:szCs w:val="22"/>
            <w:u w:val="single"/>
          </w:rPr>
          <w:t xml:space="preserve">: </w:t>
        </w:r>
      </w:hyperlink>
      <w:r>
        <w:rPr>
          <w:rFonts w:ascii="Arial" w:hAnsi="Arial" w:cs="Arial"/>
          <w:sz w:val="22"/>
          <w:szCs w:val="22"/>
        </w:rPr>
        <w:t xml:space="preserve"> ‘Tous les jours, je me dit qu’il ne fait pas que je craque’</w:t>
      </w:r>
      <w:proofErr w:type="gramStart"/>
      <w:r>
        <w:rPr>
          <w:rFonts w:ascii="Arial" w:hAnsi="Arial" w:cs="Arial"/>
          <w:sz w:val="22"/>
          <w:szCs w:val="22"/>
        </w:rPr>
        <w:t>,</w:t>
      </w:r>
      <w:proofErr w:type="gramEnd"/>
      <w:r>
        <w:rPr>
          <w:rFonts w:ascii="Arial" w:hAnsi="Arial" w:cs="Arial"/>
          <w:sz w:val="22"/>
          <w:szCs w:val="22"/>
        </w:rPr>
        <w:br/>
        <w:t>3e Plateau/ centre de documentation, Marseille</w:t>
      </w:r>
    </w:p>
    <w:p w:rsidR="00E730D0" w:rsidRPr="008F3F0B" w:rsidRDefault="00E730D0" w:rsidP="00AF1E24">
      <w:pPr>
        <w:suppressAutoHyphens/>
        <w:autoSpaceDE w:val="0"/>
        <w:autoSpaceDN w:val="0"/>
        <w:adjustRightInd w:val="0"/>
        <w:spacing w:line="100" w:lineRule="atLeast"/>
        <w:rPr>
          <w:rFonts w:ascii="Arial" w:hAnsi="Arial" w:cs="Arial"/>
          <w:color w:val="F68616"/>
        </w:rPr>
      </w:pPr>
    </w:p>
    <w:p w:rsidR="00E863AD" w:rsidRPr="00BD1AD3" w:rsidRDefault="00F35466">
      <w:pPr>
        <w:rPr>
          <w:rFonts w:ascii="Arial" w:hAnsi="Arial" w:cs="Arial"/>
          <w:sz w:val="22"/>
          <w:szCs w:val="22"/>
        </w:rPr>
      </w:pPr>
      <w:r w:rsidRPr="00F35466">
        <w:rPr>
          <w:noProof/>
        </w:rPr>
        <w:drawing>
          <wp:inline distT="0" distB="0" distL="0" distR="0">
            <wp:extent cx="1442884" cy="962025"/>
            <wp:effectExtent l="19050" t="0" r="4916" b="0"/>
            <wp:docPr id="1" name="Image 7" descr="Anais Lelièvre, 18 ceramiqu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is Lelièvre, 18 ceramique 1.jpg"/>
                    <pic:cNvPicPr/>
                  </pic:nvPicPr>
                  <pic:blipFill>
                    <a:blip r:embed="rId14" cstate="print"/>
                    <a:stretch>
                      <a:fillRect/>
                    </a:stretch>
                  </pic:blipFill>
                  <pic:spPr>
                    <a:xfrm>
                      <a:off x="0" y="0"/>
                      <a:ext cx="1443115" cy="962179"/>
                    </a:xfrm>
                    <a:prstGeom prst="rect">
                      <a:avLst/>
                    </a:prstGeom>
                  </pic:spPr>
                </pic:pic>
              </a:graphicData>
            </a:graphic>
          </wp:inline>
        </w:drawing>
      </w:r>
      <w:r w:rsidR="00BD1AD3">
        <w:t xml:space="preserve"> </w:t>
      </w:r>
      <w:r w:rsidR="00BD1AD3" w:rsidRPr="00BD1AD3">
        <w:rPr>
          <w:rFonts w:ascii="Arial" w:hAnsi="Arial" w:cs="Arial"/>
          <w:sz w:val="22"/>
          <w:szCs w:val="22"/>
        </w:rPr>
        <w:t xml:space="preserve">Anaïs Lelièvre, </w:t>
      </w:r>
      <w:proofErr w:type="spellStart"/>
      <w:r w:rsidR="00BD1AD3" w:rsidRPr="0029612A">
        <w:rPr>
          <w:rFonts w:ascii="Arial" w:hAnsi="Arial" w:cs="Arial"/>
          <w:i/>
          <w:sz w:val="22"/>
          <w:szCs w:val="22"/>
        </w:rPr>
        <w:t>Gloc</w:t>
      </w:r>
      <w:proofErr w:type="spellEnd"/>
      <w:r w:rsidR="00BD1AD3" w:rsidRPr="00BD1AD3">
        <w:rPr>
          <w:rFonts w:ascii="Arial" w:hAnsi="Arial" w:cs="Arial"/>
          <w:sz w:val="22"/>
          <w:szCs w:val="22"/>
        </w:rPr>
        <w:t>, 2016,</w:t>
      </w:r>
      <w:r w:rsidR="0029612A">
        <w:rPr>
          <w:rFonts w:ascii="Arial" w:hAnsi="Arial" w:cs="Arial"/>
          <w:sz w:val="22"/>
          <w:szCs w:val="22"/>
        </w:rPr>
        <w:t xml:space="preserve"> </w:t>
      </w:r>
      <w:r w:rsidR="00BD1AD3" w:rsidRPr="00BD1AD3">
        <w:rPr>
          <w:rFonts w:ascii="Arial" w:hAnsi="Arial" w:cs="Arial"/>
          <w:sz w:val="22"/>
          <w:szCs w:val="22"/>
        </w:rPr>
        <w:t>céramique</w:t>
      </w:r>
    </w:p>
    <w:sectPr w:rsidR="00E863AD" w:rsidRPr="00BD1AD3" w:rsidSect="00B22927">
      <w:pgSz w:w="11906" w:h="16838"/>
      <w:pgMar w:top="840" w:right="1106" w:bottom="96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F1E24"/>
    <w:rsid w:val="000310B6"/>
    <w:rsid w:val="00082282"/>
    <w:rsid w:val="00166218"/>
    <w:rsid w:val="0017082E"/>
    <w:rsid w:val="001C7C8C"/>
    <w:rsid w:val="00265E06"/>
    <w:rsid w:val="0029612A"/>
    <w:rsid w:val="002F1FAF"/>
    <w:rsid w:val="00315F91"/>
    <w:rsid w:val="003422F7"/>
    <w:rsid w:val="00540FEF"/>
    <w:rsid w:val="00580A26"/>
    <w:rsid w:val="006301D1"/>
    <w:rsid w:val="00651AC1"/>
    <w:rsid w:val="006D3379"/>
    <w:rsid w:val="006D595E"/>
    <w:rsid w:val="00754632"/>
    <w:rsid w:val="007E77EB"/>
    <w:rsid w:val="008F3F0B"/>
    <w:rsid w:val="00933C41"/>
    <w:rsid w:val="0096174D"/>
    <w:rsid w:val="009A4DBD"/>
    <w:rsid w:val="009A4F07"/>
    <w:rsid w:val="00A54F2D"/>
    <w:rsid w:val="00AC2E1D"/>
    <w:rsid w:val="00AF1E24"/>
    <w:rsid w:val="00AF307F"/>
    <w:rsid w:val="00B22927"/>
    <w:rsid w:val="00B40CEB"/>
    <w:rsid w:val="00BD1AD3"/>
    <w:rsid w:val="00C21268"/>
    <w:rsid w:val="00D5750C"/>
    <w:rsid w:val="00D62F61"/>
    <w:rsid w:val="00DB0FB8"/>
    <w:rsid w:val="00DD40B5"/>
    <w:rsid w:val="00E278F0"/>
    <w:rsid w:val="00E730D0"/>
    <w:rsid w:val="00E863AD"/>
    <w:rsid w:val="00EA36EA"/>
    <w:rsid w:val="00EF64AD"/>
    <w:rsid w:val="00F22D2D"/>
    <w:rsid w:val="00F27135"/>
    <w:rsid w:val="00F35466"/>
    <w:rsid w:val="00FD5ED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E24"/>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link w:val="Titre3Car"/>
    <w:uiPriority w:val="9"/>
    <w:qFormat/>
    <w:rsid w:val="00C21268"/>
    <w:pPr>
      <w:spacing w:before="100" w:beforeAutospacing="1" w:after="100" w:afterAutospacing="1"/>
      <w:outlineLvl w:val="2"/>
    </w:pPr>
    <w:rPr>
      <w:b/>
      <w:bCs/>
      <w:sz w:val="27"/>
      <w:szCs w:val="27"/>
    </w:rPr>
  </w:style>
  <w:style w:type="paragraph" w:styleId="Titre6">
    <w:name w:val="heading 6"/>
    <w:basedOn w:val="Normal"/>
    <w:next w:val="Normal"/>
    <w:link w:val="Titre6Car"/>
    <w:uiPriority w:val="9"/>
    <w:semiHidden/>
    <w:unhideWhenUsed/>
    <w:qFormat/>
    <w:rsid w:val="00FD5ED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F1E24"/>
    <w:pPr>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NormalWeb">
    <w:name w:val="Normal (Web)"/>
    <w:basedOn w:val="Normal"/>
    <w:uiPriority w:val="99"/>
    <w:rsid w:val="00AF1E24"/>
    <w:pPr>
      <w:widowControl w:val="0"/>
      <w:suppressAutoHyphens/>
      <w:autoSpaceDE w:val="0"/>
      <w:autoSpaceDN w:val="0"/>
      <w:spacing w:before="100" w:after="119"/>
      <w:textAlignment w:val="baseline"/>
    </w:pPr>
    <w:rPr>
      <w:kern w:val="3"/>
      <w:lang w:val="en-US" w:eastAsia="hi-IN" w:bidi="hi-IN"/>
    </w:rPr>
  </w:style>
  <w:style w:type="paragraph" w:styleId="Textedebulles">
    <w:name w:val="Balloon Text"/>
    <w:basedOn w:val="Normal"/>
    <w:link w:val="TextedebullesCar"/>
    <w:uiPriority w:val="99"/>
    <w:semiHidden/>
    <w:unhideWhenUsed/>
    <w:rsid w:val="00E730D0"/>
    <w:rPr>
      <w:rFonts w:ascii="Tahoma" w:hAnsi="Tahoma" w:cs="Tahoma"/>
      <w:sz w:val="16"/>
      <w:szCs w:val="16"/>
    </w:rPr>
  </w:style>
  <w:style w:type="character" w:customStyle="1" w:styleId="TextedebullesCar">
    <w:name w:val="Texte de bulles Car"/>
    <w:basedOn w:val="Policepardfaut"/>
    <w:link w:val="Textedebulles"/>
    <w:uiPriority w:val="99"/>
    <w:semiHidden/>
    <w:rsid w:val="00E730D0"/>
    <w:rPr>
      <w:rFonts w:ascii="Tahoma" w:eastAsia="Times New Roman" w:hAnsi="Tahoma" w:cs="Tahoma"/>
      <w:sz w:val="16"/>
      <w:szCs w:val="16"/>
      <w:lang w:eastAsia="fr-FR"/>
    </w:rPr>
  </w:style>
  <w:style w:type="paragraph" w:customStyle="1" w:styleId="titreimage">
    <w:name w:val="titre_image"/>
    <w:basedOn w:val="Normal"/>
    <w:rsid w:val="00EA36EA"/>
    <w:pPr>
      <w:spacing w:before="100" w:beforeAutospacing="1" w:after="100" w:afterAutospacing="1"/>
    </w:pPr>
  </w:style>
  <w:style w:type="paragraph" w:customStyle="1" w:styleId="descriptionimage">
    <w:name w:val="description_image"/>
    <w:basedOn w:val="Normal"/>
    <w:rsid w:val="00EA36EA"/>
    <w:pPr>
      <w:spacing w:before="100" w:beforeAutospacing="1" w:after="100" w:afterAutospacing="1"/>
    </w:pPr>
  </w:style>
  <w:style w:type="character" w:styleId="Lienhypertexte">
    <w:name w:val="Hyperlink"/>
    <w:basedOn w:val="Policepardfaut"/>
    <w:rsid w:val="008F3F0B"/>
    <w:rPr>
      <w:color w:val="0000FF"/>
      <w:u w:val="single"/>
    </w:rPr>
  </w:style>
  <w:style w:type="character" w:customStyle="1" w:styleId="Titre3Car">
    <w:name w:val="Titre 3 Car"/>
    <w:basedOn w:val="Policepardfaut"/>
    <w:link w:val="Titre3"/>
    <w:uiPriority w:val="9"/>
    <w:rsid w:val="00C21268"/>
    <w:rPr>
      <w:rFonts w:ascii="Times New Roman" w:eastAsia="Times New Roman" w:hAnsi="Times New Roman" w:cs="Times New Roman"/>
      <w:b/>
      <w:bCs/>
      <w:sz w:val="27"/>
      <w:szCs w:val="27"/>
      <w:lang w:eastAsia="fr-FR"/>
    </w:rPr>
  </w:style>
  <w:style w:type="character" w:customStyle="1" w:styleId="caps">
    <w:name w:val="caps"/>
    <w:basedOn w:val="Policepardfaut"/>
    <w:rsid w:val="001C7C8C"/>
  </w:style>
  <w:style w:type="character" w:customStyle="1" w:styleId="Titre6Car">
    <w:name w:val="Titre 6 Car"/>
    <w:basedOn w:val="Policepardfaut"/>
    <w:link w:val="Titre6"/>
    <w:uiPriority w:val="9"/>
    <w:semiHidden/>
    <w:rsid w:val="00FD5ED2"/>
    <w:rPr>
      <w:rFonts w:asciiTheme="majorHAnsi" w:eastAsiaTheme="majorEastAsia" w:hAnsiTheme="majorHAnsi" w:cstheme="majorBidi"/>
      <w:i/>
      <w:iCs/>
      <w:color w:val="243F60" w:themeColor="accent1" w:themeShade="7F"/>
      <w:sz w:val="24"/>
      <w:szCs w:val="24"/>
      <w:lang w:eastAsia="fr-FR"/>
    </w:rPr>
  </w:style>
  <w:style w:type="character" w:customStyle="1" w:styleId="color15">
    <w:name w:val="color_15"/>
    <w:basedOn w:val="Policepardfaut"/>
    <w:rsid w:val="00FD5ED2"/>
  </w:style>
</w:styles>
</file>

<file path=word/webSettings.xml><?xml version="1.0" encoding="utf-8"?>
<w:webSettings xmlns:r="http://schemas.openxmlformats.org/officeDocument/2006/relationships" xmlns:w="http://schemas.openxmlformats.org/wordprocessingml/2006/main">
  <w:divs>
    <w:div w:id="317807549">
      <w:bodyDiv w:val="1"/>
      <w:marLeft w:val="0"/>
      <w:marRight w:val="0"/>
      <w:marTop w:val="0"/>
      <w:marBottom w:val="0"/>
      <w:divBdr>
        <w:top w:val="none" w:sz="0" w:space="0" w:color="auto"/>
        <w:left w:val="none" w:sz="0" w:space="0" w:color="auto"/>
        <w:bottom w:val="none" w:sz="0" w:space="0" w:color="auto"/>
        <w:right w:val="none" w:sz="0" w:space="0" w:color="auto"/>
      </w:divBdr>
    </w:div>
    <w:div w:id="784735736">
      <w:bodyDiv w:val="1"/>
      <w:marLeft w:val="0"/>
      <w:marRight w:val="0"/>
      <w:marTop w:val="0"/>
      <w:marBottom w:val="0"/>
      <w:divBdr>
        <w:top w:val="none" w:sz="0" w:space="0" w:color="auto"/>
        <w:left w:val="none" w:sz="0" w:space="0" w:color="auto"/>
        <w:bottom w:val="none" w:sz="0" w:space="0" w:color="auto"/>
        <w:right w:val="none" w:sz="0" w:space="0" w:color="auto"/>
      </w:divBdr>
    </w:div>
    <w:div w:id="107782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augustins.org." TargetMode="External"/><Relationship Id="rId13" Type="http://schemas.openxmlformats.org/officeDocument/2006/relationships/hyperlink" Target="https://www.fracpaca.org/dans-les-murs-expositions-a-venir"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www.fracpaca.org/dans-les-murs-expositions-a-veni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voorlinden.nl/exhibition/stage-of-being/?lang=en" TargetMode="External"/><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hyperlink" Target="http://www.voorlinden.nl/exhibition/stage-of-being/?lang=en" TargetMode="External"/><Relationship Id="rId4" Type="http://schemas.openxmlformats.org/officeDocument/2006/relationships/image" Target="media/image1.png"/><Relationship Id="rId9" Type="http://schemas.openxmlformats.org/officeDocument/2006/relationships/hyperlink" Target="http://www.gallerychoi.com/" TargetMode="External"/><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686</TotalTime>
  <Pages>3</Pages>
  <Words>947</Words>
  <Characters>5213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dc:creator>
  <cp:lastModifiedBy>Brigitte</cp:lastModifiedBy>
  <cp:revision>35</cp:revision>
  <dcterms:created xsi:type="dcterms:W3CDTF">2018-05-17T15:08:00Z</dcterms:created>
  <dcterms:modified xsi:type="dcterms:W3CDTF">2018-05-20T20:35:00Z</dcterms:modified>
</cp:coreProperties>
</file>