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0DF8" w14:textId="42828DA8" w:rsidR="00EF1B9E" w:rsidRDefault="00EF1B9E" w:rsidP="009838B2">
      <w:pPr>
        <w:tabs>
          <w:tab w:val="left" w:pos="2268"/>
        </w:tabs>
        <w:spacing w:after="0" w:line="240" w:lineRule="auto"/>
        <w:rPr>
          <w:rFonts w:ascii="Arial" w:eastAsia="Arial" w:hAnsi="Arial" w:cs="Arial"/>
          <w:sz w:val="19"/>
          <w:szCs w:val="19"/>
        </w:rPr>
      </w:pPr>
      <w:r w:rsidRPr="002C44AD">
        <w:rPr>
          <w:rFonts w:ascii="Arial" w:eastAsia="Arial" w:hAnsi="Arial" w:cs="Arial"/>
          <w:b/>
          <w:bCs/>
          <w:sz w:val="26"/>
          <w:szCs w:val="26"/>
        </w:rPr>
        <w:t>Galerie La Ferronnerie</w:t>
      </w:r>
      <w:r w:rsidRPr="002C44AD">
        <w:rPr>
          <w:rFonts w:ascii="Arial" w:hAnsi="Arial" w:cs="Arial"/>
          <w:sz w:val="26"/>
          <w:szCs w:val="26"/>
        </w:rPr>
        <w:br/>
      </w:r>
      <w:r w:rsidRPr="002C44AD">
        <w:rPr>
          <w:rFonts w:ascii="Arial" w:eastAsia="Arial" w:hAnsi="Arial" w:cs="Arial"/>
        </w:rPr>
        <w:t xml:space="preserve">      Brigitte Négrier</w:t>
      </w:r>
      <w:r w:rsidRPr="002C44AD">
        <w:rPr>
          <w:rFonts w:ascii="Arial" w:hAnsi="Arial" w:cs="Arial"/>
        </w:rPr>
        <w:br/>
      </w:r>
      <w:r w:rsidRPr="002C44AD">
        <w:rPr>
          <w:rFonts w:ascii="Arial" w:eastAsia="Arial" w:hAnsi="Arial" w:cs="Arial"/>
        </w:rPr>
        <w:t>40, rue de la Folie-Méricourt</w:t>
      </w:r>
      <w:r w:rsidRPr="002C44AD">
        <w:rPr>
          <w:rFonts w:ascii="Arial" w:hAnsi="Arial" w:cs="Arial"/>
        </w:rPr>
        <w:br/>
      </w:r>
      <w:r w:rsidRPr="002C44AD">
        <w:rPr>
          <w:rFonts w:ascii="Arial" w:eastAsia="Arial" w:hAnsi="Arial" w:cs="Arial"/>
        </w:rPr>
        <w:t>F-75011 Paris +33 (0)1 78 01 13 13</w:t>
      </w:r>
      <w:r w:rsidRPr="002C44AD">
        <w:rPr>
          <w:rFonts w:ascii="Arial" w:hAnsi="Arial" w:cs="Arial"/>
        </w:rPr>
        <w:br/>
      </w:r>
      <w:r w:rsidRPr="002C44AD">
        <w:rPr>
          <w:rFonts w:ascii="Arial" w:eastAsia="Arial" w:hAnsi="Arial" w:cs="Arial"/>
          <w:sz w:val="20"/>
          <w:szCs w:val="20"/>
        </w:rPr>
        <w:t>www.gaIerieIaferronnerie.fr</w:t>
      </w:r>
      <w:r w:rsidRPr="002C44AD">
        <w:rPr>
          <w:rFonts w:ascii="Arial" w:hAnsi="Arial" w:cs="Arial"/>
        </w:rPr>
        <w:br/>
      </w:r>
      <w:r w:rsidRPr="009C5606">
        <w:rPr>
          <w:rFonts w:ascii="Arial" w:eastAsia="Arial" w:hAnsi="Arial" w:cs="Arial"/>
          <w:sz w:val="19"/>
          <w:szCs w:val="19"/>
        </w:rPr>
        <w:t>Mardi à vendredi : 14h-19h, samedi : 13h-19h</w:t>
      </w:r>
      <w:r w:rsidRPr="009C5606">
        <w:rPr>
          <w:rFonts w:ascii="Arial" w:hAnsi="Arial" w:cs="Arial"/>
          <w:sz w:val="19"/>
          <w:szCs w:val="19"/>
        </w:rPr>
        <w:br/>
      </w:r>
      <w:r w:rsidRPr="009C5606">
        <w:rPr>
          <w:rFonts w:ascii="Arial" w:eastAsia="Arial" w:hAnsi="Arial" w:cs="Arial"/>
          <w:sz w:val="19"/>
          <w:szCs w:val="19"/>
        </w:rPr>
        <w:t>Membre du Comité Professionnel des Galeries d'Art</w:t>
      </w:r>
    </w:p>
    <w:p w14:paraId="2449D85C" w14:textId="77777777" w:rsidR="009838B2" w:rsidRPr="00FD3119" w:rsidRDefault="009838B2" w:rsidP="009838B2">
      <w:pPr>
        <w:tabs>
          <w:tab w:val="left" w:pos="2268"/>
        </w:tabs>
        <w:spacing w:after="0" w:line="240" w:lineRule="auto"/>
        <w:rPr>
          <w:rFonts w:ascii="Arial" w:eastAsia="Arial" w:hAnsi="Arial" w:cs="Arial"/>
          <w:sz w:val="24"/>
          <w:szCs w:val="24"/>
        </w:rPr>
      </w:pPr>
    </w:p>
    <w:p w14:paraId="08562BEA" w14:textId="28A7CADB" w:rsidR="00211F8B" w:rsidRPr="00211F8B" w:rsidRDefault="00253D76" w:rsidP="009838B2">
      <w:pPr>
        <w:spacing w:after="0" w:line="240" w:lineRule="auto"/>
        <w:rPr>
          <w:rFonts w:ascii="Arial" w:eastAsia="Arial" w:hAnsi="Arial" w:cs="Arial"/>
          <w:color w:val="64701E"/>
          <w:sz w:val="28"/>
          <w:szCs w:val="28"/>
          <w:lang w:val="en-GB"/>
        </w:rPr>
      </w:pPr>
      <w:bookmarkStart w:id="0" w:name="_Hlk148183816"/>
      <w:r w:rsidRPr="00211F8B">
        <w:rPr>
          <w:rFonts w:ascii="Arial" w:eastAsia="Arial" w:hAnsi="Arial" w:cs="Arial"/>
          <w:color w:val="64701E"/>
          <w:sz w:val="28"/>
          <w:szCs w:val="28"/>
          <w:lang w:val="en-GB"/>
        </w:rPr>
        <w:t>Sanna Kannisto</w:t>
      </w:r>
      <w:bookmarkEnd w:id="0"/>
      <w:r w:rsidRPr="00211F8B">
        <w:rPr>
          <w:rFonts w:ascii="Arial" w:eastAsia="Arial" w:hAnsi="Arial" w:cs="Arial"/>
          <w:color w:val="64701E"/>
          <w:sz w:val="28"/>
          <w:szCs w:val="28"/>
          <w:lang w:val="en-GB"/>
        </w:rPr>
        <w:t xml:space="preserve">, Mathieu </w:t>
      </w:r>
      <w:proofErr w:type="spellStart"/>
      <w:r w:rsidRPr="00211F8B">
        <w:rPr>
          <w:rFonts w:ascii="Arial" w:eastAsia="Arial" w:hAnsi="Arial" w:cs="Arial"/>
          <w:color w:val="64701E"/>
          <w:sz w:val="28"/>
          <w:szCs w:val="28"/>
          <w:lang w:val="en-GB"/>
        </w:rPr>
        <w:t>Ka</w:t>
      </w:r>
      <w:r w:rsidR="00F42C1B" w:rsidRPr="00211F8B">
        <w:rPr>
          <w:rFonts w:ascii="Arial" w:eastAsia="Arial" w:hAnsi="Arial" w:cs="Arial"/>
          <w:color w:val="64701E"/>
          <w:sz w:val="28"/>
          <w:szCs w:val="28"/>
          <w:lang w:val="en-GB"/>
        </w:rPr>
        <w:t>v</w:t>
      </w:r>
      <w:r w:rsidR="000163BF" w:rsidRPr="00211F8B">
        <w:rPr>
          <w:rFonts w:ascii="Arial" w:eastAsia="Arial" w:hAnsi="Arial" w:cs="Arial"/>
          <w:color w:val="64701E"/>
          <w:sz w:val="28"/>
          <w:szCs w:val="28"/>
          <w:lang w:val="en-GB"/>
        </w:rPr>
        <w:t>y</w:t>
      </w:r>
      <w:r w:rsidR="00F42C1B" w:rsidRPr="00211F8B">
        <w:rPr>
          <w:rFonts w:ascii="Arial" w:eastAsia="Arial" w:hAnsi="Arial" w:cs="Arial"/>
          <w:color w:val="64701E"/>
          <w:sz w:val="28"/>
          <w:szCs w:val="28"/>
          <w:lang w:val="en-GB"/>
        </w:rPr>
        <w:t>r</w:t>
      </w:r>
      <w:r w:rsidR="008A7A7C" w:rsidRPr="00211F8B">
        <w:rPr>
          <w:rFonts w:ascii="Arial" w:eastAsia="Arial" w:hAnsi="Arial" w:cs="Arial"/>
          <w:color w:val="64701E"/>
          <w:sz w:val="28"/>
          <w:szCs w:val="28"/>
          <w:lang w:val="en-GB"/>
        </w:rPr>
        <w:t>ch</w:t>
      </w:r>
      <w:r w:rsidR="00F42C1B" w:rsidRPr="00211F8B">
        <w:rPr>
          <w:rFonts w:ascii="Arial" w:eastAsia="Arial" w:hAnsi="Arial" w:cs="Arial"/>
          <w:color w:val="64701E"/>
          <w:sz w:val="28"/>
          <w:szCs w:val="28"/>
          <w:lang w:val="en-GB"/>
        </w:rPr>
        <w:t>ine</w:t>
      </w:r>
      <w:proofErr w:type="spellEnd"/>
      <w:r w:rsidRPr="00211F8B">
        <w:rPr>
          <w:rFonts w:ascii="Arial" w:eastAsia="Arial" w:hAnsi="Arial" w:cs="Arial"/>
          <w:color w:val="64701E"/>
          <w:sz w:val="28"/>
          <w:szCs w:val="28"/>
          <w:lang w:val="en-GB"/>
        </w:rPr>
        <w:t>,</w:t>
      </w:r>
      <w:r w:rsidR="002D030B" w:rsidRPr="00211F8B">
        <w:rPr>
          <w:rFonts w:ascii="Arial" w:eastAsia="Arial" w:hAnsi="Arial" w:cs="Arial"/>
          <w:color w:val="64701E"/>
          <w:sz w:val="28"/>
          <w:szCs w:val="28"/>
          <w:lang w:val="en-GB"/>
        </w:rPr>
        <w:t xml:space="preserve"> Catherine </w:t>
      </w:r>
      <w:proofErr w:type="spellStart"/>
      <w:r w:rsidR="002D030B" w:rsidRPr="00211F8B">
        <w:rPr>
          <w:rFonts w:ascii="Arial" w:eastAsia="Arial" w:hAnsi="Arial" w:cs="Arial"/>
          <w:color w:val="64701E"/>
          <w:sz w:val="28"/>
          <w:szCs w:val="28"/>
          <w:lang w:val="en-GB"/>
        </w:rPr>
        <w:t>Larré</w:t>
      </w:r>
      <w:proofErr w:type="spellEnd"/>
      <w:r w:rsidR="00F42C1B" w:rsidRPr="00211F8B">
        <w:rPr>
          <w:rFonts w:ascii="Arial" w:eastAsia="Arial" w:hAnsi="Arial" w:cs="Arial"/>
          <w:color w:val="64701E"/>
          <w:sz w:val="28"/>
          <w:szCs w:val="28"/>
          <w:lang w:val="en-GB"/>
        </w:rPr>
        <w:t xml:space="preserve"> </w:t>
      </w:r>
    </w:p>
    <w:p w14:paraId="7503AE2B" w14:textId="27D809E8" w:rsidR="00EF1B9E" w:rsidRDefault="00F42C1B" w:rsidP="009838B2">
      <w:pPr>
        <w:spacing w:after="0" w:line="240" w:lineRule="auto"/>
        <w:rPr>
          <w:rFonts w:ascii="Arial" w:eastAsia="Arial" w:hAnsi="Arial" w:cs="Arial"/>
          <w:color w:val="64701E"/>
          <w:sz w:val="28"/>
          <w:szCs w:val="28"/>
        </w:rPr>
      </w:pPr>
      <w:r>
        <w:rPr>
          <w:rFonts w:ascii="Arial" w:eastAsia="Arial" w:hAnsi="Arial" w:cs="Arial"/>
          <w:color w:val="64701E"/>
          <w:sz w:val="28"/>
          <w:szCs w:val="28"/>
        </w:rPr>
        <w:t xml:space="preserve">Corentin </w:t>
      </w:r>
      <w:proofErr w:type="spellStart"/>
      <w:r>
        <w:rPr>
          <w:rFonts w:ascii="Arial" w:eastAsia="Arial" w:hAnsi="Arial" w:cs="Arial"/>
          <w:color w:val="64701E"/>
          <w:sz w:val="28"/>
          <w:szCs w:val="28"/>
        </w:rPr>
        <w:t>Lespagnol</w:t>
      </w:r>
      <w:proofErr w:type="spellEnd"/>
      <w:r w:rsidR="00677DDB">
        <w:rPr>
          <w:rFonts w:ascii="Arial" w:eastAsia="Arial" w:hAnsi="Arial" w:cs="Arial"/>
          <w:color w:val="64701E"/>
          <w:sz w:val="28"/>
          <w:szCs w:val="28"/>
        </w:rPr>
        <w:t xml:space="preserve">, </w:t>
      </w:r>
      <w:r w:rsidR="001E7988">
        <w:rPr>
          <w:rFonts w:ascii="Arial" w:eastAsia="Arial" w:hAnsi="Arial" w:cs="Arial"/>
          <w:color w:val="64701E"/>
          <w:sz w:val="28"/>
          <w:szCs w:val="28"/>
        </w:rPr>
        <w:t xml:space="preserve">Silvana </w:t>
      </w:r>
      <w:proofErr w:type="spellStart"/>
      <w:r w:rsidR="001E7988">
        <w:rPr>
          <w:rFonts w:ascii="Arial" w:eastAsia="Arial" w:hAnsi="Arial" w:cs="Arial"/>
          <w:color w:val="64701E"/>
          <w:sz w:val="28"/>
          <w:szCs w:val="28"/>
        </w:rPr>
        <w:t>Reggiardo</w:t>
      </w:r>
      <w:proofErr w:type="spellEnd"/>
      <w:r w:rsidR="00211F8B">
        <w:rPr>
          <w:rFonts w:ascii="Arial" w:eastAsia="Arial" w:hAnsi="Arial" w:cs="Arial"/>
          <w:color w:val="64701E"/>
          <w:sz w:val="28"/>
          <w:szCs w:val="28"/>
        </w:rPr>
        <w:t>,</w:t>
      </w:r>
      <w:r w:rsidR="000B2EA3">
        <w:rPr>
          <w:rFonts w:ascii="Arial" w:eastAsia="Arial" w:hAnsi="Arial" w:cs="Arial"/>
          <w:color w:val="64701E"/>
          <w:sz w:val="28"/>
          <w:szCs w:val="28"/>
        </w:rPr>
        <w:t xml:space="preserve"> </w:t>
      </w:r>
      <w:r w:rsidR="00677DDB">
        <w:rPr>
          <w:rFonts w:ascii="Arial" w:eastAsia="Arial" w:hAnsi="Arial" w:cs="Arial"/>
          <w:color w:val="64701E"/>
          <w:sz w:val="28"/>
          <w:szCs w:val="28"/>
        </w:rPr>
        <w:t xml:space="preserve">Aymeric </w:t>
      </w:r>
      <w:proofErr w:type="spellStart"/>
      <w:r w:rsidR="00677DDB">
        <w:rPr>
          <w:rFonts w:ascii="Arial" w:eastAsia="Arial" w:hAnsi="Arial" w:cs="Arial"/>
          <w:color w:val="64701E"/>
          <w:sz w:val="28"/>
          <w:szCs w:val="28"/>
        </w:rPr>
        <w:t>Ver</w:t>
      </w:r>
      <w:r w:rsidR="00AF0648">
        <w:rPr>
          <w:rFonts w:ascii="Arial" w:eastAsia="Arial" w:hAnsi="Arial" w:cs="Arial"/>
          <w:color w:val="64701E"/>
          <w:sz w:val="28"/>
          <w:szCs w:val="28"/>
        </w:rPr>
        <w:t>gnon-</w:t>
      </w:r>
      <w:r w:rsidR="0027131A">
        <w:rPr>
          <w:rFonts w:ascii="Arial" w:eastAsia="Arial" w:hAnsi="Arial" w:cs="Arial"/>
          <w:color w:val="64701E"/>
          <w:sz w:val="28"/>
          <w:szCs w:val="28"/>
        </w:rPr>
        <w:t>d’</w:t>
      </w:r>
      <w:r w:rsidR="00EB0380">
        <w:rPr>
          <w:rFonts w:ascii="Arial" w:eastAsia="Arial" w:hAnsi="Arial" w:cs="Arial"/>
          <w:color w:val="64701E"/>
          <w:sz w:val="28"/>
          <w:szCs w:val="28"/>
        </w:rPr>
        <w:t>A</w:t>
      </w:r>
      <w:r w:rsidR="0027131A">
        <w:rPr>
          <w:rFonts w:ascii="Arial" w:eastAsia="Arial" w:hAnsi="Arial" w:cs="Arial"/>
          <w:color w:val="64701E"/>
          <w:sz w:val="28"/>
          <w:szCs w:val="28"/>
        </w:rPr>
        <w:t>lançon</w:t>
      </w:r>
      <w:proofErr w:type="spellEnd"/>
    </w:p>
    <w:p w14:paraId="53DF2C5E" w14:textId="77777777" w:rsidR="009838B2" w:rsidRPr="00211F8B" w:rsidRDefault="009838B2" w:rsidP="009838B2">
      <w:pPr>
        <w:spacing w:after="0" w:line="240" w:lineRule="auto"/>
        <w:rPr>
          <w:rFonts w:ascii="Arial" w:eastAsia="Arial" w:hAnsi="Arial" w:cs="Arial"/>
          <w:color w:val="64701E"/>
          <w:sz w:val="16"/>
          <w:szCs w:val="16"/>
        </w:rPr>
      </w:pPr>
    </w:p>
    <w:p w14:paraId="7F6F22EC" w14:textId="0F9C97D7" w:rsidR="00730371" w:rsidRPr="00211F8B" w:rsidRDefault="00730371" w:rsidP="00EF1B9E">
      <w:pPr>
        <w:spacing w:after="0" w:line="240" w:lineRule="auto"/>
        <w:rPr>
          <w:rFonts w:ascii="Arial" w:eastAsia="Arial" w:hAnsi="Arial" w:cs="Arial"/>
          <w:color w:val="000000" w:themeColor="text1"/>
          <w:sz w:val="24"/>
          <w:szCs w:val="24"/>
        </w:rPr>
      </w:pPr>
      <w:r>
        <w:rPr>
          <w:rFonts w:ascii="Arial" w:eastAsia="Arial" w:hAnsi="Arial" w:cs="Arial"/>
          <w:color w:val="A51B1B"/>
          <w:sz w:val="28"/>
          <w:szCs w:val="28"/>
        </w:rPr>
        <w:t>Impromptu</w:t>
      </w:r>
      <w:r w:rsidR="00211F8B">
        <w:rPr>
          <w:rFonts w:ascii="Arial" w:eastAsia="Arial" w:hAnsi="Arial" w:cs="Arial"/>
          <w:color w:val="A51B1B"/>
          <w:sz w:val="28"/>
          <w:szCs w:val="28"/>
        </w:rPr>
        <w:t xml:space="preserve"> / </w:t>
      </w:r>
      <w:r w:rsidR="00211F8B" w:rsidRPr="00211F8B">
        <w:rPr>
          <w:rFonts w:ascii="Arial" w:eastAsia="Arial" w:hAnsi="Arial" w:cs="Arial"/>
          <w:color w:val="000000" w:themeColor="text1"/>
          <w:sz w:val="24"/>
          <w:szCs w:val="24"/>
        </w:rPr>
        <w:t>photographies</w:t>
      </w:r>
    </w:p>
    <w:p w14:paraId="040DE996" w14:textId="77777777" w:rsidR="00730371" w:rsidRPr="00211F8B" w:rsidRDefault="00730371" w:rsidP="00EF1B9E">
      <w:pPr>
        <w:spacing w:after="0" w:line="240" w:lineRule="auto"/>
        <w:rPr>
          <w:rFonts w:ascii="Arial" w:eastAsia="Arial" w:hAnsi="Arial" w:cs="Arial"/>
          <w:color w:val="A51B1B"/>
          <w:sz w:val="16"/>
          <w:szCs w:val="16"/>
        </w:rPr>
      </w:pPr>
    </w:p>
    <w:p w14:paraId="3D61DB24" w14:textId="3667E19F" w:rsidR="00EF1B9E" w:rsidRPr="009838B2" w:rsidRDefault="00EF1B9E" w:rsidP="00EF1B9E">
      <w:pPr>
        <w:spacing w:after="0" w:line="240" w:lineRule="auto"/>
        <w:rPr>
          <w:rFonts w:ascii="Arial" w:eastAsia="Times New Roman" w:hAnsi="Arial" w:cs="Arial"/>
          <w:color w:val="64701E"/>
          <w:sz w:val="24"/>
          <w:szCs w:val="24"/>
          <w:lang w:eastAsia="fr-FR"/>
        </w:rPr>
      </w:pPr>
      <w:r w:rsidRPr="009838B2">
        <w:rPr>
          <w:rFonts w:ascii="Arial" w:eastAsia="Arial" w:hAnsi="Arial" w:cs="Arial"/>
          <w:color w:val="64701E"/>
          <w:sz w:val="24"/>
          <w:szCs w:val="24"/>
        </w:rPr>
        <w:t xml:space="preserve">vernissage </w:t>
      </w:r>
      <w:r w:rsidR="000509C5">
        <w:rPr>
          <w:rFonts w:ascii="Arial" w:eastAsia="Arial" w:hAnsi="Arial" w:cs="Arial"/>
          <w:color w:val="64701E"/>
          <w:sz w:val="24"/>
          <w:szCs w:val="24"/>
        </w:rPr>
        <w:t xml:space="preserve">mardi </w:t>
      </w:r>
      <w:r w:rsidR="00615205">
        <w:rPr>
          <w:rFonts w:ascii="Arial" w:eastAsia="Times New Roman" w:hAnsi="Arial" w:cs="Arial"/>
          <w:color w:val="64701E"/>
          <w:sz w:val="24"/>
          <w:szCs w:val="24"/>
          <w:lang w:eastAsia="fr-FR"/>
        </w:rPr>
        <w:t>14 novembre</w:t>
      </w:r>
      <w:r w:rsidR="00B8779C" w:rsidRPr="009838B2">
        <w:rPr>
          <w:rFonts w:ascii="Arial" w:eastAsia="Times New Roman" w:hAnsi="Arial" w:cs="Arial"/>
          <w:color w:val="64701E"/>
          <w:sz w:val="24"/>
          <w:szCs w:val="24"/>
          <w:lang w:eastAsia="fr-FR"/>
        </w:rPr>
        <w:t xml:space="preserve"> </w:t>
      </w:r>
      <w:r w:rsidRPr="009838B2">
        <w:rPr>
          <w:rFonts w:ascii="Arial" w:eastAsia="Times New Roman" w:hAnsi="Arial" w:cs="Arial"/>
          <w:color w:val="64701E"/>
          <w:sz w:val="24"/>
          <w:szCs w:val="24"/>
          <w:lang w:eastAsia="fr-FR"/>
        </w:rPr>
        <w:t>de 1</w:t>
      </w:r>
      <w:r w:rsidR="00615205">
        <w:rPr>
          <w:rFonts w:ascii="Arial" w:eastAsia="Times New Roman" w:hAnsi="Arial" w:cs="Arial"/>
          <w:color w:val="64701E"/>
          <w:sz w:val="24"/>
          <w:szCs w:val="24"/>
          <w:lang w:eastAsia="fr-FR"/>
        </w:rPr>
        <w:t>8</w:t>
      </w:r>
      <w:r w:rsidR="00E82A75">
        <w:rPr>
          <w:rFonts w:ascii="Arial" w:eastAsia="Times New Roman" w:hAnsi="Arial" w:cs="Arial"/>
          <w:color w:val="64701E"/>
          <w:sz w:val="24"/>
          <w:szCs w:val="24"/>
          <w:lang w:eastAsia="fr-FR"/>
        </w:rPr>
        <w:t>h</w:t>
      </w:r>
      <w:r w:rsidRPr="009838B2">
        <w:rPr>
          <w:rFonts w:ascii="Arial" w:eastAsia="Times New Roman" w:hAnsi="Arial" w:cs="Arial"/>
          <w:color w:val="64701E"/>
          <w:sz w:val="24"/>
          <w:szCs w:val="24"/>
          <w:lang w:eastAsia="fr-FR"/>
        </w:rPr>
        <w:t xml:space="preserve"> à 2</w:t>
      </w:r>
      <w:r w:rsidR="002C5AAA">
        <w:rPr>
          <w:rFonts w:ascii="Arial" w:eastAsia="Times New Roman" w:hAnsi="Arial" w:cs="Arial"/>
          <w:color w:val="64701E"/>
          <w:sz w:val="24"/>
          <w:szCs w:val="24"/>
          <w:lang w:eastAsia="fr-FR"/>
        </w:rPr>
        <w:t>1</w:t>
      </w:r>
      <w:r w:rsidR="00E82A75">
        <w:rPr>
          <w:rFonts w:ascii="Arial" w:eastAsia="Times New Roman" w:hAnsi="Arial" w:cs="Arial"/>
          <w:color w:val="64701E"/>
          <w:sz w:val="24"/>
          <w:szCs w:val="24"/>
          <w:lang w:eastAsia="fr-FR"/>
        </w:rPr>
        <w:t>h</w:t>
      </w:r>
      <w:r w:rsidR="002C5AAA">
        <w:rPr>
          <w:rFonts w:ascii="Arial" w:eastAsia="Times New Roman" w:hAnsi="Arial" w:cs="Arial"/>
          <w:color w:val="64701E"/>
          <w:sz w:val="24"/>
          <w:szCs w:val="24"/>
          <w:lang w:eastAsia="fr-FR"/>
        </w:rPr>
        <w:t>30</w:t>
      </w:r>
    </w:p>
    <w:p w14:paraId="6E20CC31" w14:textId="5735B21E" w:rsidR="00EF1B9E" w:rsidRDefault="00EF1B9E" w:rsidP="00EF1B9E">
      <w:pPr>
        <w:spacing w:after="0" w:line="240" w:lineRule="auto"/>
        <w:rPr>
          <w:rFonts w:ascii="Arial" w:eastAsia="Arial" w:hAnsi="Arial" w:cs="Arial"/>
          <w:color w:val="64701E"/>
          <w:sz w:val="24"/>
          <w:szCs w:val="24"/>
        </w:rPr>
      </w:pPr>
      <w:r w:rsidRPr="009838B2">
        <w:rPr>
          <w:rFonts w:ascii="Arial" w:eastAsia="Arial" w:hAnsi="Arial" w:cs="Arial"/>
          <w:color w:val="64701E"/>
          <w:sz w:val="24"/>
          <w:szCs w:val="24"/>
        </w:rPr>
        <w:t xml:space="preserve">exposition du </w:t>
      </w:r>
      <w:r w:rsidR="000509C5">
        <w:rPr>
          <w:rFonts w:ascii="Arial" w:eastAsia="Arial" w:hAnsi="Arial" w:cs="Arial"/>
          <w:color w:val="64701E"/>
          <w:sz w:val="24"/>
          <w:szCs w:val="24"/>
        </w:rPr>
        <w:t>14</w:t>
      </w:r>
      <w:r w:rsidR="00B8779C" w:rsidRPr="009838B2">
        <w:rPr>
          <w:rFonts w:ascii="Arial" w:eastAsia="Arial" w:hAnsi="Arial" w:cs="Arial"/>
          <w:color w:val="64701E"/>
          <w:sz w:val="24"/>
          <w:szCs w:val="24"/>
        </w:rPr>
        <w:t xml:space="preserve"> </w:t>
      </w:r>
      <w:r w:rsidR="000509C5">
        <w:rPr>
          <w:rFonts w:ascii="Arial" w:eastAsia="Arial" w:hAnsi="Arial" w:cs="Arial"/>
          <w:color w:val="64701E"/>
          <w:sz w:val="24"/>
          <w:szCs w:val="24"/>
        </w:rPr>
        <w:t>novembre</w:t>
      </w:r>
      <w:r w:rsidRPr="009838B2">
        <w:rPr>
          <w:rFonts w:ascii="Arial" w:eastAsia="Arial" w:hAnsi="Arial" w:cs="Arial"/>
          <w:color w:val="64701E"/>
          <w:sz w:val="24"/>
          <w:szCs w:val="24"/>
        </w:rPr>
        <w:t xml:space="preserve"> au </w:t>
      </w:r>
      <w:r w:rsidR="00E26E28">
        <w:rPr>
          <w:rFonts w:ascii="Arial" w:eastAsia="Arial" w:hAnsi="Arial" w:cs="Arial"/>
          <w:color w:val="64701E"/>
          <w:sz w:val="24"/>
          <w:szCs w:val="24"/>
        </w:rPr>
        <w:t>09 décembre</w:t>
      </w:r>
      <w:r w:rsidRPr="009838B2">
        <w:rPr>
          <w:rFonts w:ascii="Arial" w:eastAsia="Arial" w:hAnsi="Arial" w:cs="Arial"/>
          <w:color w:val="64701E"/>
          <w:sz w:val="24"/>
          <w:szCs w:val="24"/>
        </w:rPr>
        <w:t xml:space="preserve"> 2023</w:t>
      </w:r>
    </w:p>
    <w:p w14:paraId="14C91CEB" w14:textId="77777777" w:rsidR="00D56B65" w:rsidRPr="009838B2" w:rsidRDefault="00D56B65" w:rsidP="449A3FF6">
      <w:pPr>
        <w:spacing w:after="0" w:line="240" w:lineRule="auto"/>
        <w:rPr>
          <w:rFonts w:ascii="Arial" w:hAnsi="Arial" w:cs="Arial"/>
          <w:i/>
          <w:iCs/>
          <w:sz w:val="16"/>
          <w:szCs w:val="16"/>
        </w:rPr>
      </w:pPr>
    </w:p>
    <w:p w14:paraId="43B954C9" w14:textId="5816FEC6" w:rsidR="583F6594" w:rsidRPr="00F24948" w:rsidRDefault="583F6594" w:rsidP="4F4288FA">
      <w:pPr>
        <w:widowControl w:val="0"/>
        <w:spacing w:after="0" w:line="240" w:lineRule="auto"/>
        <w:rPr>
          <w:rFonts w:ascii="Arial" w:hAnsi="Arial" w:cs="Arial"/>
          <w:lang w:val="en-GB"/>
        </w:rPr>
      </w:pPr>
      <w:r w:rsidRPr="002C5AAA">
        <w:rPr>
          <w:rFonts w:ascii="Arial" w:hAnsi="Arial" w:cs="Arial"/>
          <w:sz w:val="16"/>
          <w:szCs w:val="16"/>
        </w:rPr>
        <w:t xml:space="preserve"> </w:t>
      </w:r>
      <w:r w:rsidR="60A7A9C6">
        <w:rPr>
          <w:noProof/>
        </w:rPr>
        <w:drawing>
          <wp:inline distT="0" distB="0" distL="0" distR="0" wp14:anchorId="4219126C" wp14:editId="5F40D2BC">
            <wp:extent cx="1846918" cy="1263600"/>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918" cy="1263600"/>
                    </a:xfrm>
                    <a:prstGeom prst="rect">
                      <a:avLst/>
                    </a:prstGeom>
                  </pic:spPr>
                </pic:pic>
              </a:graphicData>
            </a:graphic>
          </wp:inline>
        </w:drawing>
      </w:r>
      <w:r w:rsidR="31734792" w:rsidRPr="00EB0380">
        <w:rPr>
          <w:rFonts w:ascii="Arial" w:hAnsi="Arial" w:cs="Arial"/>
          <w:lang w:val="en-GB"/>
        </w:rPr>
        <w:t xml:space="preserve">    </w:t>
      </w:r>
      <w:r w:rsidR="00CF5073">
        <w:rPr>
          <w:rFonts w:ascii="Arial" w:hAnsi="Arial" w:cs="Arial"/>
          <w:lang w:val="en-GB"/>
        </w:rPr>
        <w:t xml:space="preserve">  </w:t>
      </w:r>
      <w:r w:rsidR="31734792" w:rsidRPr="00EB0380">
        <w:rPr>
          <w:rFonts w:ascii="Arial" w:hAnsi="Arial" w:cs="Arial"/>
          <w:lang w:val="en-GB"/>
        </w:rPr>
        <w:t xml:space="preserve">   </w:t>
      </w:r>
      <w:r w:rsidR="04662AA9" w:rsidRPr="00EB0380">
        <w:rPr>
          <w:rFonts w:ascii="Arial" w:hAnsi="Arial" w:cs="Arial"/>
          <w:lang w:val="en-GB"/>
        </w:rPr>
        <w:t xml:space="preserve"> </w:t>
      </w:r>
      <w:r w:rsidR="004E5418" w:rsidRPr="00EB0380">
        <w:rPr>
          <w:rFonts w:ascii="Arial" w:hAnsi="Arial" w:cs="Arial"/>
          <w:lang w:val="en-GB"/>
        </w:rPr>
        <w:t xml:space="preserve"> </w:t>
      </w:r>
      <w:r w:rsidR="1A1347AE">
        <w:rPr>
          <w:noProof/>
        </w:rPr>
        <w:drawing>
          <wp:inline distT="0" distB="0" distL="0" distR="0" wp14:anchorId="5140C5F6" wp14:editId="73C81E57">
            <wp:extent cx="1857342" cy="1340354"/>
            <wp:effectExtent l="0" t="0" r="0" b="0"/>
            <wp:docPr id="114400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7342" cy="1340354"/>
                    </a:xfrm>
                    <a:prstGeom prst="rect">
                      <a:avLst/>
                    </a:prstGeom>
                  </pic:spPr>
                </pic:pic>
              </a:graphicData>
            </a:graphic>
          </wp:inline>
        </w:drawing>
      </w:r>
      <w:r w:rsidR="102BD3AC" w:rsidRPr="00EB0380">
        <w:rPr>
          <w:rFonts w:ascii="Arial" w:hAnsi="Arial" w:cs="Arial"/>
          <w:lang w:val="en-GB"/>
        </w:rPr>
        <w:t xml:space="preserve">  </w:t>
      </w:r>
      <w:r w:rsidR="27BC9512" w:rsidRPr="00EB0380">
        <w:rPr>
          <w:rFonts w:ascii="Arial" w:hAnsi="Arial" w:cs="Arial"/>
          <w:lang w:val="en-GB"/>
        </w:rPr>
        <w:t xml:space="preserve">          </w:t>
      </w:r>
      <w:r w:rsidR="00F24948">
        <w:rPr>
          <w:rFonts w:ascii="Arial" w:hAnsi="Arial" w:cs="Arial"/>
          <w:noProof/>
          <w:lang w:val="en-GB"/>
          <w14:ligatures w14:val="standardContextual"/>
        </w:rPr>
        <w:drawing>
          <wp:inline distT="0" distB="0" distL="0" distR="0" wp14:anchorId="0D2BDB06" wp14:editId="443E676F">
            <wp:extent cx="1051188" cy="1344621"/>
            <wp:effectExtent l="0" t="0" r="0" b="8255"/>
            <wp:docPr id="2654987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98743" name="Image 2654987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92" cy="1363813"/>
                    </a:xfrm>
                    <a:prstGeom prst="rect">
                      <a:avLst/>
                    </a:prstGeom>
                  </pic:spPr>
                </pic:pic>
              </a:graphicData>
            </a:graphic>
          </wp:inline>
        </w:drawing>
      </w:r>
    </w:p>
    <w:p w14:paraId="79B5232C" w14:textId="1AFA8115" w:rsidR="4F4288FA" w:rsidRPr="00EB0380" w:rsidRDefault="4F4288FA" w:rsidP="4F4288FA">
      <w:pPr>
        <w:widowControl w:val="0"/>
        <w:spacing w:after="0" w:line="240" w:lineRule="auto"/>
        <w:rPr>
          <w:rFonts w:ascii="Arial" w:hAnsi="Arial" w:cs="Arial"/>
          <w:sz w:val="12"/>
          <w:szCs w:val="12"/>
          <w:lang w:val="en-GB"/>
        </w:rPr>
      </w:pPr>
    </w:p>
    <w:p w14:paraId="69AFBD75" w14:textId="654D0AB8" w:rsidR="0A399951" w:rsidRPr="002D28A7" w:rsidRDefault="0A399951" w:rsidP="4F4288FA">
      <w:pPr>
        <w:widowControl w:val="0"/>
        <w:spacing w:after="0" w:line="240" w:lineRule="auto"/>
        <w:rPr>
          <w:rFonts w:ascii="Arial" w:hAnsi="Arial" w:cs="Arial"/>
          <w:sz w:val="18"/>
          <w:szCs w:val="18"/>
          <w:lang w:val="en-GB"/>
        </w:rPr>
      </w:pPr>
      <w:r w:rsidRPr="002D28A7">
        <w:rPr>
          <w:rFonts w:ascii="Arial" w:hAnsi="Arial" w:cs="Arial"/>
          <w:sz w:val="18"/>
          <w:szCs w:val="18"/>
          <w:lang w:val="en-GB"/>
        </w:rPr>
        <w:t xml:space="preserve">Matthieu </w:t>
      </w:r>
      <w:proofErr w:type="spellStart"/>
      <w:r w:rsidRPr="002D28A7">
        <w:rPr>
          <w:rFonts w:ascii="Arial" w:hAnsi="Arial" w:cs="Arial"/>
          <w:sz w:val="18"/>
          <w:szCs w:val="18"/>
          <w:lang w:val="en-GB"/>
        </w:rPr>
        <w:t>K</w:t>
      </w:r>
      <w:r w:rsidR="2655E4F3" w:rsidRPr="002D28A7">
        <w:rPr>
          <w:rFonts w:ascii="Arial" w:hAnsi="Arial" w:cs="Arial"/>
          <w:sz w:val="18"/>
          <w:szCs w:val="18"/>
          <w:lang w:val="en-GB"/>
        </w:rPr>
        <w:t>avyrchine</w:t>
      </w:r>
      <w:proofErr w:type="spellEnd"/>
      <w:r w:rsidR="2655E4F3" w:rsidRPr="002D28A7">
        <w:rPr>
          <w:rFonts w:ascii="Arial" w:hAnsi="Arial" w:cs="Arial"/>
          <w:sz w:val="18"/>
          <w:szCs w:val="18"/>
          <w:lang w:val="en-GB"/>
        </w:rPr>
        <w:t xml:space="preserve">, </w:t>
      </w:r>
      <w:r w:rsidR="6042D9C0" w:rsidRPr="002D28A7">
        <w:rPr>
          <w:rFonts w:ascii="Arial" w:hAnsi="Arial" w:cs="Arial"/>
          <w:i/>
          <w:iCs/>
          <w:sz w:val="18"/>
          <w:szCs w:val="18"/>
          <w:lang w:val="en-GB"/>
        </w:rPr>
        <w:t>La Mangrove</w:t>
      </w:r>
      <w:r w:rsidR="6042D9C0" w:rsidRPr="002D28A7">
        <w:rPr>
          <w:rFonts w:ascii="Arial" w:hAnsi="Arial" w:cs="Arial"/>
          <w:sz w:val="18"/>
          <w:szCs w:val="18"/>
          <w:lang w:val="en-GB"/>
        </w:rPr>
        <w:t>,</w:t>
      </w:r>
      <w:r w:rsidR="61FDCAC2" w:rsidRPr="002D28A7">
        <w:rPr>
          <w:rFonts w:ascii="Arial" w:hAnsi="Arial" w:cs="Arial"/>
          <w:sz w:val="18"/>
          <w:szCs w:val="18"/>
          <w:lang w:val="en-GB"/>
        </w:rPr>
        <w:t xml:space="preserve"> </w:t>
      </w:r>
      <w:bookmarkStart w:id="1" w:name="_Int_wRuVNHTy"/>
      <w:r w:rsidR="74C01CFC" w:rsidRPr="002D28A7">
        <w:rPr>
          <w:rFonts w:ascii="Arial" w:hAnsi="Arial" w:cs="Arial"/>
          <w:sz w:val="18"/>
          <w:szCs w:val="18"/>
          <w:lang w:val="en-GB"/>
        </w:rPr>
        <w:t>2023</w:t>
      </w:r>
      <w:r w:rsidR="4630EEA0" w:rsidRPr="002D28A7">
        <w:rPr>
          <w:rFonts w:ascii="Arial" w:hAnsi="Arial" w:cs="Arial"/>
          <w:sz w:val="18"/>
          <w:szCs w:val="18"/>
          <w:lang w:val="en-GB"/>
        </w:rPr>
        <w:t xml:space="preserve"> </w:t>
      </w:r>
      <w:r w:rsidR="43A15FB3" w:rsidRPr="002D28A7">
        <w:rPr>
          <w:rFonts w:ascii="Arial" w:hAnsi="Arial" w:cs="Arial"/>
          <w:sz w:val="18"/>
          <w:szCs w:val="18"/>
          <w:lang w:val="en-GB"/>
        </w:rPr>
        <w:t xml:space="preserve"> </w:t>
      </w:r>
      <w:r w:rsidR="0E5DF3FE" w:rsidRPr="002D28A7">
        <w:rPr>
          <w:rFonts w:ascii="Arial" w:hAnsi="Arial" w:cs="Arial"/>
          <w:sz w:val="18"/>
          <w:szCs w:val="18"/>
          <w:lang w:val="en-GB"/>
        </w:rPr>
        <w:t>Sanna</w:t>
      </w:r>
      <w:bookmarkEnd w:id="1"/>
      <w:r w:rsidR="0E5DF3FE" w:rsidRPr="002D28A7">
        <w:rPr>
          <w:rFonts w:ascii="Arial" w:hAnsi="Arial" w:cs="Arial"/>
          <w:sz w:val="18"/>
          <w:szCs w:val="18"/>
          <w:lang w:val="en-GB"/>
        </w:rPr>
        <w:t xml:space="preserve"> Kannisto, </w:t>
      </w:r>
      <w:r w:rsidR="0E5DF3FE" w:rsidRPr="002D28A7">
        <w:rPr>
          <w:rFonts w:ascii="Arial" w:hAnsi="Arial" w:cs="Arial"/>
          <w:i/>
          <w:iCs/>
          <w:sz w:val="18"/>
          <w:szCs w:val="18"/>
          <w:lang w:val="en-GB"/>
        </w:rPr>
        <w:t xml:space="preserve">Spring plumage, </w:t>
      </w:r>
      <w:r w:rsidR="0E5DF3FE" w:rsidRPr="002D28A7">
        <w:rPr>
          <w:rFonts w:ascii="Arial" w:hAnsi="Arial" w:cs="Arial"/>
          <w:sz w:val="18"/>
          <w:szCs w:val="18"/>
          <w:lang w:val="en-GB"/>
        </w:rPr>
        <w:t>2019</w:t>
      </w:r>
      <w:r w:rsidR="5914C39D" w:rsidRPr="002D28A7">
        <w:rPr>
          <w:rFonts w:ascii="Arial" w:hAnsi="Arial" w:cs="Arial"/>
          <w:sz w:val="18"/>
          <w:szCs w:val="18"/>
          <w:lang w:val="en-GB"/>
        </w:rPr>
        <w:t xml:space="preserve"> </w:t>
      </w:r>
      <w:r w:rsidR="46C1FF03" w:rsidRPr="002D28A7">
        <w:rPr>
          <w:rFonts w:ascii="Arial" w:hAnsi="Arial" w:cs="Arial"/>
          <w:sz w:val="18"/>
          <w:szCs w:val="18"/>
          <w:lang w:val="en-GB"/>
        </w:rPr>
        <w:t xml:space="preserve"> </w:t>
      </w:r>
      <w:r w:rsidR="5DEA5E1C" w:rsidRPr="002D28A7">
        <w:rPr>
          <w:rFonts w:ascii="Arial" w:hAnsi="Arial" w:cs="Arial"/>
          <w:sz w:val="18"/>
          <w:szCs w:val="18"/>
          <w:lang w:val="en-GB"/>
        </w:rPr>
        <w:t xml:space="preserve">            </w:t>
      </w:r>
      <w:r w:rsidR="00CF5073">
        <w:rPr>
          <w:rFonts w:ascii="Arial" w:hAnsi="Arial" w:cs="Arial"/>
          <w:sz w:val="18"/>
          <w:szCs w:val="18"/>
          <w:lang w:val="en-GB"/>
        </w:rPr>
        <w:t xml:space="preserve">  </w:t>
      </w:r>
      <w:r w:rsidR="62B77566" w:rsidRPr="002D28A7">
        <w:rPr>
          <w:rFonts w:ascii="Arial" w:hAnsi="Arial" w:cs="Arial"/>
          <w:sz w:val="18"/>
          <w:szCs w:val="18"/>
          <w:lang w:val="en-GB"/>
        </w:rPr>
        <w:t xml:space="preserve">Catherine </w:t>
      </w:r>
      <w:proofErr w:type="spellStart"/>
      <w:r w:rsidR="62B77566" w:rsidRPr="002D28A7">
        <w:rPr>
          <w:rFonts w:ascii="Arial" w:hAnsi="Arial" w:cs="Arial"/>
          <w:sz w:val="18"/>
          <w:szCs w:val="18"/>
          <w:lang w:val="en-GB"/>
        </w:rPr>
        <w:t>Larré</w:t>
      </w:r>
      <w:proofErr w:type="spellEnd"/>
      <w:r w:rsidR="62B77566" w:rsidRPr="002D28A7">
        <w:rPr>
          <w:rFonts w:ascii="Arial" w:hAnsi="Arial" w:cs="Arial"/>
          <w:i/>
          <w:iCs/>
          <w:sz w:val="18"/>
          <w:szCs w:val="18"/>
          <w:lang w:val="en-GB"/>
        </w:rPr>
        <w:t xml:space="preserve">, </w:t>
      </w:r>
      <w:r w:rsidR="62B77566" w:rsidRPr="002D28A7">
        <w:rPr>
          <w:rFonts w:ascii="Arial" w:hAnsi="Arial" w:cs="Arial"/>
          <w:sz w:val="18"/>
          <w:szCs w:val="18"/>
          <w:lang w:val="en-GB"/>
        </w:rPr>
        <w:t>2022</w:t>
      </w:r>
    </w:p>
    <w:p w14:paraId="21B69DE1" w14:textId="77777777" w:rsidR="002D28A7" w:rsidRPr="002F6088" w:rsidRDefault="002D28A7" w:rsidP="4F4288FA">
      <w:pPr>
        <w:widowControl w:val="0"/>
        <w:spacing w:after="0" w:line="240" w:lineRule="auto"/>
        <w:rPr>
          <w:sz w:val="16"/>
          <w:szCs w:val="16"/>
          <w:lang w:val="en-GB"/>
        </w:rPr>
      </w:pPr>
    </w:p>
    <w:p w14:paraId="7A515306" w14:textId="449F00B9" w:rsidR="4F4288FA" w:rsidRPr="00EB0380" w:rsidRDefault="4F4288FA" w:rsidP="4F4288FA">
      <w:pPr>
        <w:widowControl w:val="0"/>
        <w:spacing w:after="0" w:line="240" w:lineRule="auto"/>
        <w:rPr>
          <w:rFonts w:ascii="Arial" w:hAnsi="Arial" w:cs="Arial"/>
          <w:sz w:val="16"/>
          <w:szCs w:val="16"/>
          <w:lang w:val="en-GB"/>
        </w:rPr>
      </w:pPr>
    </w:p>
    <w:p w14:paraId="2FB36A2A" w14:textId="16B3E27D" w:rsidR="77EBFA3C" w:rsidRDefault="77EBFA3C" w:rsidP="4F4288FA">
      <w:pPr>
        <w:widowControl w:val="0"/>
        <w:spacing w:after="0" w:line="240" w:lineRule="auto"/>
      </w:pPr>
      <w:r>
        <w:rPr>
          <w:noProof/>
        </w:rPr>
        <w:drawing>
          <wp:inline distT="0" distB="0" distL="0" distR="0" wp14:anchorId="06049D87" wp14:editId="0DCEA11C">
            <wp:extent cx="1887285" cy="1262122"/>
            <wp:effectExtent l="0" t="0" r="0" b="0"/>
            <wp:docPr id="1042650638" name="Image 104265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285" cy="1262122"/>
                    </a:xfrm>
                    <a:prstGeom prst="rect">
                      <a:avLst/>
                    </a:prstGeom>
                  </pic:spPr>
                </pic:pic>
              </a:graphicData>
            </a:graphic>
          </wp:inline>
        </w:drawing>
      </w:r>
      <w:r w:rsidR="0A86C67A" w:rsidRPr="4F4288FA">
        <w:rPr>
          <w:rFonts w:ascii="Arial" w:hAnsi="Arial" w:cs="Arial"/>
          <w:sz w:val="16"/>
          <w:szCs w:val="16"/>
        </w:rPr>
        <w:t xml:space="preserve"> </w:t>
      </w:r>
      <w:r w:rsidR="3AB9436C" w:rsidRPr="4F4288FA">
        <w:rPr>
          <w:rFonts w:ascii="Arial" w:hAnsi="Arial" w:cs="Arial"/>
          <w:sz w:val="16"/>
          <w:szCs w:val="16"/>
        </w:rPr>
        <w:t xml:space="preserve">  </w:t>
      </w:r>
      <w:r w:rsidR="4F74FACD" w:rsidRPr="4F4288FA">
        <w:rPr>
          <w:rFonts w:ascii="Arial" w:hAnsi="Arial" w:cs="Arial"/>
          <w:sz w:val="16"/>
          <w:szCs w:val="16"/>
        </w:rPr>
        <w:t xml:space="preserve">   </w:t>
      </w:r>
      <w:r w:rsidR="66617A43" w:rsidRPr="4F4288FA">
        <w:rPr>
          <w:rFonts w:ascii="Arial" w:hAnsi="Arial" w:cs="Arial"/>
          <w:sz w:val="16"/>
          <w:szCs w:val="16"/>
        </w:rPr>
        <w:t xml:space="preserve">  </w:t>
      </w:r>
      <w:r w:rsidR="4F74FACD" w:rsidRPr="4F4288FA">
        <w:rPr>
          <w:rFonts w:ascii="Arial" w:hAnsi="Arial" w:cs="Arial"/>
          <w:sz w:val="16"/>
          <w:szCs w:val="16"/>
        </w:rPr>
        <w:t xml:space="preserve"> </w:t>
      </w:r>
      <w:r w:rsidR="002D28A7">
        <w:rPr>
          <w:rFonts w:ascii="Arial" w:hAnsi="Arial" w:cs="Arial"/>
          <w:sz w:val="16"/>
          <w:szCs w:val="16"/>
        </w:rPr>
        <w:t xml:space="preserve">           </w:t>
      </w:r>
      <w:r w:rsidR="4F74FACD" w:rsidRPr="4F4288FA">
        <w:rPr>
          <w:rFonts w:ascii="Arial" w:hAnsi="Arial" w:cs="Arial"/>
          <w:sz w:val="16"/>
          <w:szCs w:val="16"/>
        </w:rPr>
        <w:t xml:space="preserve"> </w:t>
      </w:r>
      <w:r w:rsidR="3AB9436C" w:rsidRPr="4F4288FA">
        <w:rPr>
          <w:rFonts w:ascii="Arial" w:hAnsi="Arial" w:cs="Arial"/>
          <w:sz w:val="16"/>
          <w:szCs w:val="16"/>
        </w:rPr>
        <w:t xml:space="preserve"> </w:t>
      </w:r>
      <w:r w:rsidR="0A86C67A">
        <w:rPr>
          <w:noProof/>
        </w:rPr>
        <w:drawing>
          <wp:inline distT="0" distB="0" distL="0" distR="0" wp14:anchorId="40D77E27" wp14:editId="42D55946">
            <wp:extent cx="1257300" cy="1257300"/>
            <wp:effectExtent l="0" t="0" r="0" b="0"/>
            <wp:docPr id="686155252" name="Image 68615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r w:rsidR="00F57F5C">
        <w:rPr>
          <w:rFonts w:ascii="Arial" w:hAnsi="Arial" w:cs="Arial"/>
          <w:sz w:val="16"/>
          <w:szCs w:val="16"/>
        </w:rPr>
        <w:t xml:space="preserve">          </w:t>
      </w:r>
      <w:r w:rsidR="00F57F5C">
        <w:rPr>
          <w:noProof/>
          <w14:ligatures w14:val="standardContextual"/>
        </w:rPr>
        <w:drawing>
          <wp:inline distT="0" distB="0" distL="0" distR="0" wp14:anchorId="449A68CD" wp14:editId="5004D24E">
            <wp:extent cx="1737192" cy="1389684"/>
            <wp:effectExtent l="0" t="0" r="0" b="1270"/>
            <wp:docPr id="2256859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85978" name="Image 2256859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271" cy="1398547"/>
                    </a:xfrm>
                    <a:prstGeom prst="rect">
                      <a:avLst/>
                    </a:prstGeom>
                  </pic:spPr>
                </pic:pic>
              </a:graphicData>
            </a:graphic>
          </wp:inline>
        </w:drawing>
      </w:r>
    </w:p>
    <w:p w14:paraId="2C2A595A" w14:textId="6FF2505D" w:rsidR="4F4288FA" w:rsidRDefault="4F4288FA" w:rsidP="4F4288FA">
      <w:pPr>
        <w:widowControl w:val="0"/>
        <w:spacing w:after="0" w:line="240" w:lineRule="auto"/>
        <w:rPr>
          <w:sz w:val="12"/>
          <w:szCs w:val="12"/>
        </w:rPr>
      </w:pPr>
    </w:p>
    <w:p w14:paraId="688942B8" w14:textId="65B08E7C" w:rsidR="6D67A4D5" w:rsidRPr="002D28A7" w:rsidRDefault="6D67A4D5" w:rsidP="4F4288FA">
      <w:pPr>
        <w:widowControl w:val="0"/>
        <w:spacing w:after="0" w:line="240" w:lineRule="auto"/>
        <w:rPr>
          <w:rFonts w:ascii="Arial" w:hAnsi="Arial" w:cs="Arial"/>
          <w:sz w:val="18"/>
          <w:szCs w:val="18"/>
        </w:rPr>
      </w:pPr>
      <w:r w:rsidRPr="002D28A7">
        <w:rPr>
          <w:rFonts w:ascii="Arial" w:hAnsi="Arial" w:cs="Arial"/>
          <w:sz w:val="18"/>
          <w:szCs w:val="18"/>
        </w:rPr>
        <w:t xml:space="preserve">Aymeric </w:t>
      </w:r>
      <w:proofErr w:type="spellStart"/>
      <w:r w:rsidRPr="002D28A7">
        <w:rPr>
          <w:rFonts w:ascii="Arial" w:hAnsi="Arial" w:cs="Arial"/>
          <w:sz w:val="18"/>
          <w:szCs w:val="18"/>
        </w:rPr>
        <w:t>Vergnon-d'Alançon</w:t>
      </w:r>
      <w:proofErr w:type="spellEnd"/>
      <w:r w:rsidRPr="002D28A7">
        <w:rPr>
          <w:rFonts w:ascii="Arial" w:hAnsi="Arial" w:cs="Arial"/>
          <w:sz w:val="18"/>
          <w:szCs w:val="18"/>
        </w:rPr>
        <w:t xml:space="preserve">, </w:t>
      </w:r>
      <w:r w:rsidRPr="002D28A7">
        <w:rPr>
          <w:rFonts w:ascii="Arial" w:hAnsi="Arial" w:cs="Arial"/>
          <w:i/>
          <w:iCs/>
          <w:sz w:val="18"/>
          <w:szCs w:val="18"/>
        </w:rPr>
        <w:t>Phenix</w:t>
      </w:r>
      <w:r w:rsidRPr="002D28A7">
        <w:rPr>
          <w:rFonts w:ascii="Arial" w:hAnsi="Arial" w:cs="Arial"/>
          <w:sz w:val="18"/>
          <w:szCs w:val="18"/>
        </w:rPr>
        <w:t>, 2021</w:t>
      </w:r>
      <w:r w:rsidR="002D28A7" w:rsidRPr="002D28A7">
        <w:rPr>
          <w:rFonts w:ascii="Arial" w:hAnsi="Arial" w:cs="Arial"/>
          <w:sz w:val="18"/>
          <w:szCs w:val="18"/>
        </w:rPr>
        <w:t xml:space="preserve">   </w:t>
      </w:r>
      <w:r w:rsidR="003B3DAB">
        <w:rPr>
          <w:rFonts w:ascii="Arial" w:hAnsi="Arial" w:cs="Arial"/>
          <w:sz w:val="18"/>
          <w:szCs w:val="18"/>
        </w:rPr>
        <w:t xml:space="preserve"> </w:t>
      </w:r>
      <w:r w:rsidR="74971FC8" w:rsidRPr="002D28A7">
        <w:rPr>
          <w:rFonts w:ascii="Arial" w:hAnsi="Arial" w:cs="Arial"/>
          <w:sz w:val="18"/>
          <w:szCs w:val="18"/>
        </w:rPr>
        <w:t xml:space="preserve">Silvana </w:t>
      </w:r>
      <w:proofErr w:type="spellStart"/>
      <w:r w:rsidR="74971FC8" w:rsidRPr="002D28A7">
        <w:rPr>
          <w:rFonts w:ascii="Arial" w:hAnsi="Arial" w:cs="Arial"/>
          <w:sz w:val="18"/>
          <w:szCs w:val="18"/>
        </w:rPr>
        <w:t>Reggiardo</w:t>
      </w:r>
      <w:proofErr w:type="spellEnd"/>
      <w:r w:rsidR="23B92807" w:rsidRPr="002D28A7">
        <w:rPr>
          <w:rFonts w:ascii="Arial" w:hAnsi="Arial" w:cs="Arial"/>
          <w:sz w:val="18"/>
          <w:szCs w:val="18"/>
        </w:rPr>
        <w:t xml:space="preserve">, </w:t>
      </w:r>
      <w:r w:rsidR="00F24948">
        <w:rPr>
          <w:rFonts w:ascii="Arial" w:hAnsi="Arial" w:cs="Arial"/>
          <w:sz w:val="18"/>
          <w:szCs w:val="18"/>
        </w:rPr>
        <w:t xml:space="preserve">(détail) </w:t>
      </w:r>
      <w:r w:rsidR="23B92807" w:rsidRPr="002D28A7">
        <w:rPr>
          <w:rFonts w:ascii="Arial" w:hAnsi="Arial" w:cs="Arial"/>
          <w:sz w:val="18"/>
          <w:szCs w:val="18"/>
        </w:rPr>
        <w:t>2023</w:t>
      </w:r>
      <w:r w:rsidR="00F57F5C">
        <w:rPr>
          <w:rFonts w:ascii="Arial" w:hAnsi="Arial" w:cs="Arial"/>
          <w:sz w:val="18"/>
          <w:szCs w:val="18"/>
        </w:rPr>
        <w:t xml:space="preserve">     Corentin </w:t>
      </w:r>
      <w:proofErr w:type="spellStart"/>
      <w:r w:rsidR="00F57F5C">
        <w:rPr>
          <w:rFonts w:ascii="Arial" w:hAnsi="Arial" w:cs="Arial"/>
          <w:sz w:val="18"/>
          <w:szCs w:val="18"/>
        </w:rPr>
        <w:t>Lespagnol</w:t>
      </w:r>
      <w:proofErr w:type="spellEnd"/>
      <w:r w:rsidR="00F57F5C">
        <w:rPr>
          <w:rFonts w:ascii="Arial" w:hAnsi="Arial" w:cs="Arial"/>
          <w:sz w:val="18"/>
          <w:szCs w:val="18"/>
        </w:rPr>
        <w:t xml:space="preserve">, </w:t>
      </w:r>
      <w:r w:rsidR="00F24948">
        <w:rPr>
          <w:rFonts w:ascii="Arial" w:hAnsi="Arial" w:cs="Arial"/>
          <w:sz w:val="18"/>
          <w:szCs w:val="18"/>
        </w:rPr>
        <w:t xml:space="preserve">Colisée, </w:t>
      </w:r>
      <w:r w:rsidR="00F57F5C">
        <w:rPr>
          <w:rFonts w:ascii="Arial" w:hAnsi="Arial" w:cs="Arial"/>
          <w:sz w:val="18"/>
          <w:szCs w:val="18"/>
        </w:rPr>
        <w:t>2023</w:t>
      </w:r>
    </w:p>
    <w:p w14:paraId="2F857C09" w14:textId="0D89B216" w:rsidR="003E6E9B" w:rsidRDefault="00B80971" w:rsidP="003E6E9B">
      <w:pPr>
        <w:pStyle w:val="NormalWeb"/>
        <w:jc w:val="both"/>
        <w:rPr>
          <w:rFonts w:ascii="Arial" w:hAnsi="Arial" w:cs="Arial"/>
          <w:color w:val="000000"/>
          <w:sz w:val="21"/>
          <w:szCs w:val="21"/>
        </w:rPr>
      </w:pPr>
      <w:r>
        <w:rPr>
          <w:rFonts w:ascii="Arial" w:hAnsi="Arial" w:cs="Arial"/>
        </w:rPr>
        <w:t>‘</w:t>
      </w:r>
      <w:r w:rsidR="003E6E9B">
        <w:rPr>
          <w:rFonts w:ascii="Arial" w:hAnsi="Arial" w:cs="Arial"/>
          <w:color w:val="840808"/>
          <w:sz w:val="21"/>
          <w:szCs w:val="21"/>
        </w:rPr>
        <w:t xml:space="preserve">Sanna </w:t>
      </w:r>
      <w:proofErr w:type="spellStart"/>
      <w:r w:rsidR="003E6E9B">
        <w:rPr>
          <w:rFonts w:ascii="Arial" w:hAnsi="Arial" w:cs="Arial"/>
          <w:color w:val="840808"/>
          <w:sz w:val="21"/>
          <w:szCs w:val="21"/>
        </w:rPr>
        <w:t>Kannisto</w:t>
      </w:r>
      <w:proofErr w:type="spellEnd"/>
      <w:r w:rsidR="003E6E9B">
        <w:rPr>
          <w:rFonts w:ascii="Arial" w:hAnsi="Arial" w:cs="Arial"/>
          <w:color w:val="000000"/>
          <w:sz w:val="21"/>
          <w:szCs w:val="21"/>
        </w:rPr>
        <w:t xml:space="preserve"> (née en 1974, Finlande) entretient avec les oiseaux une approche sensible et empathique. Elle poursuit sa compréhension de ces êtres vivants au fur et à mesure d’échanges avec des scientifiques.. ‘ ‘…Ses photographies nous les donnent à voir de près, le contexte disparaissant au profit d’un fond blanc, qui permet, comme dans les illustrations scientifiques, de mettre l’accent sur les couleurs et les textures de l’animal. Tels des portraits d’oiseaux, ses photographies, qui ont d’ailleurs pour titre les noms des espèces, suscitent l’enchantement ..’’.. Au-delà du sens de la vue, l’ouïe et le toucher peuvent être convoqués. Puissent ses photographies nous inciter à regarder, à écouter les espèces qui jouent un rôle fondamental dans l’équilibre des écosystèmes.’¨ Pauline Lisowski, 2022 </w:t>
      </w:r>
      <w:r w:rsidR="003E6E9B">
        <w:rPr>
          <w:rFonts w:ascii="Arial" w:hAnsi="Arial" w:cs="Arial"/>
          <w:i/>
          <w:iCs/>
          <w:color w:val="000000"/>
          <w:sz w:val="21"/>
          <w:szCs w:val="21"/>
        </w:rPr>
        <w:t>Eloge d’une relation avec les oiseaux</w:t>
      </w:r>
      <w:r w:rsidR="003E6E9B">
        <w:rPr>
          <w:rFonts w:ascii="Arial" w:hAnsi="Arial" w:cs="Arial"/>
          <w:color w:val="000000"/>
          <w:sz w:val="21"/>
          <w:szCs w:val="21"/>
        </w:rPr>
        <w:t>, Slash magazine</w:t>
      </w:r>
    </w:p>
    <w:p w14:paraId="5BD2D82A" w14:textId="77777777" w:rsidR="003B3DAB" w:rsidRDefault="003E6E9B" w:rsidP="003B3DAB">
      <w:pPr>
        <w:pStyle w:val="NormalWeb"/>
        <w:jc w:val="both"/>
        <w:rPr>
          <w:rFonts w:ascii="Arial" w:hAnsi="Arial" w:cs="Arial"/>
          <w:color w:val="000000"/>
          <w:sz w:val="21"/>
          <w:szCs w:val="21"/>
        </w:rPr>
      </w:pPr>
      <w:r>
        <w:rPr>
          <w:rFonts w:ascii="Arial" w:hAnsi="Arial" w:cs="Arial"/>
          <w:color w:val="900E0E"/>
          <w:sz w:val="21"/>
          <w:szCs w:val="21"/>
        </w:rPr>
        <w:t xml:space="preserve">Matthieu </w:t>
      </w:r>
      <w:proofErr w:type="spellStart"/>
      <w:r>
        <w:rPr>
          <w:rFonts w:ascii="Arial" w:hAnsi="Arial" w:cs="Arial"/>
          <w:color w:val="900E0E"/>
          <w:sz w:val="21"/>
          <w:szCs w:val="21"/>
        </w:rPr>
        <w:t>Kavyrchine</w:t>
      </w:r>
      <w:proofErr w:type="spellEnd"/>
      <w:r>
        <w:rPr>
          <w:rFonts w:ascii="Arial" w:hAnsi="Arial" w:cs="Arial"/>
          <w:color w:val="000000"/>
          <w:sz w:val="21"/>
          <w:szCs w:val="21"/>
        </w:rPr>
        <w:t xml:space="preserve"> (né en 1971, Paris, France) Après une formation d’architecture, il intègre en 1999 le post-diplôme du Studio national des arts contemporains du Fresnoy, Pour l'exposition </w:t>
      </w:r>
      <w:r>
        <w:rPr>
          <w:rFonts w:ascii="Arial" w:hAnsi="Arial" w:cs="Arial"/>
          <w:i/>
          <w:iCs/>
          <w:color w:val="000000"/>
          <w:sz w:val="21"/>
          <w:szCs w:val="21"/>
        </w:rPr>
        <w:t>Impromptu</w:t>
      </w:r>
      <w:r>
        <w:rPr>
          <w:rFonts w:ascii="Arial" w:hAnsi="Arial" w:cs="Arial"/>
          <w:color w:val="000000"/>
          <w:sz w:val="21"/>
          <w:szCs w:val="21"/>
        </w:rPr>
        <w:t xml:space="preserve">, Matthieu </w:t>
      </w:r>
      <w:proofErr w:type="spellStart"/>
      <w:r>
        <w:rPr>
          <w:rFonts w:ascii="Arial" w:hAnsi="Arial" w:cs="Arial"/>
          <w:color w:val="000000"/>
          <w:sz w:val="21"/>
          <w:szCs w:val="21"/>
        </w:rPr>
        <w:t>Kavyrchine</w:t>
      </w:r>
      <w:proofErr w:type="spellEnd"/>
      <w:r>
        <w:rPr>
          <w:rFonts w:ascii="Arial" w:hAnsi="Arial" w:cs="Arial"/>
          <w:color w:val="000000"/>
          <w:sz w:val="21"/>
          <w:szCs w:val="21"/>
        </w:rPr>
        <w:t xml:space="preserve"> proposera une nouvelle série de photos, </w:t>
      </w:r>
      <w:r>
        <w:rPr>
          <w:rFonts w:ascii="Arial" w:hAnsi="Arial" w:cs="Arial"/>
          <w:i/>
          <w:iCs/>
          <w:color w:val="000000"/>
          <w:sz w:val="21"/>
          <w:szCs w:val="21"/>
        </w:rPr>
        <w:t>la Mangrove.</w:t>
      </w:r>
      <w:r>
        <w:rPr>
          <w:rFonts w:ascii="Arial" w:hAnsi="Arial" w:cs="Arial"/>
          <w:color w:val="000000"/>
          <w:sz w:val="21"/>
          <w:szCs w:val="21"/>
        </w:rPr>
        <w:t xml:space="preserve"> Pour ce faire, il a sélectionné des photos liées à des lieux qu’il a visités, des instantanés de sa vie. Son objectif a été de détourner la technique d’impression des tirages afin de leur donner une matérialité. Il s’agit de tirer profit des pseudo dysfonctionnements de la machine d’impression. Il en résulte que chaque image devient une pièce unique, retravaillée avec des encres et parfois, avec des incisions du papier. Tandis que le souvenir s’efface, l’image se dégrade, le fond et la forme se rejoignant. </w:t>
      </w:r>
    </w:p>
    <w:p w14:paraId="6879C59F" w14:textId="37C5C04B" w:rsidR="003E6E9B" w:rsidRDefault="003E6E9B" w:rsidP="003B3DAB">
      <w:pPr>
        <w:pStyle w:val="NormalWeb"/>
        <w:jc w:val="both"/>
        <w:rPr>
          <w:rFonts w:ascii="Arial" w:hAnsi="Arial" w:cs="Arial"/>
          <w:color w:val="000000"/>
          <w:sz w:val="21"/>
          <w:szCs w:val="21"/>
        </w:rPr>
      </w:pPr>
      <w:r>
        <w:rPr>
          <w:rFonts w:ascii="Arial" w:hAnsi="Arial" w:cs="Arial"/>
          <w:color w:val="950B0B"/>
          <w:sz w:val="21"/>
          <w:szCs w:val="21"/>
        </w:rPr>
        <w:t xml:space="preserve">Catherine </w:t>
      </w:r>
      <w:proofErr w:type="spellStart"/>
      <w:r>
        <w:rPr>
          <w:rFonts w:ascii="Arial" w:hAnsi="Arial" w:cs="Arial"/>
          <w:color w:val="950B0B"/>
          <w:sz w:val="21"/>
          <w:szCs w:val="21"/>
        </w:rPr>
        <w:t>Larré</w:t>
      </w:r>
      <w:proofErr w:type="spellEnd"/>
      <w:r>
        <w:rPr>
          <w:rFonts w:ascii="Arial" w:hAnsi="Arial" w:cs="Arial"/>
          <w:color w:val="950B0B"/>
          <w:sz w:val="21"/>
          <w:szCs w:val="21"/>
        </w:rPr>
        <w:t xml:space="preserve"> </w:t>
      </w:r>
      <w:r>
        <w:rPr>
          <w:rFonts w:ascii="Arial" w:hAnsi="Arial" w:cs="Arial"/>
          <w:color w:val="000000"/>
          <w:sz w:val="21"/>
          <w:szCs w:val="21"/>
        </w:rPr>
        <w:t xml:space="preserve">(née en 1964, France)        ‘... Les images de Catherine </w:t>
      </w:r>
      <w:proofErr w:type="spellStart"/>
      <w:r>
        <w:rPr>
          <w:rFonts w:ascii="Arial" w:hAnsi="Arial" w:cs="Arial"/>
          <w:color w:val="000000"/>
          <w:sz w:val="21"/>
          <w:szCs w:val="21"/>
        </w:rPr>
        <w:t>Larré</w:t>
      </w:r>
      <w:proofErr w:type="spellEnd"/>
      <w:r>
        <w:rPr>
          <w:rFonts w:ascii="Arial" w:hAnsi="Arial" w:cs="Arial"/>
          <w:color w:val="000000"/>
          <w:sz w:val="21"/>
          <w:szCs w:val="21"/>
        </w:rPr>
        <w:t xml:space="preserve"> me paraissaient ainsi d’autant plus passionnantes qu’elles étaient équivoques [...] Souvent les fleurs sont ainsi, dans l’histoire de l’art, associées à la fois, à l’éclat énivrant de la jeunesse et aux menaces du temps qui passe inexorablement comme on le voit dans les vanités des 16e et 17e siècle, les hollandaises de Jan </w:t>
      </w:r>
      <w:proofErr w:type="spellStart"/>
      <w:r>
        <w:rPr>
          <w:rFonts w:ascii="Arial" w:hAnsi="Arial" w:cs="Arial"/>
          <w:color w:val="000000"/>
          <w:sz w:val="21"/>
          <w:szCs w:val="21"/>
        </w:rPr>
        <w:t>Davidszoon</w:t>
      </w:r>
      <w:proofErr w:type="spellEnd"/>
      <w:r>
        <w:rPr>
          <w:rFonts w:ascii="Arial" w:hAnsi="Arial" w:cs="Arial"/>
          <w:color w:val="000000"/>
          <w:sz w:val="21"/>
          <w:szCs w:val="21"/>
        </w:rPr>
        <w:t xml:space="preserve"> de </w:t>
      </w:r>
      <w:proofErr w:type="spellStart"/>
      <w:r>
        <w:rPr>
          <w:rFonts w:ascii="Arial" w:hAnsi="Arial" w:cs="Arial"/>
          <w:color w:val="000000"/>
          <w:sz w:val="21"/>
          <w:szCs w:val="21"/>
        </w:rPr>
        <w:t>Heem</w:t>
      </w:r>
      <w:proofErr w:type="spellEnd"/>
      <w:r>
        <w:rPr>
          <w:rFonts w:ascii="Arial" w:hAnsi="Arial" w:cs="Arial"/>
          <w:color w:val="000000"/>
          <w:sz w:val="21"/>
          <w:szCs w:val="21"/>
        </w:rPr>
        <w:t xml:space="preserve"> et les françaises, de Philippe de Champaigne  [...] Dans l’œuvre de Catherine </w:t>
      </w:r>
      <w:proofErr w:type="spellStart"/>
      <w:r>
        <w:rPr>
          <w:rFonts w:ascii="Arial" w:hAnsi="Arial" w:cs="Arial"/>
          <w:color w:val="000000"/>
          <w:sz w:val="21"/>
          <w:szCs w:val="21"/>
        </w:rPr>
        <w:t>Larré</w:t>
      </w:r>
      <w:proofErr w:type="spellEnd"/>
      <w:r>
        <w:rPr>
          <w:rFonts w:ascii="Arial" w:hAnsi="Arial" w:cs="Arial"/>
          <w:color w:val="000000"/>
          <w:sz w:val="21"/>
          <w:szCs w:val="21"/>
        </w:rPr>
        <w:t xml:space="preserve"> se croisent ainsi la temporalité d’une époque </w:t>
      </w:r>
      <w:r>
        <w:rPr>
          <w:rFonts w:ascii="Arial" w:hAnsi="Arial" w:cs="Arial"/>
          <w:color w:val="000000"/>
          <w:sz w:val="21"/>
          <w:szCs w:val="21"/>
        </w:rPr>
        <w:lastRenderedPageBreak/>
        <w:t>et l’intemporalité d’un thème [...] Jean-Jacques Aillagon, extraits, texte pour exposition Musée de la photographie Charles Nègre, Nice  </w:t>
      </w:r>
    </w:p>
    <w:p w14:paraId="229F53E2" w14:textId="524C9E90" w:rsidR="003E6E9B" w:rsidRDefault="003E6E9B" w:rsidP="003E6E9B">
      <w:pPr>
        <w:pStyle w:val="NormalWeb"/>
        <w:jc w:val="both"/>
        <w:rPr>
          <w:rFonts w:ascii="Arial" w:hAnsi="Arial" w:cs="Arial"/>
          <w:color w:val="000000"/>
          <w:sz w:val="21"/>
          <w:szCs w:val="21"/>
        </w:rPr>
      </w:pPr>
      <w:r>
        <w:rPr>
          <w:rFonts w:ascii="Arial" w:hAnsi="Arial" w:cs="Arial"/>
          <w:color w:val="950B0B"/>
          <w:sz w:val="21"/>
          <w:szCs w:val="21"/>
        </w:rPr>
        <w:t xml:space="preserve">Corentin </w:t>
      </w:r>
      <w:proofErr w:type="spellStart"/>
      <w:r>
        <w:rPr>
          <w:rFonts w:ascii="Arial" w:hAnsi="Arial" w:cs="Arial"/>
          <w:color w:val="950B0B"/>
          <w:sz w:val="21"/>
          <w:szCs w:val="21"/>
        </w:rPr>
        <w:t>Lespagnol</w:t>
      </w:r>
      <w:proofErr w:type="spellEnd"/>
      <w:r>
        <w:rPr>
          <w:rFonts w:ascii="Arial" w:hAnsi="Arial" w:cs="Arial"/>
          <w:color w:val="000000"/>
          <w:sz w:val="21"/>
          <w:szCs w:val="21"/>
        </w:rPr>
        <w:t xml:space="preserve"> (né en 1978, Rennes, France) ‘Ma pratique est basée principalement sur une approche documentaire. Les objets, formes, traces, signes, les paysages urbains et naturels photographiés deviennent autant de prétextes pour créer des collections sérielles qui servent de matière première à une lecture décomposée de la réalité.    Cet important catalogue est aussi l'outil me permettant de chercher à capter ce que j'ai essayé de nommer '' l'ordre caché des choses '', intangible, poétique, fragile, qui me fascine et que je tente constamment de déchiffrer, de révéler.’</w:t>
      </w:r>
    </w:p>
    <w:p w14:paraId="5561C6E3" w14:textId="61338C34" w:rsidR="003E6E9B" w:rsidRDefault="003E6E9B" w:rsidP="003E6E9B">
      <w:pPr>
        <w:pStyle w:val="NormalWeb"/>
        <w:jc w:val="both"/>
        <w:rPr>
          <w:rFonts w:ascii="Arial" w:hAnsi="Arial" w:cs="Arial"/>
          <w:color w:val="000000"/>
          <w:sz w:val="21"/>
          <w:szCs w:val="21"/>
        </w:rPr>
      </w:pPr>
      <w:r>
        <w:rPr>
          <w:rFonts w:ascii="Arial" w:hAnsi="Arial" w:cs="Arial"/>
          <w:color w:val="950B0B"/>
          <w:sz w:val="21"/>
          <w:szCs w:val="21"/>
        </w:rPr>
        <w:t xml:space="preserve">Silvana </w:t>
      </w:r>
      <w:proofErr w:type="spellStart"/>
      <w:r>
        <w:rPr>
          <w:rFonts w:ascii="Arial" w:hAnsi="Arial" w:cs="Arial"/>
          <w:color w:val="950B0B"/>
          <w:sz w:val="21"/>
          <w:szCs w:val="21"/>
        </w:rPr>
        <w:t>Reggiardo</w:t>
      </w:r>
      <w:proofErr w:type="spellEnd"/>
      <w:r>
        <w:rPr>
          <w:rFonts w:ascii="Arial" w:hAnsi="Arial" w:cs="Arial"/>
          <w:color w:val="000000"/>
          <w:sz w:val="21"/>
          <w:szCs w:val="21"/>
        </w:rPr>
        <w:t xml:space="preserve"> (née en 1967, Rosario, Argentine) ‘La relation à la photographie de Silvana </w:t>
      </w:r>
      <w:proofErr w:type="spellStart"/>
      <w:r>
        <w:rPr>
          <w:rFonts w:ascii="Arial" w:hAnsi="Arial" w:cs="Arial"/>
          <w:color w:val="000000"/>
          <w:sz w:val="21"/>
          <w:szCs w:val="21"/>
        </w:rPr>
        <w:t>Reggiardo</w:t>
      </w:r>
      <w:proofErr w:type="spellEnd"/>
      <w:r>
        <w:rPr>
          <w:rFonts w:ascii="Arial" w:hAnsi="Arial" w:cs="Arial"/>
          <w:color w:val="000000"/>
          <w:sz w:val="21"/>
          <w:szCs w:val="21"/>
        </w:rPr>
        <w:t xml:space="preserve"> relève d’une expérience visuelle instrumentée. Par cette approche phénoménologique, sa recherche explore la dimension optique de la photographie et/ou la relation de l’image à sa surface. Elle appréhende l’outil photographique avant tout comme un objet de vision plutôt que comme un instrument de captation, sans chercher à documenter le réel, ni à en donner une représentation.’</w:t>
      </w:r>
    </w:p>
    <w:p w14:paraId="2317DEBD" w14:textId="56B58D84" w:rsidR="003E6E9B" w:rsidRDefault="003E6E9B" w:rsidP="003E6E9B">
      <w:pPr>
        <w:pStyle w:val="NormalWeb"/>
        <w:jc w:val="both"/>
        <w:rPr>
          <w:rFonts w:ascii="Arial" w:hAnsi="Arial" w:cs="Arial"/>
          <w:color w:val="000000"/>
          <w:sz w:val="21"/>
          <w:szCs w:val="21"/>
        </w:rPr>
      </w:pPr>
      <w:r>
        <w:rPr>
          <w:rFonts w:ascii="Arial" w:hAnsi="Arial" w:cs="Arial"/>
          <w:color w:val="950B0B"/>
          <w:sz w:val="21"/>
          <w:szCs w:val="21"/>
        </w:rPr>
        <w:t xml:space="preserve">Aymeric </w:t>
      </w:r>
      <w:proofErr w:type="spellStart"/>
      <w:r>
        <w:rPr>
          <w:rFonts w:ascii="Arial" w:hAnsi="Arial" w:cs="Arial"/>
          <w:color w:val="950B0B"/>
          <w:sz w:val="21"/>
          <w:szCs w:val="21"/>
        </w:rPr>
        <w:t>Vergnon-d’Alançon</w:t>
      </w:r>
      <w:proofErr w:type="spellEnd"/>
      <w:r>
        <w:rPr>
          <w:rFonts w:ascii="Arial" w:hAnsi="Arial" w:cs="Arial"/>
          <w:color w:val="000000"/>
          <w:sz w:val="21"/>
          <w:szCs w:val="21"/>
        </w:rPr>
        <w:t xml:space="preserve"> (né en 1973, Lyon, France)  ‘Dans les archives, le corps oublié des images attend.  Il faut trouver quelque chose, une force nouvelle, pour réveiller les cendres. Cette force, ici, c'est d'abord une histoire, un court texte en forme de mythe imaginaire et c'est d'ensuite une opération alchimique où la couleur, par procédé monotype, va tenter de redonner vigueur à cette mémoire noire et blanche.’   Aymeric </w:t>
      </w:r>
      <w:proofErr w:type="spellStart"/>
      <w:r>
        <w:rPr>
          <w:rFonts w:ascii="Arial" w:hAnsi="Arial" w:cs="Arial"/>
          <w:color w:val="000000"/>
          <w:sz w:val="21"/>
          <w:szCs w:val="21"/>
        </w:rPr>
        <w:t>Vergnon</w:t>
      </w:r>
      <w:proofErr w:type="spellEnd"/>
      <w:r>
        <w:rPr>
          <w:rFonts w:ascii="Arial" w:hAnsi="Arial" w:cs="Arial"/>
          <w:color w:val="000000"/>
          <w:sz w:val="21"/>
          <w:szCs w:val="21"/>
        </w:rPr>
        <w:t xml:space="preserve"> élabore aussi des publications, comme 'Disperser la nuit récits du </w:t>
      </w:r>
      <w:proofErr w:type="spellStart"/>
      <w:r>
        <w:rPr>
          <w:rFonts w:ascii="Arial" w:hAnsi="Arial" w:cs="Arial"/>
          <w:color w:val="000000"/>
          <w:sz w:val="21"/>
          <w:szCs w:val="21"/>
        </w:rPr>
        <w:t>Surgün</w:t>
      </w:r>
      <w:proofErr w:type="spellEnd"/>
      <w:r>
        <w:rPr>
          <w:rFonts w:ascii="Arial" w:hAnsi="Arial" w:cs="Arial"/>
          <w:color w:val="000000"/>
          <w:sz w:val="21"/>
          <w:szCs w:val="21"/>
        </w:rPr>
        <w:t xml:space="preserve"> Photo Club', 2022, Publication aux éditions </w:t>
      </w:r>
      <w:proofErr w:type="spellStart"/>
      <w:r>
        <w:rPr>
          <w:rFonts w:ascii="Arial" w:hAnsi="Arial" w:cs="Arial"/>
          <w:color w:val="000000"/>
          <w:sz w:val="21"/>
          <w:szCs w:val="21"/>
        </w:rPr>
        <w:t>art&amp;fiction</w:t>
      </w:r>
      <w:proofErr w:type="spellEnd"/>
      <w:r>
        <w:rPr>
          <w:rFonts w:ascii="Arial" w:hAnsi="Arial" w:cs="Arial"/>
          <w:color w:val="000000"/>
          <w:sz w:val="21"/>
          <w:szCs w:val="21"/>
        </w:rPr>
        <w:t>.</w:t>
      </w:r>
    </w:p>
    <w:p w14:paraId="57152E39" w14:textId="4D2BCC69" w:rsidR="00665F8C" w:rsidRPr="009838B2" w:rsidRDefault="001D24D9" w:rsidP="00EF1B9E">
      <w:pPr>
        <w:rPr>
          <w:rFonts w:ascii="Arial" w:eastAsia="Times New Roman" w:hAnsi="Arial" w:cs="Arial"/>
          <w:color w:val="A30808"/>
          <w:lang w:eastAsia="fr-FR"/>
        </w:rPr>
      </w:pPr>
      <w:r w:rsidRPr="001D24D9">
        <w:rPr>
          <w:rFonts w:ascii="Arial" w:eastAsia="Times New Roman" w:hAnsi="Arial" w:cs="Arial"/>
          <w:color w:val="A30808"/>
          <w:lang w:eastAsia="fr-FR"/>
        </w:rPr>
        <w:t xml:space="preserve">À </w:t>
      </w:r>
      <w:r w:rsidR="00665F8C" w:rsidRPr="009838B2">
        <w:rPr>
          <w:rFonts w:ascii="Arial" w:eastAsia="Times New Roman" w:hAnsi="Arial" w:cs="Arial"/>
          <w:color w:val="A30808"/>
          <w:lang w:eastAsia="fr-FR"/>
        </w:rPr>
        <w:t>venir à la galerie</w:t>
      </w:r>
    </w:p>
    <w:p w14:paraId="73194602" w14:textId="77777777" w:rsidR="00915A89" w:rsidRDefault="007E1AE0" w:rsidP="00915A89">
      <w:pPr>
        <w:pStyle w:val="NormalWeb"/>
        <w:spacing w:before="0" w:beforeAutospacing="0" w:after="0" w:afterAutospacing="0"/>
        <w:rPr>
          <w:rFonts w:ascii="Arial" w:hAnsi="Arial" w:cs="Arial"/>
          <w:color w:val="A30808"/>
          <w:sz w:val="22"/>
          <w:szCs w:val="22"/>
        </w:rPr>
      </w:pPr>
      <w:r>
        <w:rPr>
          <w:rFonts w:ascii="Arial" w:hAnsi="Arial" w:cs="Arial"/>
          <w:color w:val="A30808"/>
          <w:sz w:val="22"/>
          <w:szCs w:val="22"/>
        </w:rPr>
        <w:t xml:space="preserve">Elodie </w:t>
      </w:r>
      <w:proofErr w:type="spellStart"/>
      <w:r>
        <w:rPr>
          <w:rFonts w:ascii="Arial" w:hAnsi="Arial" w:cs="Arial"/>
          <w:color w:val="A30808"/>
          <w:sz w:val="22"/>
          <w:szCs w:val="22"/>
        </w:rPr>
        <w:t>Boutry</w:t>
      </w:r>
      <w:proofErr w:type="spellEnd"/>
      <w:r>
        <w:rPr>
          <w:rFonts w:ascii="Arial" w:hAnsi="Arial" w:cs="Arial"/>
          <w:color w:val="A30808"/>
          <w:sz w:val="22"/>
          <w:szCs w:val="22"/>
        </w:rPr>
        <w:t>, Fabrice Cazenave</w:t>
      </w:r>
      <w:r w:rsidR="006D40ED">
        <w:rPr>
          <w:rFonts w:ascii="Arial" w:hAnsi="Arial" w:cs="Arial"/>
          <w:color w:val="A30808"/>
          <w:sz w:val="22"/>
          <w:szCs w:val="22"/>
        </w:rPr>
        <w:t>, Frédéric Coché, Mich</w:t>
      </w:r>
      <w:r w:rsidR="00F27EA6">
        <w:rPr>
          <w:rFonts w:ascii="Arial" w:hAnsi="Arial" w:cs="Arial"/>
          <w:color w:val="A30808"/>
          <w:sz w:val="22"/>
          <w:szCs w:val="22"/>
        </w:rPr>
        <w:t>è</w:t>
      </w:r>
      <w:r w:rsidR="006D40ED">
        <w:rPr>
          <w:rFonts w:ascii="Arial" w:hAnsi="Arial" w:cs="Arial"/>
          <w:color w:val="A30808"/>
          <w:sz w:val="22"/>
          <w:szCs w:val="22"/>
        </w:rPr>
        <w:t>l</w:t>
      </w:r>
      <w:r w:rsidR="00F27EA6">
        <w:rPr>
          <w:rFonts w:ascii="Arial" w:hAnsi="Arial" w:cs="Arial"/>
          <w:color w:val="A30808"/>
          <w:sz w:val="22"/>
          <w:szCs w:val="22"/>
        </w:rPr>
        <w:t xml:space="preserve">e </w:t>
      </w:r>
      <w:r w:rsidR="006D40ED">
        <w:rPr>
          <w:rFonts w:ascii="Arial" w:hAnsi="Arial" w:cs="Arial"/>
          <w:color w:val="A30808"/>
          <w:sz w:val="22"/>
          <w:szCs w:val="22"/>
        </w:rPr>
        <w:t>C</w:t>
      </w:r>
      <w:r w:rsidR="00915A89">
        <w:rPr>
          <w:rFonts w:ascii="Arial" w:hAnsi="Arial" w:cs="Arial"/>
          <w:color w:val="A30808"/>
          <w:sz w:val="22"/>
          <w:szCs w:val="22"/>
        </w:rPr>
        <w:t>i</w:t>
      </w:r>
      <w:r w:rsidR="006D40ED">
        <w:rPr>
          <w:rFonts w:ascii="Arial" w:hAnsi="Arial" w:cs="Arial"/>
          <w:color w:val="A30808"/>
          <w:sz w:val="22"/>
          <w:szCs w:val="22"/>
        </w:rPr>
        <w:t>rès</w:t>
      </w:r>
      <w:r w:rsidR="00F27EA6">
        <w:rPr>
          <w:rFonts w:ascii="Arial" w:hAnsi="Arial" w:cs="Arial"/>
          <w:color w:val="A30808"/>
          <w:sz w:val="22"/>
          <w:szCs w:val="22"/>
        </w:rPr>
        <w:t>-</w:t>
      </w:r>
      <w:r w:rsidR="006D40ED">
        <w:rPr>
          <w:rFonts w:ascii="Arial" w:hAnsi="Arial" w:cs="Arial"/>
          <w:color w:val="A30808"/>
          <w:sz w:val="22"/>
          <w:szCs w:val="22"/>
        </w:rPr>
        <w:t>Brigand et I</w:t>
      </w:r>
      <w:r w:rsidR="00915A89">
        <w:rPr>
          <w:rFonts w:ascii="Arial" w:hAnsi="Arial" w:cs="Arial"/>
          <w:color w:val="A30808"/>
          <w:sz w:val="22"/>
          <w:szCs w:val="22"/>
        </w:rPr>
        <w:t>z</w:t>
      </w:r>
      <w:r w:rsidR="006D40ED">
        <w:rPr>
          <w:rFonts w:ascii="Arial" w:hAnsi="Arial" w:cs="Arial"/>
          <w:color w:val="A30808"/>
          <w:sz w:val="22"/>
          <w:szCs w:val="22"/>
        </w:rPr>
        <w:t>abela Kowalczyk</w:t>
      </w:r>
      <w:r w:rsidR="00B72658">
        <w:rPr>
          <w:rFonts w:ascii="Arial" w:hAnsi="Arial" w:cs="Arial"/>
          <w:color w:val="A30808"/>
          <w:sz w:val="22"/>
          <w:szCs w:val="22"/>
        </w:rPr>
        <w:t> </w:t>
      </w:r>
    </w:p>
    <w:p w14:paraId="1596F0C4" w14:textId="26AE6423" w:rsidR="006D4D03" w:rsidRPr="00A82033" w:rsidRDefault="00AD6427" w:rsidP="00915A8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13</w:t>
      </w:r>
      <w:r w:rsidR="00A82033" w:rsidRPr="007857BB">
        <w:rPr>
          <w:rFonts w:ascii="Arial" w:hAnsi="Arial" w:cs="Arial"/>
          <w:color w:val="000000" w:themeColor="text1"/>
          <w:sz w:val="22"/>
          <w:szCs w:val="22"/>
        </w:rPr>
        <w:t>.1</w:t>
      </w:r>
      <w:r w:rsidR="00A82033">
        <w:rPr>
          <w:rFonts w:ascii="Arial" w:hAnsi="Arial" w:cs="Arial"/>
          <w:color w:val="000000" w:themeColor="text1"/>
          <w:sz w:val="22"/>
          <w:szCs w:val="22"/>
        </w:rPr>
        <w:t>2</w:t>
      </w:r>
      <w:r w:rsidR="00A82033" w:rsidRPr="007857BB">
        <w:rPr>
          <w:rFonts w:ascii="Arial" w:hAnsi="Arial" w:cs="Arial"/>
          <w:color w:val="000000" w:themeColor="text1"/>
          <w:sz w:val="22"/>
          <w:szCs w:val="22"/>
        </w:rPr>
        <w:t xml:space="preserve"> </w:t>
      </w:r>
      <w:r w:rsidR="00A82033" w:rsidRPr="00B27391">
        <w:rPr>
          <w:rFonts w:ascii="Arial" w:hAnsi="Arial" w:cs="Arial"/>
          <w:sz w:val="22"/>
          <w:szCs w:val="22"/>
        </w:rPr>
        <w:t>&gt;</w:t>
      </w:r>
      <w:r w:rsidR="00B72658">
        <w:rPr>
          <w:rFonts w:ascii="Arial" w:hAnsi="Arial" w:cs="Arial"/>
          <w:sz w:val="22"/>
          <w:szCs w:val="22"/>
        </w:rPr>
        <w:t> </w:t>
      </w:r>
      <w:r>
        <w:rPr>
          <w:rFonts w:ascii="Arial" w:hAnsi="Arial" w:cs="Arial"/>
          <w:color w:val="000000" w:themeColor="text1"/>
          <w:sz w:val="22"/>
          <w:szCs w:val="22"/>
        </w:rPr>
        <w:t>21</w:t>
      </w:r>
      <w:r w:rsidR="00A82033" w:rsidRPr="007857BB">
        <w:rPr>
          <w:rFonts w:ascii="Arial" w:hAnsi="Arial" w:cs="Arial"/>
          <w:color w:val="000000" w:themeColor="text1"/>
          <w:sz w:val="22"/>
          <w:szCs w:val="22"/>
        </w:rPr>
        <w:t>.12</w:t>
      </w:r>
      <w:r w:rsidR="00A82033">
        <w:rPr>
          <w:rFonts w:ascii="Arial" w:hAnsi="Arial" w:cs="Arial"/>
          <w:color w:val="000000" w:themeColor="text1"/>
          <w:sz w:val="22"/>
          <w:szCs w:val="22"/>
        </w:rPr>
        <w:t>.</w:t>
      </w:r>
      <w:r w:rsidR="00886BEC">
        <w:rPr>
          <w:rFonts w:ascii="Arial" w:hAnsi="Arial" w:cs="Arial"/>
          <w:color w:val="000000" w:themeColor="text1"/>
          <w:sz w:val="22"/>
          <w:szCs w:val="22"/>
        </w:rPr>
        <w:t>23</w:t>
      </w:r>
      <w:r>
        <w:rPr>
          <w:rFonts w:ascii="Arial" w:hAnsi="Arial" w:cs="Arial"/>
          <w:color w:val="000000" w:themeColor="text1"/>
          <w:sz w:val="22"/>
          <w:szCs w:val="22"/>
        </w:rPr>
        <w:t xml:space="preserve"> </w:t>
      </w:r>
      <w:r w:rsidR="00915A89">
        <w:rPr>
          <w:rFonts w:ascii="Arial" w:hAnsi="Arial" w:cs="Arial"/>
          <w:color w:val="000000" w:themeColor="text1"/>
          <w:sz w:val="22"/>
          <w:szCs w:val="22"/>
        </w:rPr>
        <w:t>puis</w:t>
      </w:r>
      <w:r>
        <w:rPr>
          <w:rFonts w:ascii="Arial" w:hAnsi="Arial" w:cs="Arial"/>
          <w:color w:val="000000" w:themeColor="text1"/>
          <w:sz w:val="22"/>
          <w:szCs w:val="22"/>
        </w:rPr>
        <w:t xml:space="preserve"> </w:t>
      </w:r>
      <w:r w:rsidR="00886BEC">
        <w:rPr>
          <w:rFonts w:ascii="Arial" w:hAnsi="Arial" w:cs="Arial"/>
          <w:color w:val="000000" w:themeColor="text1"/>
          <w:sz w:val="22"/>
          <w:szCs w:val="22"/>
        </w:rPr>
        <w:t>0</w:t>
      </w:r>
      <w:r>
        <w:rPr>
          <w:rFonts w:ascii="Arial" w:hAnsi="Arial" w:cs="Arial"/>
          <w:color w:val="000000" w:themeColor="text1"/>
          <w:sz w:val="22"/>
          <w:szCs w:val="22"/>
        </w:rPr>
        <w:t>4</w:t>
      </w:r>
      <w:r w:rsidR="00886BEC">
        <w:rPr>
          <w:rFonts w:ascii="Arial" w:hAnsi="Arial" w:cs="Arial"/>
          <w:color w:val="000000" w:themeColor="text1"/>
          <w:sz w:val="22"/>
          <w:szCs w:val="22"/>
        </w:rPr>
        <w:t>.01</w:t>
      </w:r>
      <w:r w:rsidR="00882830">
        <w:rPr>
          <w:rFonts w:ascii="Arial" w:hAnsi="Arial" w:cs="Arial"/>
          <w:color w:val="000000" w:themeColor="text1"/>
          <w:sz w:val="22"/>
          <w:szCs w:val="22"/>
        </w:rPr>
        <w:t xml:space="preserve"> </w:t>
      </w:r>
      <w:r w:rsidR="00886BEC" w:rsidRPr="00B27391">
        <w:rPr>
          <w:rFonts w:ascii="Arial" w:hAnsi="Arial" w:cs="Arial"/>
          <w:sz w:val="22"/>
          <w:szCs w:val="22"/>
        </w:rPr>
        <w:t>&gt;</w:t>
      </w:r>
      <w:r w:rsidR="00886BEC">
        <w:rPr>
          <w:rFonts w:ascii="Arial" w:hAnsi="Arial" w:cs="Arial"/>
          <w:color w:val="000000" w:themeColor="text1"/>
          <w:sz w:val="22"/>
          <w:szCs w:val="22"/>
        </w:rPr>
        <w:t xml:space="preserve"> 20</w:t>
      </w:r>
      <w:r w:rsidR="00882830">
        <w:rPr>
          <w:rFonts w:ascii="Arial" w:hAnsi="Arial" w:cs="Arial"/>
          <w:color w:val="000000" w:themeColor="text1"/>
          <w:sz w:val="22"/>
          <w:szCs w:val="22"/>
        </w:rPr>
        <w:t>.01.</w:t>
      </w:r>
      <w:r w:rsidR="00886BEC">
        <w:rPr>
          <w:rFonts w:ascii="Arial" w:hAnsi="Arial" w:cs="Arial"/>
          <w:color w:val="000000" w:themeColor="text1"/>
          <w:sz w:val="22"/>
          <w:szCs w:val="22"/>
        </w:rPr>
        <w:t>24</w:t>
      </w:r>
      <w:r w:rsidR="00A82033">
        <w:rPr>
          <w:rFonts w:ascii="Arial" w:hAnsi="Arial" w:cs="Arial"/>
          <w:color w:val="000000" w:themeColor="text1"/>
          <w:sz w:val="22"/>
          <w:szCs w:val="22"/>
        </w:rPr>
        <w:t>,</w:t>
      </w:r>
      <w:r w:rsidR="00143B7A">
        <w:rPr>
          <w:rFonts w:ascii="Arial" w:hAnsi="Arial" w:cs="Arial"/>
          <w:color w:val="000000" w:themeColor="text1"/>
          <w:sz w:val="22"/>
          <w:szCs w:val="22"/>
        </w:rPr>
        <w:t xml:space="preserve"> </w:t>
      </w:r>
      <w:r w:rsidR="001A495A" w:rsidRPr="004117DA">
        <w:rPr>
          <w:rFonts w:ascii="Arial" w:hAnsi="Arial" w:cs="Arial"/>
          <w:i/>
          <w:iCs/>
          <w:color w:val="000000" w:themeColor="text1"/>
          <w:sz w:val="22"/>
          <w:szCs w:val="22"/>
        </w:rPr>
        <w:t>Festivités</w:t>
      </w:r>
      <w:r w:rsidR="001A495A">
        <w:rPr>
          <w:rFonts w:ascii="Arial" w:hAnsi="Arial" w:cs="Arial"/>
          <w:color w:val="000000" w:themeColor="text1"/>
          <w:sz w:val="22"/>
          <w:szCs w:val="22"/>
        </w:rPr>
        <w:t xml:space="preserve">, </w:t>
      </w:r>
      <w:r w:rsidR="00002856" w:rsidRPr="001A495A">
        <w:rPr>
          <w:rFonts w:ascii="Arial" w:hAnsi="Arial" w:cs="Arial"/>
          <w:color w:val="000000" w:themeColor="text1"/>
          <w:sz w:val="22"/>
          <w:szCs w:val="22"/>
        </w:rPr>
        <w:t>group</w:t>
      </w:r>
      <w:r w:rsidR="00002856">
        <w:rPr>
          <w:rFonts w:ascii="Arial" w:hAnsi="Arial" w:cs="Arial"/>
          <w:color w:val="000000" w:themeColor="text1"/>
          <w:sz w:val="22"/>
          <w:szCs w:val="22"/>
        </w:rPr>
        <w:t xml:space="preserve"> show</w:t>
      </w:r>
    </w:p>
    <w:p w14:paraId="3A8F572E" w14:textId="353461A4" w:rsidR="00B5317C" w:rsidRDefault="00B5317C" w:rsidP="00B5317C">
      <w:pPr>
        <w:pStyle w:val="NormalWeb"/>
        <w:spacing w:before="150" w:beforeAutospacing="0" w:after="150" w:afterAutospacing="0"/>
        <w:rPr>
          <w:rFonts w:ascii="Arial" w:hAnsi="Arial" w:cs="Arial"/>
          <w:color w:val="A30808"/>
          <w:sz w:val="22"/>
          <w:szCs w:val="22"/>
        </w:rPr>
      </w:pPr>
      <w:r w:rsidRPr="009838B2">
        <w:rPr>
          <w:rFonts w:ascii="Arial" w:hAnsi="Arial" w:cs="Arial"/>
          <w:color w:val="A30808"/>
          <w:sz w:val="22"/>
          <w:szCs w:val="22"/>
        </w:rPr>
        <w:t>Hors les murs</w:t>
      </w:r>
    </w:p>
    <w:p w14:paraId="611E1427" w14:textId="77777777" w:rsidR="006932B5" w:rsidRPr="006932B5" w:rsidRDefault="006932B5" w:rsidP="006932B5">
      <w:pPr>
        <w:suppressAutoHyphens/>
        <w:autoSpaceDN w:val="0"/>
        <w:spacing w:after="0" w:line="240" w:lineRule="auto"/>
        <w:textAlignment w:val="baseline"/>
        <w:rPr>
          <w:rFonts w:ascii="Arial" w:eastAsia="Calibri" w:hAnsi="Arial" w:cs="Arial"/>
        </w:rPr>
      </w:pPr>
      <w:r w:rsidRPr="006932B5">
        <w:rPr>
          <w:rFonts w:ascii="Arial" w:eastAsia="Calibri" w:hAnsi="Arial" w:cs="Arial"/>
          <w:color w:val="A30808"/>
        </w:rPr>
        <w:t xml:space="preserve">Gabriel </w:t>
      </w:r>
      <w:proofErr w:type="spellStart"/>
      <w:r w:rsidRPr="006932B5">
        <w:rPr>
          <w:rFonts w:ascii="Arial" w:eastAsia="Calibri" w:hAnsi="Arial" w:cs="Arial"/>
          <w:color w:val="A30808"/>
        </w:rPr>
        <w:t>Folli</w:t>
      </w:r>
      <w:proofErr w:type="spellEnd"/>
      <w:r w:rsidRPr="006932B5">
        <w:rPr>
          <w:rFonts w:ascii="Arial" w:eastAsia="Calibri" w:hAnsi="Arial" w:cs="Arial"/>
          <w:color w:val="A30808"/>
        </w:rPr>
        <w:t xml:space="preserve"> </w:t>
      </w:r>
      <w:r w:rsidRPr="006932B5">
        <w:rPr>
          <w:rFonts w:ascii="Arial" w:eastAsia="Calibri" w:hAnsi="Arial" w:cs="Arial"/>
          <w:color w:val="000000"/>
        </w:rPr>
        <w:t>21.10 &gt; 18.12.23,</w:t>
      </w:r>
      <w:r w:rsidRPr="006932B5">
        <w:rPr>
          <w:rFonts w:ascii="Arial" w:eastAsia="Calibri" w:hAnsi="Arial" w:cs="Arial"/>
          <w:color w:val="A30808"/>
        </w:rPr>
        <w:t xml:space="preserve"> </w:t>
      </w:r>
      <w:r w:rsidRPr="006932B5">
        <w:rPr>
          <w:rFonts w:ascii="Arial" w:eastAsia="Calibri" w:hAnsi="Arial" w:cs="Arial"/>
          <w:color w:val="000000"/>
        </w:rPr>
        <w:t xml:space="preserve">exposition au </w:t>
      </w:r>
      <w:hyperlink r:id="rId11" w:history="1">
        <w:r w:rsidRPr="006932B5">
          <w:rPr>
            <w:rFonts w:ascii="Arial" w:eastAsia="Calibri" w:hAnsi="Arial" w:cs="Arial"/>
            <w:color w:val="0563C1"/>
            <w:u w:val="single"/>
          </w:rPr>
          <w:t>Château de Servières,</w:t>
        </w:r>
      </w:hyperlink>
      <w:r w:rsidRPr="006932B5">
        <w:rPr>
          <w:rFonts w:ascii="Arial" w:eastAsia="Calibri" w:hAnsi="Arial" w:cs="Arial"/>
          <w:color w:val="000000"/>
        </w:rPr>
        <w:t xml:space="preserve"> Marseille, suite à sa résidence avec le soutien du Frac Picardie, pour la Xe édition de Paréidolie, Château de Servières, Marseille</w:t>
      </w:r>
    </w:p>
    <w:p w14:paraId="59F810E8" w14:textId="77777777" w:rsidR="006932B5" w:rsidRPr="006932B5" w:rsidRDefault="006932B5" w:rsidP="006932B5">
      <w:pPr>
        <w:suppressAutoHyphens/>
        <w:autoSpaceDN w:val="0"/>
        <w:spacing w:after="0" w:line="240" w:lineRule="auto"/>
        <w:textAlignment w:val="baseline"/>
        <w:rPr>
          <w:rFonts w:ascii="Arial" w:eastAsia="Calibri" w:hAnsi="Arial" w:cs="Arial"/>
          <w:sz w:val="16"/>
          <w:szCs w:val="16"/>
        </w:rPr>
      </w:pPr>
    </w:p>
    <w:p w14:paraId="3E57A652" w14:textId="0165BD30" w:rsidR="006932B5" w:rsidRPr="006932B5" w:rsidRDefault="006932B5" w:rsidP="006932B5">
      <w:pPr>
        <w:suppressAutoHyphens/>
        <w:autoSpaceDN w:val="0"/>
        <w:spacing w:after="0" w:line="240" w:lineRule="auto"/>
        <w:textAlignment w:val="baseline"/>
        <w:rPr>
          <w:rFonts w:ascii="Arial" w:eastAsia="Calibri" w:hAnsi="Arial" w:cs="Arial"/>
          <w:sz w:val="16"/>
          <w:szCs w:val="16"/>
        </w:rPr>
      </w:pPr>
      <w:r w:rsidRPr="006932B5">
        <w:rPr>
          <w:rFonts w:ascii="Arial" w:eastAsia="Calibri" w:hAnsi="Arial" w:cs="Arial"/>
          <w:color w:val="C00000"/>
        </w:rPr>
        <w:t xml:space="preserve">Sanna </w:t>
      </w:r>
      <w:proofErr w:type="spellStart"/>
      <w:r w:rsidRPr="006932B5">
        <w:rPr>
          <w:rFonts w:ascii="Arial" w:eastAsia="Calibri" w:hAnsi="Arial" w:cs="Arial"/>
          <w:color w:val="C00000"/>
        </w:rPr>
        <w:t>Kannisto</w:t>
      </w:r>
      <w:proofErr w:type="spellEnd"/>
      <w:r w:rsidRPr="006932B5">
        <w:rPr>
          <w:rFonts w:ascii="Arial" w:eastAsia="Calibri" w:hAnsi="Arial" w:cs="Arial"/>
          <w:color w:val="C00000"/>
        </w:rPr>
        <w:t xml:space="preserve"> </w:t>
      </w:r>
      <w:r w:rsidRPr="006932B5">
        <w:rPr>
          <w:rFonts w:ascii="Arial" w:eastAsia="Calibri" w:hAnsi="Arial" w:cs="Arial"/>
          <w:color w:val="000000"/>
        </w:rPr>
        <w:t xml:space="preserve">10.09.23 &gt; 07.01.24, </w:t>
      </w:r>
      <w:proofErr w:type="spellStart"/>
      <w:r w:rsidRPr="006932B5">
        <w:rPr>
          <w:rFonts w:ascii="Arial" w:eastAsia="Calibri" w:hAnsi="Arial" w:cs="Arial"/>
          <w:i/>
          <w:iCs/>
          <w:color w:val="000000"/>
        </w:rPr>
        <w:t>Animalia</w:t>
      </w:r>
      <w:proofErr w:type="spellEnd"/>
      <w:r w:rsidRPr="006932B5">
        <w:rPr>
          <w:rFonts w:ascii="Arial" w:eastAsia="Calibri" w:hAnsi="Arial" w:cs="Arial"/>
          <w:i/>
          <w:iCs/>
          <w:color w:val="000000"/>
        </w:rPr>
        <w:t xml:space="preserve">, </w:t>
      </w:r>
      <w:proofErr w:type="spellStart"/>
      <w:r w:rsidRPr="006932B5">
        <w:rPr>
          <w:rFonts w:ascii="Arial" w:eastAsia="Calibri" w:hAnsi="Arial" w:cs="Arial"/>
          <w:i/>
          <w:iCs/>
          <w:color w:val="000000"/>
        </w:rPr>
        <w:t>Forays</w:t>
      </w:r>
      <w:proofErr w:type="spellEnd"/>
      <w:r w:rsidRPr="006932B5">
        <w:rPr>
          <w:rFonts w:ascii="Arial" w:eastAsia="Calibri" w:hAnsi="Arial" w:cs="Arial"/>
          <w:i/>
          <w:iCs/>
          <w:color w:val="000000"/>
        </w:rPr>
        <w:t xml:space="preserve"> </w:t>
      </w:r>
      <w:proofErr w:type="spellStart"/>
      <w:r w:rsidRPr="006932B5">
        <w:rPr>
          <w:rFonts w:ascii="Arial" w:eastAsia="Calibri" w:hAnsi="Arial" w:cs="Arial"/>
          <w:i/>
          <w:iCs/>
          <w:color w:val="000000"/>
        </w:rPr>
        <w:t>from</w:t>
      </w:r>
      <w:proofErr w:type="spellEnd"/>
      <w:r w:rsidRPr="006932B5">
        <w:rPr>
          <w:rFonts w:ascii="Arial" w:eastAsia="Calibri" w:hAnsi="Arial" w:cs="Arial"/>
          <w:i/>
          <w:iCs/>
          <w:color w:val="000000"/>
        </w:rPr>
        <w:t xml:space="preserve"> Los Angeles to Mumbai</w:t>
      </w:r>
      <w:r w:rsidRPr="006932B5">
        <w:rPr>
          <w:rFonts w:ascii="Arial" w:eastAsia="Calibri" w:hAnsi="Arial" w:cs="Arial"/>
          <w:color w:val="000000"/>
        </w:rPr>
        <w:t xml:space="preserve">, </w:t>
      </w:r>
      <w:r w:rsidR="00D140F9">
        <w:rPr>
          <w:rFonts w:ascii="Arial" w:eastAsia="Calibri" w:hAnsi="Arial" w:cs="Arial"/>
          <w:color w:val="000000"/>
        </w:rPr>
        <w:t>et</w:t>
      </w:r>
      <w:r w:rsidRPr="006932B5">
        <w:rPr>
          <w:rFonts w:ascii="Arial" w:eastAsia="Calibri" w:hAnsi="Arial" w:cs="Arial"/>
          <w:color w:val="000000"/>
        </w:rPr>
        <w:t xml:space="preserve"> </w:t>
      </w:r>
      <w:r w:rsidRPr="00D140F9">
        <w:rPr>
          <w:rFonts w:ascii="Arial" w:eastAsia="Calibri" w:hAnsi="Arial" w:cs="Arial"/>
          <w:color w:val="000000"/>
          <w:sz w:val="21"/>
          <w:szCs w:val="21"/>
        </w:rPr>
        <w:t xml:space="preserve">Arnulf Rainer, Diana </w:t>
      </w:r>
      <w:proofErr w:type="spellStart"/>
      <w:r w:rsidRPr="00D140F9">
        <w:rPr>
          <w:rFonts w:ascii="Arial" w:eastAsia="Calibri" w:hAnsi="Arial" w:cs="Arial"/>
          <w:color w:val="000000"/>
          <w:sz w:val="21"/>
          <w:szCs w:val="21"/>
        </w:rPr>
        <w:t>Thater</w:t>
      </w:r>
      <w:proofErr w:type="spellEnd"/>
      <w:r w:rsidRPr="00D140F9">
        <w:rPr>
          <w:rFonts w:ascii="Arial" w:eastAsia="Calibri" w:hAnsi="Arial" w:cs="Arial"/>
          <w:color w:val="000000"/>
          <w:sz w:val="21"/>
          <w:szCs w:val="21"/>
        </w:rPr>
        <w:t xml:space="preserve">, </w:t>
      </w:r>
      <w:proofErr w:type="spellStart"/>
      <w:r w:rsidRPr="00D140F9">
        <w:rPr>
          <w:rFonts w:ascii="Arial" w:eastAsia="Calibri" w:hAnsi="Arial" w:cs="Arial"/>
          <w:color w:val="000000"/>
          <w:sz w:val="21"/>
          <w:szCs w:val="21"/>
        </w:rPr>
        <w:t>Frederico</w:t>
      </w:r>
      <w:proofErr w:type="spellEnd"/>
      <w:r w:rsidRPr="00D140F9">
        <w:rPr>
          <w:rFonts w:ascii="Arial" w:eastAsia="Calibri" w:hAnsi="Arial" w:cs="Arial"/>
          <w:color w:val="000000"/>
          <w:sz w:val="21"/>
          <w:szCs w:val="21"/>
        </w:rPr>
        <w:t xml:space="preserve"> Uribe. commissaires Leon </w:t>
      </w:r>
      <w:proofErr w:type="spellStart"/>
      <w:r w:rsidRPr="00D140F9">
        <w:rPr>
          <w:rFonts w:ascii="Arial" w:eastAsia="Calibri" w:hAnsi="Arial" w:cs="Arial"/>
          <w:color w:val="000000"/>
          <w:sz w:val="21"/>
          <w:szCs w:val="21"/>
        </w:rPr>
        <w:t>Krempel</w:t>
      </w:r>
      <w:proofErr w:type="spellEnd"/>
      <w:r w:rsidR="00D140F9" w:rsidRPr="00D140F9">
        <w:rPr>
          <w:rFonts w:ascii="Arial" w:eastAsia="Calibri" w:hAnsi="Arial" w:cs="Arial"/>
          <w:color w:val="000000"/>
          <w:sz w:val="21"/>
          <w:szCs w:val="21"/>
        </w:rPr>
        <w:t>,</w:t>
      </w:r>
      <w:r w:rsidRPr="00D140F9">
        <w:rPr>
          <w:rFonts w:ascii="Arial" w:eastAsia="Calibri" w:hAnsi="Arial" w:cs="Arial"/>
          <w:color w:val="000000"/>
          <w:sz w:val="21"/>
          <w:szCs w:val="21"/>
        </w:rPr>
        <w:t xml:space="preserve"> Ismail </w:t>
      </w:r>
      <w:proofErr w:type="spellStart"/>
      <w:r w:rsidRPr="00D140F9">
        <w:rPr>
          <w:rFonts w:ascii="Arial" w:eastAsia="Calibri" w:hAnsi="Arial" w:cs="Arial"/>
          <w:color w:val="000000"/>
          <w:sz w:val="21"/>
          <w:szCs w:val="21"/>
        </w:rPr>
        <w:t>Mukada</w:t>
      </w:r>
      <w:proofErr w:type="spellEnd"/>
      <w:r w:rsidRPr="00D140F9">
        <w:rPr>
          <w:rFonts w:ascii="Arial" w:eastAsia="Calibri" w:hAnsi="Arial" w:cs="Arial"/>
          <w:color w:val="000000"/>
          <w:sz w:val="21"/>
          <w:szCs w:val="21"/>
        </w:rPr>
        <w:t xml:space="preserve">, </w:t>
      </w:r>
      <w:hyperlink r:id="rId12" w:history="1">
        <w:proofErr w:type="spellStart"/>
        <w:r w:rsidRPr="00D140F9">
          <w:rPr>
            <w:rFonts w:ascii="Arial" w:eastAsia="Calibri" w:hAnsi="Arial" w:cs="Arial"/>
            <w:sz w:val="21"/>
            <w:szCs w:val="21"/>
          </w:rPr>
          <w:t>Kunsthalle</w:t>
        </w:r>
        <w:proofErr w:type="spellEnd"/>
        <w:r w:rsidRPr="00D140F9">
          <w:rPr>
            <w:rFonts w:ascii="Arial" w:eastAsia="Calibri" w:hAnsi="Arial" w:cs="Arial"/>
            <w:sz w:val="21"/>
            <w:szCs w:val="21"/>
          </w:rPr>
          <w:t xml:space="preserve"> Darmstadt</w:t>
        </w:r>
      </w:hyperlink>
      <w:r w:rsidRPr="00D140F9">
        <w:rPr>
          <w:rFonts w:ascii="Arial" w:eastAsia="Calibri" w:hAnsi="Arial" w:cs="Arial"/>
          <w:color w:val="000000"/>
          <w:sz w:val="21"/>
          <w:szCs w:val="21"/>
        </w:rPr>
        <w:t xml:space="preserve">, </w:t>
      </w:r>
      <w:r w:rsidRPr="00D140F9">
        <w:rPr>
          <w:rFonts w:ascii="Arial" w:eastAsia="Calibri" w:hAnsi="Arial" w:cs="Arial"/>
          <w:color w:val="000000"/>
          <w:sz w:val="20"/>
          <w:szCs w:val="20"/>
        </w:rPr>
        <w:t>Allemagne</w:t>
      </w:r>
      <w:r w:rsidRPr="00D140F9">
        <w:rPr>
          <w:rFonts w:ascii="Arial" w:eastAsia="Calibri" w:hAnsi="Arial" w:cs="Arial"/>
          <w:color w:val="000000"/>
          <w:sz w:val="21"/>
          <w:szCs w:val="21"/>
        </w:rPr>
        <w:br/>
      </w:r>
    </w:p>
    <w:p w14:paraId="4460AD31" w14:textId="77777777" w:rsidR="006932B5" w:rsidRPr="006932B5" w:rsidRDefault="006932B5" w:rsidP="006932B5">
      <w:pPr>
        <w:suppressAutoHyphens/>
        <w:autoSpaceDN w:val="0"/>
        <w:spacing w:after="0" w:line="240" w:lineRule="auto"/>
        <w:textAlignment w:val="baseline"/>
        <w:rPr>
          <w:rFonts w:ascii="Arial" w:eastAsia="Times New Roman" w:hAnsi="Arial" w:cs="Arial"/>
          <w:lang w:eastAsia="fr-FR"/>
        </w:rPr>
      </w:pPr>
      <w:r w:rsidRPr="006932B5">
        <w:rPr>
          <w:rFonts w:ascii="Arial" w:eastAsia="Times New Roman" w:hAnsi="Arial" w:cs="Arial"/>
          <w:color w:val="A30808"/>
          <w:lang w:eastAsia="fr-FR"/>
        </w:rPr>
        <w:t xml:space="preserve">Frédéric Coché </w:t>
      </w:r>
      <w:r w:rsidRPr="006932B5">
        <w:rPr>
          <w:rFonts w:ascii="Arial" w:eastAsia="Times New Roman" w:hAnsi="Arial" w:cs="Arial"/>
          <w:lang w:eastAsia="fr-FR"/>
        </w:rPr>
        <w:t xml:space="preserve">16.11.23, </w:t>
      </w:r>
      <w:r w:rsidRPr="006932B5">
        <w:rPr>
          <w:rFonts w:ascii="Arial" w:eastAsia="Times New Roman" w:hAnsi="Arial" w:cs="Arial"/>
          <w:i/>
          <w:iCs/>
          <w:lang w:eastAsia="fr-FR"/>
        </w:rPr>
        <w:t>Seul un jardin nous sépare</w:t>
      </w:r>
      <w:r w:rsidRPr="006932B5">
        <w:rPr>
          <w:rFonts w:ascii="Arial" w:eastAsia="Times New Roman" w:hAnsi="Arial" w:cs="Arial"/>
          <w:lang w:eastAsia="fr-FR"/>
        </w:rPr>
        <w:t xml:space="preserve">, séminaire avec la participation de Jérôme </w:t>
      </w:r>
      <w:proofErr w:type="spellStart"/>
      <w:r w:rsidRPr="006932B5">
        <w:rPr>
          <w:rFonts w:ascii="Arial" w:eastAsia="Times New Roman" w:hAnsi="Arial" w:cs="Arial"/>
          <w:lang w:eastAsia="fr-FR"/>
        </w:rPr>
        <w:t>Zonder,Juliette</w:t>
      </w:r>
      <w:proofErr w:type="spellEnd"/>
      <w:r w:rsidRPr="006932B5">
        <w:rPr>
          <w:rFonts w:ascii="Arial" w:eastAsia="Times New Roman" w:hAnsi="Arial" w:cs="Arial"/>
          <w:lang w:eastAsia="fr-FR"/>
        </w:rPr>
        <w:t xml:space="preserve"> </w:t>
      </w:r>
      <w:proofErr w:type="spellStart"/>
      <w:r w:rsidRPr="006932B5">
        <w:rPr>
          <w:rFonts w:ascii="Arial" w:eastAsia="Times New Roman" w:hAnsi="Arial" w:cs="Arial"/>
          <w:lang w:eastAsia="fr-FR"/>
        </w:rPr>
        <w:t>Milbach</w:t>
      </w:r>
      <w:proofErr w:type="spellEnd"/>
      <w:r w:rsidRPr="006932B5">
        <w:rPr>
          <w:rFonts w:ascii="Arial" w:eastAsia="Times New Roman" w:hAnsi="Arial" w:cs="Arial"/>
          <w:lang w:eastAsia="fr-FR"/>
        </w:rPr>
        <w:t xml:space="preserve"> et Vanessa </w:t>
      </w:r>
      <w:proofErr w:type="spellStart"/>
      <w:r w:rsidRPr="006932B5">
        <w:rPr>
          <w:rFonts w:ascii="Arial" w:eastAsia="Times New Roman" w:hAnsi="Arial" w:cs="Arial"/>
          <w:lang w:eastAsia="fr-FR"/>
        </w:rPr>
        <w:t>Dziuba</w:t>
      </w:r>
      <w:proofErr w:type="spellEnd"/>
      <w:r w:rsidRPr="006932B5">
        <w:rPr>
          <w:rFonts w:ascii="Arial" w:eastAsia="Times New Roman" w:hAnsi="Arial" w:cs="Arial"/>
          <w:lang w:eastAsia="fr-FR"/>
        </w:rPr>
        <w:t xml:space="preserve">, </w:t>
      </w:r>
      <w:proofErr w:type="spellStart"/>
      <w:r w:rsidRPr="006932B5">
        <w:rPr>
          <w:rFonts w:ascii="Arial" w:eastAsia="Times New Roman" w:hAnsi="Arial" w:cs="Arial"/>
          <w:lang w:eastAsia="fr-FR"/>
        </w:rPr>
        <w:t>Hear</w:t>
      </w:r>
      <w:proofErr w:type="spellEnd"/>
      <w:r w:rsidRPr="006932B5">
        <w:rPr>
          <w:rFonts w:ascii="Arial" w:eastAsia="Times New Roman" w:hAnsi="Arial" w:cs="Arial"/>
          <w:lang w:eastAsia="fr-FR"/>
        </w:rPr>
        <w:t xml:space="preserve">, </w:t>
      </w:r>
      <w:hyperlink r:id="rId13" w:history="1">
        <w:r w:rsidRPr="006932B5">
          <w:rPr>
            <w:rFonts w:ascii="Arial" w:eastAsia="Times New Roman" w:hAnsi="Arial" w:cs="Arial"/>
            <w:lang w:eastAsia="fr-FR"/>
          </w:rPr>
          <w:t>Haute école des arts du Rhin</w:t>
        </w:r>
      </w:hyperlink>
      <w:r w:rsidRPr="006932B5">
        <w:rPr>
          <w:rFonts w:ascii="Arial" w:eastAsia="Times New Roman" w:hAnsi="Arial" w:cs="Arial"/>
          <w:lang w:eastAsia="fr-FR"/>
        </w:rPr>
        <w:t>, Strasbourg</w:t>
      </w:r>
      <w:r w:rsidRPr="006932B5">
        <w:rPr>
          <w:rFonts w:ascii="Arial" w:eastAsia="Times New Roman" w:hAnsi="Arial" w:cs="Arial"/>
          <w:lang w:eastAsia="fr-FR"/>
        </w:rPr>
        <w:br/>
        <w:t xml:space="preserve">02.12 &gt; 20.01.24, </w:t>
      </w:r>
      <w:hyperlink r:id="rId14" w:history="1">
        <w:r w:rsidRPr="006932B5">
          <w:rPr>
            <w:rFonts w:ascii="Arial" w:eastAsia="Times New Roman" w:hAnsi="Arial" w:cs="Arial"/>
            <w:color w:val="0563C1"/>
            <w:u w:val="single"/>
            <w:lang w:eastAsia="fr-FR"/>
          </w:rPr>
          <w:t>Le comptoir du livre</w:t>
        </w:r>
      </w:hyperlink>
      <w:r w:rsidRPr="006932B5">
        <w:rPr>
          <w:rFonts w:ascii="Arial" w:eastAsia="Times New Roman" w:hAnsi="Arial" w:cs="Arial"/>
          <w:lang w:eastAsia="fr-FR"/>
        </w:rPr>
        <w:t>, Liège, Belgique</w:t>
      </w:r>
    </w:p>
    <w:p w14:paraId="148CF9CE" w14:textId="3058C8DC" w:rsidR="006932B5" w:rsidRPr="006932B5" w:rsidRDefault="006932B5" w:rsidP="006932B5">
      <w:pPr>
        <w:suppressAutoHyphens/>
        <w:autoSpaceDN w:val="0"/>
        <w:spacing w:before="150" w:after="150" w:line="240" w:lineRule="auto"/>
        <w:textAlignment w:val="baseline"/>
        <w:rPr>
          <w:rFonts w:ascii="Arial" w:eastAsia="Times New Roman" w:hAnsi="Arial" w:cs="Arial"/>
          <w:lang w:eastAsia="fr-FR"/>
        </w:rPr>
      </w:pPr>
      <w:r w:rsidRPr="006932B5">
        <w:rPr>
          <w:rFonts w:ascii="Arial" w:eastAsia="Times New Roman" w:hAnsi="Arial" w:cs="Arial"/>
          <w:color w:val="A30808"/>
          <w:lang w:eastAsia="fr-FR"/>
        </w:rPr>
        <w:t>Sarah Ritter</w:t>
      </w:r>
      <w:r w:rsidRPr="006932B5">
        <w:rPr>
          <w:rFonts w:ascii="Arial" w:eastAsia="Times New Roman" w:hAnsi="Arial" w:cs="Arial"/>
          <w:color w:val="000000"/>
          <w:lang w:eastAsia="fr-FR"/>
        </w:rPr>
        <w:t xml:space="preserve"> 21.10.24 &gt; 10.03.24, </w:t>
      </w:r>
      <w:r w:rsidRPr="006932B5">
        <w:rPr>
          <w:rFonts w:ascii="Arial" w:eastAsia="Times New Roman" w:hAnsi="Arial" w:cs="Arial"/>
          <w:i/>
          <w:iCs/>
          <w:color w:val="000000"/>
          <w:lang w:eastAsia="fr-FR"/>
        </w:rPr>
        <w:t xml:space="preserve">Illusions, </w:t>
      </w:r>
      <w:r w:rsidRPr="006932B5">
        <w:rPr>
          <w:rFonts w:ascii="Arial" w:eastAsia="Times New Roman" w:hAnsi="Arial" w:cs="Arial"/>
          <w:color w:val="000000"/>
          <w:lang w:eastAsia="fr-FR"/>
        </w:rPr>
        <w:t>group show, Talents Contemporains 11</w:t>
      </w:r>
      <w:r w:rsidRPr="006932B5">
        <w:rPr>
          <w:rFonts w:ascii="Arial" w:eastAsia="Times New Roman" w:hAnsi="Arial" w:cs="Arial"/>
          <w:color w:val="000000"/>
          <w:vertAlign w:val="superscript"/>
          <w:lang w:eastAsia="fr-FR"/>
        </w:rPr>
        <w:t>e</w:t>
      </w:r>
      <w:r w:rsidRPr="006932B5">
        <w:rPr>
          <w:rFonts w:ascii="Arial" w:eastAsia="Times New Roman" w:hAnsi="Arial" w:cs="Arial"/>
          <w:color w:val="000000"/>
          <w:lang w:eastAsia="fr-FR"/>
        </w:rPr>
        <w:t xml:space="preserve"> édition, </w:t>
      </w:r>
      <w:hyperlink r:id="rId15" w:history="1">
        <w:r w:rsidRPr="006932B5">
          <w:rPr>
            <w:rFonts w:ascii="Arial" w:eastAsia="Times New Roman" w:hAnsi="Arial" w:cs="Arial"/>
            <w:lang w:eastAsia="fr-FR"/>
          </w:rPr>
          <w:t>Fondation Schneider</w:t>
        </w:r>
      </w:hyperlink>
      <w:r w:rsidRPr="006932B5">
        <w:rPr>
          <w:rFonts w:ascii="Arial" w:eastAsia="Times New Roman" w:hAnsi="Arial" w:cs="Arial"/>
          <w:color w:val="000000"/>
          <w:lang w:eastAsia="fr-FR"/>
        </w:rPr>
        <w:t xml:space="preserve">, </w:t>
      </w:r>
      <w:proofErr w:type="spellStart"/>
      <w:r w:rsidRPr="006932B5">
        <w:rPr>
          <w:rFonts w:ascii="Arial" w:eastAsia="Times New Roman" w:hAnsi="Arial" w:cs="Arial"/>
          <w:color w:val="000000"/>
          <w:lang w:eastAsia="fr-FR"/>
        </w:rPr>
        <w:t>Watwiller</w:t>
      </w:r>
      <w:proofErr w:type="spellEnd"/>
      <w:r w:rsidRPr="006932B5">
        <w:rPr>
          <w:rFonts w:ascii="Arial" w:eastAsia="Times New Roman" w:hAnsi="Arial" w:cs="Arial"/>
          <w:color w:val="000000"/>
          <w:lang w:eastAsia="fr-FR"/>
        </w:rPr>
        <w:t xml:space="preserve"> </w:t>
      </w:r>
      <w:r w:rsidRPr="006932B5">
        <w:rPr>
          <w:rFonts w:ascii="Arial" w:eastAsia="Times New Roman" w:hAnsi="Arial" w:cs="Arial"/>
          <w:color w:val="000000"/>
          <w:lang w:eastAsia="fr-FR"/>
        </w:rPr>
        <w:br/>
      </w:r>
    </w:p>
    <w:p w14:paraId="5D33D27E" w14:textId="66D05371" w:rsidR="009501EC" w:rsidRPr="00536FB4" w:rsidRDefault="009501EC" w:rsidP="006932B5">
      <w:pPr>
        <w:spacing w:after="0" w:line="240" w:lineRule="auto"/>
        <w:rPr>
          <w:rFonts w:ascii="Arial" w:hAnsi="Arial" w:cs="Arial"/>
          <w:color w:val="000000"/>
        </w:rPr>
      </w:pPr>
    </w:p>
    <w:sectPr w:rsidR="009501EC" w:rsidRPr="00536FB4" w:rsidSect="00A672E4">
      <w:pgSz w:w="11906" w:h="16838"/>
      <w:pgMar w:top="567" w:right="707"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wRuVNHTy" int2:invalidationBookmarkName="" int2:hashCode="It3kOr/eDZ6zri" int2:id="cyvi8Tx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13D23"/>
    <w:multiLevelType w:val="hybridMultilevel"/>
    <w:tmpl w:val="712411AA"/>
    <w:lvl w:ilvl="0" w:tplc="FFFFFFFF">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105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97"/>
    <w:rsid w:val="0000092E"/>
    <w:rsid w:val="00000C0E"/>
    <w:rsid w:val="00002856"/>
    <w:rsid w:val="0000554C"/>
    <w:rsid w:val="000134C3"/>
    <w:rsid w:val="000163BF"/>
    <w:rsid w:val="0004555B"/>
    <w:rsid w:val="000509C5"/>
    <w:rsid w:val="000619BC"/>
    <w:rsid w:val="00071107"/>
    <w:rsid w:val="0008036C"/>
    <w:rsid w:val="000839CC"/>
    <w:rsid w:val="000943CA"/>
    <w:rsid w:val="000A1499"/>
    <w:rsid w:val="000B2EA3"/>
    <w:rsid w:val="000D0E3C"/>
    <w:rsid w:val="000D32E9"/>
    <w:rsid w:val="000D5BD4"/>
    <w:rsid w:val="000D6911"/>
    <w:rsid w:val="000F0737"/>
    <w:rsid w:val="000F48D4"/>
    <w:rsid w:val="00110BD5"/>
    <w:rsid w:val="001113C1"/>
    <w:rsid w:val="00117D4F"/>
    <w:rsid w:val="00123BDE"/>
    <w:rsid w:val="00143B7A"/>
    <w:rsid w:val="00146EFB"/>
    <w:rsid w:val="00161AAD"/>
    <w:rsid w:val="00172EEC"/>
    <w:rsid w:val="00175F8E"/>
    <w:rsid w:val="00176C86"/>
    <w:rsid w:val="001775CF"/>
    <w:rsid w:val="00181D2C"/>
    <w:rsid w:val="001846B2"/>
    <w:rsid w:val="00192E0C"/>
    <w:rsid w:val="00197B10"/>
    <w:rsid w:val="001A3625"/>
    <w:rsid w:val="001A495A"/>
    <w:rsid w:val="001A6151"/>
    <w:rsid w:val="001D24D9"/>
    <w:rsid w:val="001E1B04"/>
    <w:rsid w:val="001E7988"/>
    <w:rsid w:val="0020206F"/>
    <w:rsid w:val="00202FD5"/>
    <w:rsid w:val="00211F8B"/>
    <w:rsid w:val="002149A6"/>
    <w:rsid w:val="00223F09"/>
    <w:rsid w:val="002434A4"/>
    <w:rsid w:val="00243C1D"/>
    <w:rsid w:val="00253D76"/>
    <w:rsid w:val="00256F5E"/>
    <w:rsid w:val="00262E26"/>
    <w:rsid w:val="00267FBA"/>
    <w:rsid w:val="00270E3A"/>
    <w:rsid w:val="00270EC5"/>
    <w:rsid w:val="0027131A"/>
    <w:rsid w:val="002741AC"/>
    <w:rsid w:val="00293BB0"/>
    <w:rsid w:val="002C44AD"/>
    <w:rsid w:val="002C52D9"/>
    <w:rsid w:val="002C5641"/>
    <w:rsid w:val="002C5AAA"/>
    <w:rsid w:val="002C7AB8"/>
    <w:rsid w:val="002D030B"/>
    <w:rsid w:val="002D28A7"/>
    <w:rsid w:val="002D2AB6"/>
    <w:rsid w:val="002E75A9"/>
    <w:rsid w:val="002F2798"/>
    <w:rsid w:val="002F3451"/>
    <w:rsid w:val="002F44E1"/>
    <w:rsid w:val="002F5DB9"/>
    <w:rsid w:val="002F6088"/>
    <w:rsid w:val="002F62F3"/>
    <w:rsid w:val="00306D27"/>
    <w:rsid w:val="00311161"/>
    <w:rsid w:val="003205CE"/>
    <w:rsid w:val="00331F02"/>
    <w:rsid w:val="003454F5"/>
    <w:rsid w:val="003503F9"/>
    <w:rsid w:val="00367692"/>
    <w:rsid w:val="00367D2B"/>
    <w:rsid w:val="00386E57"/>
    <w:rsid w:val="003A4963"/>
    <w:rsid w:val="003B3DAB"/>
    <w:rsid w:val="003B6117"/>
    <w:rsid w:val="003C6DAC"/>
    <w:rsid w:val="003E6E9B"/>
    <w:rsid w:val="00406060"/>
    <w:rsid w:val="004117DA"/>
    <w:rsid w:val="00412A16"/>
    <w:rsid w:val="00416632"/>
    <w:rsid w:val="00421397"/>
    <w:rsid w:val="0045394E"/>
    <w:rsid w:val="00475DDD"/>
    <w:rsid w:val="004834A3"/>
    <w:rsid w:val="00487323"/>
    <w:rsid w:val="004A21D0"/>
    <w:rsid w:val="004B15A9"/>
    <w:rsid w:val="004B42E1"/>
    <w:rsid w:val="004C0C46"/>
    <w:rsid w:val="004D5971"/>
    <w:rsid w:val="004E5418"/>
    <w:rsid w:val="004E690F"/>
    <w:rsid w:val="004F38BC"/>
    <w:rsid w:val="004F6722"/>
    <w:rsid w:val="005003C0"/>
    <w:rsid w:val="00501AAA"/>
    <w:rsid w:val="00502C15"/>
    <w:rsid w:val="0050AC09"/>
    <w:rsid w:val="00516F97"/>
    <w:rsid w:val="0052266A"/>
    <w:rsid w:val="00536FB4"/>
    <w:rsid w:val="00546326"/>
    <w:rsid w:val="00546AFF"/>
    <w:rsid w:val="00566EDE"/>
    <w:rsid w:val="00570261"/>
    <w:rsid w:val="00573D70"/>
    <w:rsid w:val="00587F26"/>
    <w:rsid w:val="005A707F"/>
    <w:rsid w:val="005B4822"/>
    <w:rsid w:val="005E0413"/>
    <w:rsid w:val="005F5656"/>
    <w:rsid w:val="00601FC6"/>
    <w:rsid w:val="00614A8E"/>
    <w:rsid w:val="00615205"/>
    <w:rsid w:val="00617174"/>
    <w:rsid w:val="0063AF8A"/>
    <w:rsid w:val="00645F42"/>
    <w:rsid w:val="00647F6D"/>
    <w:rsid w:val="00665F8C"/>
    <w:rsid w:val="00677DDB"/>
    <w:rsid w:val="00692A23"/>
    <w:rsid w:val="006932B5"/>
    <w:rsid w:val="006B45BC"/>
    <w:rsid w:val="006D39E2"/>
    <w:rsid w:val="006D40ED"/>
    <w:rsid w:val="006D4D03"/>
    <w:rsid w:val="006E0B8C"/>
    <w:rsid w:val="007008B8"/>
    <w:rsid w:val="00704B17"/>
    <w:rsid w:val="00723146"/>
    <w:rsid w:val="00730371"/>
    <w:rsid w:val="00741E66"/>
    <w:rsid w:val="00747E35"/>
    <w:rsid w:val="007857BB"/>
    <w:rsid w:val="007E1AE0"/>
    <w:rsid w:val="007E2ABD"/>
    <w:rsid w:val="00802071"/>
    <w:rsid w:val="00803EE4"/>
    <w:rsid w:val="00804671"/>
    <w:rsid w:val="0081003B"/>
    <w:rsid w:val="00843164"/>
    <w:rsid w:val="00852A5B"/>
    <w:rsid w:val="00882830"/>
    <w:rsid w:val="00886BEC"/>
    <w:rsid w:val="008A3A74"/>
    <w:rsid w:val="008A4EA6"/>
    <w:rsid w:val="008A7A7C"/>
    <w:rsid w:val="008B5F7E"/>
    <w:rsid w:val="008B65FD"/>
    <w:rsid w:val="008F289A"/>
    <w:rsid w:val="009052F5"/>
    <w:rsid w:val="00915A89"/>
    <w:rsid w:val="009229B5"/>
    <w:rsid w:val="009237F7"/>
    <w:rsid w:val="00926C54"/>
    <w:rsid w:val="00927CFD"/>
    <w:rsid w:val="00931BF6"/>
    <w:rsid w:val="00936712"/>
    <w:rsid w:val="009501EC"/>
    <w:rsid w:val="009838B2"/>
    <w:rsid w:val="009B451B"/>
    <w:rsid w:val="009B4F6F"/>
    <w:rsid w:val="009C5606"/>
    <w:rsid w:val="009D5B62"/>
    <w:rsid w:val="009E5FE8"/>
    <w:rsid w:val="009F1B24"/>
    <w:rsid w:val="009F2BD8"/>
    <w:rsid w:val="00A1529C"/>
    <w:rsid w:val="00A209FA"/>
    <w:rsid w:val="00A35620"/>
    <w:rsid w:val="00A36C76"/>
    <w:rsid w:val="00A4285B"/>
    <w:rsid w:val="00A64D30"/>
    <w:rsid w:val="00A6682B"/>
    <w:rsid w:val="00A672E4"/>
    <w:rsid w:val="00A7630B"/>
    <w:rsid w:val="00A77653"/>
    <w:rsid w:val="00A819B8"/>
    <w:rsid w:val="00A82033"/>
    <w:rsid w:val="00A91BC1"/>
    <w:rsid w:val="00A92A12"/>
    <w:rsid w:val="00A97226"/>
    <w:rsid w:val="00A979BB"/>
    <w:rsid w:val="00AB6423"/>
    <w:rsid w:val="00AC4A89"/>
    <w:rsid w:val="00AD00B3"/>
    <w:rsid w:val="00AD452A"/>
    <w:rsid w:val="00AD61BD"/>
    <w:rsid w:val="00AD6427"/>
    <w:rsid w:val="00AE2C43"/>
    <w:rsid w:val="00AE5ADA"/>
    <w:rsid w:val="00AF0648"/>
    <w:rsid w:val="00B07BC1"/>
    <w:rsid w:val="00B16D00"/>
    <w:rsid w:val="00B25359"/>
    <w:rsid w:val="00B27391"/>
    <w:rsid w:val="00B330E9"/>
    <w:rsid w:val="00B34C8E"/>
    <w:rsid w:val="00B43A41"/>
    <w:rsid w:val="00B47BDE"/>
    <w:rsid w:val="00B50089"/>
    <w:rsid w:val="00B5317C"/>
    <w:rsid w:val="00B5372C"/>
    <w:rsid w:val="00B657F2"/>
    <w:rsid w:val="00B72658"/>
    <w:rsid w:val="00B75381"/>
    <w:rsid w:val="00B80120"/>
    <w:rsid w:val="00B80971"/>
    <w:rsid w:val="00B8779C"/>
    <w:rsid w:val="00B97764"/>
    <w:rsid w:val="00BE2208"/>
    <w:rsid w:val="00C24DEF"/>
    <w:rsid w:val="00C6503E"/>
    <w:rsid w:val="00C6511D"/>
    <w:rsid w:val="00C76EAB"/>
    <w:rsid w:val="00C84769"/>
    <w:rsid w:val="00CA71F2"/>
    <w:rsid w:val="00CD0425"/>
    <w:rsid w:val="00CD1673"/>
    <w:rsid w:val="00CD30F5"/>
    <w:rsid w:val="00CD70DA"/>
    <w:rsid w:val="00CE1A05"/>
    <w:rsid w:val="00CE655B"/>
    <w:rsid w:val="00CF5073"/>
    <w:rsid w:val="00D0324A"/>
    <w:rsid w:val="00D036D3"/>
    <w:rsid w:val="00D03F2A"/>
    <w:rsid w:val="00D07B54"/>
    <w:rsid w:val="00D140F9"/>
    <w:rsid w:val="00D303BF"/>
    <w:rsid w:val="00D4162D"/>
    <w:rsid w:val="00D47AB0"/>
    <w:rsid w:val="00D56B65"/>
    <w:rsid w:val="00D726A1"/>
    <w:rsid w:val="00D743A9"/>
    <w:rsid w:val="00D91B5B"/>
    <w:rsid w:val="00D97B26"/>
    <w:rsid w:val="00D97EB9"/>
    <w:rsid w:val="00DB1736"/>
    <w:rsid w:val="00DB19E2"/>
    <w:rsid w:val="00DB6480"/>
    <w:rsid w:val="00DD079E"/>
    <w:rsid w:val="00DD50E1"/>
    <w:rsid w:val="00DD6406"/>
    <w:rsid w:val="00DE00DC"/>
    <w:rsid w:val="00DE180B"/>
    <w:rsid w:val="00DE4099"/>
    <w:rsid w:val="00DE66BD"/>
    <w:rsid w:val="00DE79F1"/>
    <w:rsid w:val="00DF7FA9"/>
    <w:rsid w:val="00E01B3B"/>
    <w:rsid w:val="00E06D38"/>
    <w:rsid w:val="00E121E4"/>
    <w:rsid w:val="00E13AC4"/>
    <w:rsid w:val="00E26E28"/>
    <w:rsid w:val="00E40F64"/>
    <w:rsid w:val="00E42D68"/>
    <w:rsid w:val="00E4442B"/>
    <w:rsid w:val="00E449E9"/>
    <w:rsid w:val="00E5273D"/>
    <w:rsid w:val="00E627EA"/>
    <w:rsid w:val="00E82A75"/>
    <w:rsid w:val="00E911E1"/>
    <w:rsid w:val="00EB0380"/>
    <w:rsid w:val="00EC05A7"/>
    <w:rsid w:val="00EC2347"/>
    <w:rsid w:val="00EF1B9E"/>
    <w:rsid w:val="00EF72F1"/>
    <w:rsid w:val="00F00FEF"/>
    <w:rsid w:val="00F02C6E"/>
    <w:rsid w:val="00F02CD8"/>
    <w:rsid w:val="00F145AA"/>
    <w:rsid w:val="00F16D21"/>
    <w:rsid w:val="00F24948"/>
    <w:rsid w:val="00F27EA6"/>
    <w:rsid w:val="00F32AC8"/>
    <w:rsid w:val="00F35077"/>
    <w:rsid w:val="00F40DA8"/>
    <w:rsid w:val="00F42C1B"/>
    <w:rsid w:val="00F4394D"/>
    <w:rsid w:val="00F45B78"/>
    <w:rsid w:val="00F50C1D"/>
    <w:rsid w:val="00F57F5C"/>
    <w:rsid w:val="00F622A8"/>
    <w:rsid w:val="00F663E3"/>
    <w:rsid w:val="00FD3119"/>
    <w:rsid w:val="00FF0D53"/>
    <w:rsid w:val="00FF2D31"/>
    <w:rsid w:val="0113DC54"/>
    <w:rsid w:val="012E89E7"/>
    <w:rsid w:val="013FCDB6"/>
    <w:rsid w:val="01523606"/>
    <w:rsid w:val="01F4FA12"/>
    <w:rsid w:val="0281D47B"/>
    <w:rsid w:val="02853088"/>
    <w:rsid w:val="02CB79F8"/>
    <w:rsid w:val="031B610F"/>
    <w:rsid w:val="031DBB42"/>
    <w:rsid w:val="037EB5F2"/>
    <w:rsid w:val="03B489BC"/>
    <w:rsid w:val="03C91D5B"/>
    <w:rsid w:val="03D10B1D"/>
    <w:rsid w:val="044B591D"/>
    <w:rsid w:val="044B7D16"/>
    <w:rsid w:val="04662AA9"/>
    <w:rsid w:val="04C173EA"/>
    <w:rsid w:val="057654C2"/>
    <w:rsid w:val="057A9CE2"/>
    <w:rsid w:val="05B697CA"/>
    <w:rsid w:val="05C22F9A"/>
    <w:rsid w:val="0651C49C"/>
    <w:rsid w:val="069702F7"/>
    <w:rsid w:val="06D2F10E"/>
    <w:rsid w:val="0744F692"/>
    <w:rsid w:val="07831DD8"/>
    <w:rsid w:val="07D7F779"/>
    <w:rsid w:val="07DA5655"/>
    <w:rsid w:val="0814A978"/>
    <w:rsid w:val="084281F1"/>
    <w:rsid w:val="089D93C6"/>
    <w:rsid w:val="0A399951"/>
    <w:rsid w:val="0A86C67A"/>
    <w:rsid w:val="0ADF42B1"/>
    <w:rsid w:val="0B400BBA"/>
    <w:rsid w:val="0BA493DC"/>
    <w:rsid w:val="0C60212B"/>
    <w:rsid w:val="0E4508A1"/>
    <w:rsid w:val="0E5DF3FE"/>
    <w:rsid w:val="0F1ECF50"/>
    <w:rsid w:val="0F25AB6C"/>
    <w:rsid w:val="0F52982D"/>
    <w:rsid w:val="0F55BF5B"/>
    <w:rsid w:val="0FB1EA86"/>
    <w:rsid w:val="0FF38F94"/>
    <w:rsid w:val="102BD3AC"/>
    <w:rsid w:val="104805CB"/>
    <w:rsid w:val="10992C6C"/>
    <w:rsid w:val="10F4C37A"/>
    <w:rsid w:val="1127C23A"/>
    <w:rsid w:val="11C8B146"/>
    <w:rsid w:val="1215B4C8"/>
    <w:rsid w:val="133E46A6"/>
    <w:rsid w:val="14060C93"/>
    <w:rsid w:val="1451F22E"/>
    <w:rsid w:val="157233B0"/>
    <w:rsid w:val="15A9F19F"/>
    <w:rsid w:val="15DF350B"/>
    <w:rsid w:val="15F5D8A1"/>
    <w:rsid w:val="169579B6"/>
    <w:rsid w:val="16FAC664"/>
    <w:rsid w:val="17704AC7"/>
    <w:rsid w:val="17B1FA6E"/>
    <w:rsid w:val="17C3AF6E"/>
    <w:rsid w:val="182868C4"/>
    <w:rsid w:val="18AFEBDE"/>
    <w:rsid w:val="18DF85B5"/>
    <w:rsid w:val="18E58827"/>
    <w:rsid w:val="18EA6EC8"/>
    <w:rsid w:val="18FED843"/>
    <w:rsid w:val="195F3405"/>
    <w:rsid w:val="196081BB"/>
    <w:rsid w:val="1A1347AE"/>
    <w:rsid w:val="1A863F29"/>
    <w:rsid w:val="1AB2A62E"/>
    <w:rsid w:val="1B85533E"/>
    <w:rsid w:val="1BD26FEC"/>
    <w:rsid w:val="1BDBDF13"/>
    <w:rsid w:val="1CBFA7A0"/>
    <w:rsid w:val="1D150FE7"/>
    <w:rsid w:val="1D16A341"/>
    <w:rsid w:val="1D9B22FE"/>
    <w:rsid w:val="1DBDDFEB"/>
    <w:rsid w:val="1E6F1BEF"/>
    <w:rsid w:val="1EC0AE89"/>
    <w:rsid w:val="210FA10C"/>
    <w:rsid w:val="216A91B4"/>
    <w:rsid w:val="21A04C85"/>
    <w:rsid w:val="21C07F92"/>
    <w:rsid w:val="21DBF434"/>
    <w:rsid w:val="21E520CF"/>
    <w:rsid w:val="2270D80D"/>
    <w:rsid w:val="22AAFDAA"/>
    <w:rsid w:val="22C3E1D0"/>
    <w:rsid w:val="23A84FC8"/>
    <w:rsid w:val="23B92807"/>
    <w:rsid w:val="23BC73E2"/>
    <w:rsid w:val="2404291F"/>
    <w:rsid w:val="24350EF5"/>
    <w:rsid w:val="2490666D"/>
    <w:rsid w:val="24C0E0D3"/>
    <w:rsid w:val="2510DFDF"/>
    <w:rsid w:val="2624DA7A"/>
    <w:rsid w:val="2639D9BB"/>
    <w:rsid w:val="2655E4F3"/>
    <w:rsid w:val="265A4900"/>
    <w:rsid w:val="26904D16"/>
    <w:rsid w:val="271A721A"/>
    <w:rsid w:val="27BC9512"/>
    <w:rsid w:val="27E4C442"/>
    <w:rsid w:val="284F5C60"/>
    <w:rsid w:val="285ABD4A"/>
    <w:rsid w:val="28B83AB9"/>
    <w:rsid w:val="28C4D232"/>
    <w:rsid w:val="28F00F58"/>
    <w:rsid w:val="299E6D9C"/>
    <w:rsid w:val="2A201DC8"/>
    <w:rsid w:val="2A498B2C"/>
    <w:rsid w:val="2A5E2002"/>
    <w:rsid w:val="2AF3699A"/>
    <w:rsid w:val="2B0E5654"/>
    <w:rsid w:val="2B10F2E7"/>
    <w:rsid w:val="2B70CBD3"/>
    <w:rsid w:val="2BF6F1FB"/>
    <w:rsid w:val="2BF9F063"/>
    <w:rsid w:val="2D34A8FE"/>
    <w:rsid w:val="2D95C0C4"/>
    <w:rsid w:val="2DB953FF"/>
    <w:rsid w:val="2DBC9728"/>
    <w:rsid w:val="2EC28036"/>
    <w:rsid w:val="2EC307C6"/>
    <w:rsid w:val="2ED0795F"/>
    <w:rsid w:val="2ED6B2DF"/>
    <w:rsid w:val="2F0714F8"/>
    <w:rsid w:val="2F164EDA"/>
    <w:rsid w:val="2F1F1A04"/>
    <w:rsid w:val="2F203D55"/>
    <w:rsid w:val="2F376E23"/>
    <w:rsid w:val="2F586789"/>
    <w:rsid w:val="2F92D26D"/>
    <w:rsid w:val="2FED1299"/>
    <w:rsid w:val="3040AD44"/>
    <w:rsid w:val="305ED827"/>
    <w:rsid w:val="30F1E59D"/>
    <w:rsid w:val="31734792"/>
    <w:rsid w:val="3179A2A8"/>
    <w:rsid w:val="31929557"/>
    <w:rsid w:val="31E6B68A"/>
    <w:rsid w:val="32081A21"/>
    <w:rsid w:val="324F3C82"/>
    <w:rsid w:val="325FEE33"/>
    <w:rsid w:val="32B7E661"/>
    <w:rsid w:val="339678E9"/>
    <w:rsid w:val="342BD8AC"/>
    <w:rsid w:val="346E3194"/>
    <w:rsid w:val="34929B26"/>
    <w:rsid w:val="34A74D3F"/>
    <w:rsid w:val="34AAE854"/>
    <w:rsid w:val="35017E46"/>
    <w:rsid w:val="353FBAE3"/>
    <w:rsid w:val="35C556C0"/>
    <w:rsid w:val="3608FB2E"/>
    <w:rsid w:val="361EE420"/>
    <w:rsid w:val="362507E6"/>
    <w:rsid w:val="364D58BD"/>
    <w:rsid w:val="36CE19AB"/>
    <w:rsid w:val="370C40F1"/>
    <w:rsid w:val="371A05FA"/>
    <w:rsid w:val="377654D6"/>
    <w:rsid w:val="3784B523"/>
    <w:rsid w:val="37DEEE01"/>
    <w:rsid w:val="385106E2"/>
    <w:rsid w:val="38C15D24"/>
    <w:rsid w:val="39463261"/>
    <w:rsid w:val="39968009"/>
    <w:rsid w:val="3A966DB0"/>
    <w:rsid w:val="3AB9436C"/>
    <w:rsid w:val="3AC31826"/>
    <w:rsid w:val="3BCF81A1"/>
    <w:rsid w:val="3C27AB03"/>
    <w:rsid w:val="3C2CEFE7"/>
    <w:rsid w:val="3C80E446"/>
    <w:rsid w:val="3D6B5202"/>
    <w:rsid w:val="3E95D5A4"/>
    <w:rsid w:val="4078D2EB"/>
    <w:rsid w:val="40A13D23"/>
    <w:rsid w:val="40E09C74"/>
    <w:rsid w:val="418B212C"/>
    <w:rsid w:val="41A120D8"/>
    <w:rsid w:val="41B212C0"/>
    <w:rsid w:val="41B9C622"/>
    <w:rsid w:val="41BE1FE6"/>
    <w:rsid w:val="41E4938D"/>
    <w:rsid w:val="41FA33AB"/>
    <w:rsid w:val="43163BF9"/>
    <w:rsid w:val="43A15FB3"/>
    <w:rsid w:val="449A3FF6"/>
    <w:rsid w:val="449A805C"/>
    <w:rsid w:val="44AE3349"/>
    <w:rsid w:val="44C12F27"/>
    <w:rsid w:val="453BF11F"/>
    <w:rsid w:val="45C772BD"/>
    <w:rsid w:val="45DC1034"/>
    <w:rsid w:val="45DD4494"/>
    <w:rsid w:val="45EEDCBE"/>
    <w:rsid w:val="45F418D8"/>
    <w:rsid w:val="4630EEA0"/>
    <w:rsid w:val="46C1FF03"/>
    <w:rsid w:val="46CDA4CE"/>
    <w:rsid w:val="46F96DE0"/>
    <w:rsid w:val="482AD561"/>
    <w:rsid w:val="48A23989"/>
    <w:rsid w:val="495E5C1D"/>
    <w:rsid w:val="498D3854"/>
    <w:rsid w:val="49C6A5C2"/>
    <w:rsid w:val="4AA46786"/>
    <w:rsid w:val="4B506D56"/>
    <w:rsid w:val="4B885A9F"/>
    <w:rsid w:val="4B920A46"/>
    <w:rsid w:val="4BA0546D"/>
    <w:rsid w:val="4BBE804E"/>
    <w:rsid w:val="4C2FC594"/>
    <w:rsid w:val="4C388A41"/>
    <w:rsid w:val="4C83251C"/>
    <w:rsid w:val="4CA5F447"/>
    <w:rsid w:val="4CAAC56A"/>
    <w:rsid w:val="4CFEF7A8"/>
    <w:rsid w:val="4D4F8707"/>
    <w:rsid w:val="4D97A933"/>
    <w:rsid w:val="4DB867AD"/>
    <w:rsid w:val="4E30A945"/>
    <w:rsid w:val="4E461719"/>
    <w:rsid w:val="4EEB5768"/>
    <w:rsid w:val="4F27AAE7"/>
    <w:rsid w:val="4F3A61C2"/>
    <w:rsid w:val="4F4288FA"/>
    <w:rsid w:val="4F74FACD"/>
    <w:rsid w:val="4FBE332C"/>
    <w:rsid w:val="500DF722"/>
    <w:rsid w:val="50BB04E8"/>
    <w:rsid w:val="51722950"/>
    <w:rsid w:val="51A3E197"/>
    <w:rsid w:val="51A566CD"/>
    <w:rsid w:val="51A9C783"/>
    <w:rsid w:val="51F8C7C7"/>
    <w:rsid w:val="525B46C8"/>
    <w:rsid w:val="526B416A"/>
    <w:rsid w:val="52A98C40"/>
    <w:rsid w:val="52FAB8A9"/>
    <w:rsid w:val="530DF9B1"/>
    <w:rsid w:val="542B66A2"/>
    <w:rsid w:val="54704EF1"/>
    <w:rsid w:val="5491A44F"/>
    <w:rsid w:val="555FC1DD"/>
    <w:rsid w:val="55ADFD93"/>
    <w:rsid w:val="571BF038"/>
    <w:rsid w:val="5749CDF4"/>
    <w:rsid w:val="57630764"/>
    <w:rsid w:val="579CD86A"/>
    <w:rsid w:val="57C84277"/>
    <w:rsid w:val="583F6594"/>
    <w:rsid w:val="5914C39D"/>
    <w:rsid w:val="591E1FCA"/>
    <w:rsid w:val="59F5B14D"/>
    <w:rsid w:val="5A0CFD0C"/>
    <w:rsid w:val="5A634F26"/>
    <w:rsid w:val="5C1D3F17"/>
    <w:rsid w:val="5C2D35F4"/>
    <w:rsid w:val="5C761F05"/>
    <w:rsid w:val="5CEC999E"/>
    <w:rsid w:val="5CF44340"/>
    <w:rsid w:val="5D0A4F07"/>
    <w:rsid w:val="5D1AFCFE"/>
    <w:rsid w:val="5DD57854"/>
    <w:rsid w:val="5DEA5E1C"/>
    <w:rsid w:val="5DF5BD42"/>
    <w:rsid w:val="5E46195E"/>
    <w:rsid w:val="5EB6CD5F"/>
    <w:rsid w:val="5EE3C049"/>
    <w:rsid w:val="5F210654"/>
    <w:rsid w:val="5F36D579"/>
    <w:rsid w:val="6027A7BC"/>
    <w:rsid w:val="6042D9C0"/>
    <w:rsid w:val="6079247B"/>
    <w:rsid w:val="60A7A9C6"/>
    <w:rsid w:val="612931AF"/>
    <w:rsid w:val="61C3781D"/>
    <w:rsid w:val="61FDCAC2"/>
    <w:rsid w:val="6216D917"/>
    <w:rsid w:val="624BEA62"/>
    <w:rsid w:val="626A0A7E"/>
    <w:rsid w:val="6283EB61"/>
    <w:rsid w:val="629E52EA"/>
    <w:rsid w:val="62B77566"/>
    <w:rsid w:val="630B3287"/>
    <w:rsid w:val="6313E53E"/>
    <w:rsid w:val="6333471B"/>
    <w:rsid w:val="64436089"/>
    <w:rsid w:val="64A1D3CC"/>
    <w:rsid w:val="6514A232"/>
    <w:rsid w:val="65A629DC"/>
    <w:rsid w:val="65B6B371"/>
    <w:rsid w:val="65F5B1E9"/>
    <w:rsid w:val="66617A43"/>
    <w:rsid w:val="66E76FC9"/>
    <w:rsid w:val="66E7F007"/>
    <w:rsid w:val="682F8DDC"/>
    <w:rsid w:val="68861A9B"/>
    <w:rsid w:val="68D22934"/>
    <w:rsid w:val="690566B1"/>
    <w:rsid w:val="69B5D818"/>
    <w:rsid w:val="69CE8A02"/>
    <w:rsid w:val="6A253FE3"/>
    <w:rsid w:val="6A6C7FD6"/>
    <w:rsid w:val="6A7A7CE6"/>
    <w:rsid w:val="6B2405EA"/>
    <w:rsid w:val="6B67E725"/>
    <w:rsid w:val="6BA23FB3"/>
    <w:rsid w:val="6C2CE151"/>
    <w:rsid w:val="6C34B87A"/>
    <w:rsid w:val="6C4210C6"/>
    <w:rsid w:val="6CAFE5A1"/>
    <w:rsid w:val="6D062AC4"/>
    <w:rsid w:val="6D30B283"/>
    <w:rsid w:val="6D67A4D5"/>
    <w:rsid w:val="6DEF9F22"/>
    <w:rsid w:val="6E566931"/>
    <w:rsid w:val="6ED1A877"/>
    <w:rsid w:val="6F36A28D"/>
    <w:rsid w:val="701C6E7C"/>
    <w:rsid w:val="701E87D9"/>
    <w:rsid w:val="701F3F86"/>
    <w:rsid w:val="7070AF10"/>
    <w:rsid w:val="707B590A"/>
    <w:rsid w:val="70FD14DB"/>
    <w:rsid w:val="71040E88"/>
    <w:rsid w:val="7152E221"/>
    <w:rsid w:val="718356C4"/>
    <w:rsid w:val="71942CF4"/>
    <w:rsid w:val="71D58566"/>
    <w:rsid w:val="725FE31D"/>
    <w:rsid w:val="72699310"/>
    <w:rsid w:val="728BB00F"/>
    <w:rsid w:val="72CE7E8A"/>
    <w:rsid w:val="731E65A1"/>
    <w:rsid w:val="74105A62"/>
    <w:rsid w:val="7437AFB9"/>
    <w:rsid w:val="7457E894"/>
    <w:rsid w:val="7465BB64"/>
    <w:rsid w:val="746A4EEB"/>
    <w:rsid w:val="74971FC8"/>
    <w:rsid w:val="74BE1EB4"/>
    <w:rsid w:val="74C01CFC"/>
    <w:rsid w:val="74DDB73C"/>
    <w:rsid w:val="75D2CE56"/>
    <w:rsid w:val="75EB3909"/>
    <w:rsid w:val="76018BC5"/>
    <w:rsid w:val="760B373D"/>
    <w:rsid w:val="7699CE62"/>
    <w:rsid w:val="7759C8A5"/>
    <w:rsid w:val="77745AB3"/>
    <w:rsid w:val="77916EE4"/>
    <w:rsid w:val="77E38C9D"/>
    <w:rsid w:val="77EBFA3C"/>
    <w:rsid w:val="781A57D1"/>
    <w:rsid w:val="782519BB"/>
    <w:rsid w:val="7837FABF"/>
    <w:rsid w:val="790A6F18"/>
    <w:rsid w:val="7976D8FB"/>
    <w:rsid w:val="79FE52CE"/>
    <w:rsid w:val="7A8CDECB"/>
    <w:rsid w:val="7A9CB624"/>
    <w:rsid w:val="7AC60D04"/>
    <w:rsid w:val="7B1B2D5F"/>
    <w:rsid w:val="7B3455BC"/>
    <w:rsid w:val="7B93EEAB"/>
    <w:rsid w:val="7C5B18C3"/>
    <w:rsid w:val="7C6C4183"/>
    <w:rsid w:val="7CAC1F8A"/>
    <w:rsid w:val="7DCAA28E"/>
    <w:rsid w:val="7E4A4A1E"/>
    <w:rsid w:val="7E89F3AC"/>
    <w:rsid w:val="7EFC975F"/>
    <w:rsid w:val="7F4A6199"/>
    <w:rsid w:val="7F972FF2"/>
    <w:rsid w:val="7FE96F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88BD"/>
  <w15:chartTrackingRefBased/>
  <w15:docId w15:val="{AA855E77-5714-445C-BCF8-16D127A5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B9E"/>
    <w:pPr>
      <w:spacing w:line="25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1B9E"/>
    <w:rPr>
      <w:color w:val="0563C1" w:themeColor="hyperlink"/>
      <w:u w:val="single"/>
    </w:rPr>
  </w:style>
  <w:style w:type="paragraph" w:styleId="NormalWeb">
    <w:name w:val="Normal (Web)"/>
    <w:basedOn w:val="Normal"/>
    <w:uiPriority w:val="99"/>
    <w:unhideWhenUsed/>
    <w:rsid w:val="00EF1B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E0413"/>
    <w:rPr>
      <w:color w:val="605E5C"/>
      <w:shd w:val="clear" w:color="auto" w:fill="E1DFDD"/>
    </w:rPr>
  </w:style>
  <w:style w:type="character" w:customStyle="1" w:styleId="apple-converted-space">
    <w:name w:val="apple-converted-space"/>
    <w:basedOn w:val="Policepardfaut"/>
    <w:rsid w:val="00587F26"/>
  </w:style>
  <w:style w:type="character" w:styleId="Accentuation">
    <w:name w:val="Emphasis"/>
    <w:basedOn w:val="Policepardfaut"/>
    <w:uiPriority w:val="20"/>
    <w:qFormat/>
    <w:rsid w:val="00587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805">
      <w:bodyDiv w:val="1"/>
      <w:marLeft w:val="0"/>
      <w:marRight w:val="0"/>
      <w:marTop w:val="0"/>
      <w:marBottom w:val="0"/>
      <w:divBdr>
        <w:top w:val="none" w:sz="0" w:space="0" w:color="auto"/>
        <w:left w:val="none" w:sz="0" w:space="0" w:color="auto"/>
        <w:bottom w:val="none" w:sz="0" w:space="0" w:color="auto"/>
        <w:right w:val="none" w:sz="0" w:space="0" w:color="auto"/>
      </w:divBdr>
      <w:divsChild>
        <w:div w:id="1374571896">
          <w:marLeft w:val="0"/>
          <w:marRight w:val="0"/>
          <w:marTop w:val="0"/>
          <w:marBottom w:val="0"/>
          <w:divBdr>
            <w:top w:val="none" w:sz="0" w:space="0" w:color="auto"/>
            <w:left w:val="none" w:sz="0" w:space="0" w:color="auto"/>
            <w:bottom w:val="none" w:sz="0" w:space="0" w:color="auto"/>
            <w:right w:val="none" w:sz="0" w:space="0" w:color="auto"/>
          </w:divBdr>
          <w:divsChild>
            <w:div w:id="897975749">
              <w:marLeft w:val="0"/>
              <w:marRight w:val="0"/>
              <w:marTop w:val="0"/>
              <w:marBottom w:val="0"/>
              <w:divBdr>
                <w:top w:val="none" w:sz="0" w:space="0" w:color="auto"/>
                <w:left w:val="none" w:sz="0" w:space="0" w:color="auto"/>
                <w:bottom w:val="none" w:sz="0" w:space="0" w:color="auto"/>
                <w:right w:val="none" w:sz="0" w:space="0" w:color="auto"/>
              </w:divBdr>
              <w:divsChild>
                <w:div w:id="1224677959">
                  <w:marLeft w:val="0"/>
                  <w:marRight w:val="0"/>
                  <w:marTop w:val="0"/>
                  <w:marBottom w:val="0"/>
                  <w:divBdr>
                    <w:top w:val="none" w:sz="0" w:space="0" w:color="auto"/>
                    <w:left w:val="none" w:sz="0" w:space="0" w:color="auto"/>
                    <w:bottom w:val="none" w:sz="0" w:space="0" w:color="auto"/>
                    <w:right w:val="none" w:sz="0" w:space="0" w:color="auto"/>
                  </w:divBdr>
                  <w:divsChild>
                    <w:div w:id="91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75936">
      <w:bodyDiv w:val="1"/>
      <w:marLeft w:val="0"/>
      <w:marRight w:val="0"/>
      <w:marTop w:val="0"/>
      <w:marBottom w:val="0"/>
      <w:divBdr>
        <w:top w:val="none" w:sz="0" w:space="0" w:color="auto"/>
        <w:left w:val="none" w:sz="0" w:space="0" w:color="auto"/>
        <w:bottom w:val="none" w:sz="0" w:space="0" w:color="auto"/>
        <w:right w:val="none" w:sz="0" w:space="0" w:color="auto"/>
      </w:divBdr>
    </w:div>
    <w:div w:id="1005551573">
      <w:bodyDiv w:val="1"/>
      <w:marLeft w:val="0"/>
      <w:marRight w:val="0"/>
      <w:marTop w:val="0"/>
      <w:marBottom w:val="0"/>
      <w:divBdr>
        <w:top w:val="none" w:sz="0" w:space="0" w:color="auto"/>
        <w:left w:val="none" w:sz="0" w:space="0" w:color="auto"/>
        <w:bottom w:val="none" w:sz="0" w:space="0" w:color="auto"/>
        <w:right w:val="none" w:sz="0" w:space="0" w:color="auto"/>
      </w:divBdr>
    </w:div>
    <w:div w:id="1034767484">
      <w:bodyDiv w:val="1"/>
      <w:marLeft w:val="0"/>
      <w:marRight w:val="0"/>
      <w:marTop w:val="0"/>
      <w:marBottom w:val="0"/>
      <w:divBdr>
        <w:top w:val="none" w:sz="0" w:space="0" w:color="auto"/>
        <w:left w:val="none" w:sz="0" w:space="0" w:color="auto"/>
        <w:bottom w:val="none" w:sz="0" w:space="0" w:color="auto"/>
        <w:right w:val="none" w:sz="0" w:space="0" w:color="auto"/>
      </w:divBdr>
    </w:div>
    <w:div w:id="1160079686">
      <w:bodyDiv w:val="1"/>
      <w:marLeft w:val="0"/>
      <w:marRight w:val="0"/>
      <w:marTop w:val="0"/>
      <w:marBottom w:val="0"/>
      <w:divBdr>
        <w:top w:val="none" w:sz="0" w:space="0" w:color="auto"/>
        <w:left w:val="none" w:sz="0" w:space="0" w:color="auto"/>
        <w:bottom w:val="none" w:sz="0" w:space="0" w:color="auto"/>
        <w:right w:val="none" w:sz="0" w:space="0" w:color="auto"/>
      </w:divBdr>
      <w:divsChild>
        <w:div w:id="1531336412">
          <w:marLeft w:val="0"/>
          <w:marRight w:val="0"/>
          <w:marTop w:val="0"/>
          <w:marBottom w:val="0"/>
          <w:divBdr>
            <w:top w:val="none" w:sz="0" w:space="0" w:color="auto"/>
            <w:left w:val="none" w:sz="0" w:space="0" w:color="auto"/>
            <w:bottom w:val="none" w:sz="0" w:space="0" w:color="auto"/>
            <w:right w:val="none" w:sz="0" w:space="0" w:color="auto"/>
          </w:divBdr>
          <w:divsChild>
            <w:div w:id="142433702">
              <w:marLeft w:val="0"/>
              <w:marRight w:val="0"/>
              <w:marTop w:val="0"/>
              <w:marBottom w:val="0"/>
              <w:divBdr>
                <w:top w:val="none" w:sz="0" w:space="0" w:color="auto"/>
                <w:left w:val="none" w:sz="0" w:space="0" w:color="auto"/>
                <w:bottom w:val="none" w:sz="0" w:space="0" w:color="auto"/>
                <w:right w:val="none" w:sz="0" w:space="0" w:color="auto"/>
              </w:divBdr>
              <w:divsChild>
                <w:div w:id="1496532303">
                  <w:marLeft w:val="0"/>
                  <w:marRight w:val="0"/>
                  <w:marTop w:val="0"/>
                  <w:marBottom w:val="0"/>
                  <w:divBdr>
                    <w:top w:val="none" w:sz="0" w:space="0" w:color="auto"/>
                    <w:left w:val="none" w:sz="0" w:space="0" w:color="auto"/>
                    <w:bottom w:val="none" w:sz="0" w:space="0" w:color="auto"/>
                    <w:right w:val="none" w:sz="0" w:space="0" w:color="auto"/>
                  </w:divBdr>
                  <w:divsChild>
                    <w:div w:id="7763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0886">
      <w:bodyDiv w:val="1"/>
      <w:marLeft w:val="0"/>
      <w:marRight w:val="0"/>
      <w:marTop w:val="0"/>
      <w:marBottom w:val="0"/>
      <w:divBdr>
        <w:top w:val="none" w:sz="0" w:space="0" w:color="auto"/>
        <w:left w:val="none" w:sz="0" w:space="0" w:color="auto"/>
        <w:bottom w:val="none" w:sz="0" w:space="0" w:color="auto"/>
        <w:right w:val="none" w:sz="0" w:space="0" w:color="auto"/>
      </w:divBdr>
      <w:divsChild>
        <w:div w:id="263389923">
          <w:marLeft w:val="0"/>
          <w:marRight w:val="0"/>
          <w:marTop w:val="0"/>
          <w:marBottom w:val="0"/>
          <w:divBdr>
            <w:top w:val="none" w:sz="0" w:space="0" w:color="auto"/>
            <w:left w:val="none" w:sz="0" w:space="0" w:color="auto"/>
            <w:bottom w:val="none" w:sz="0" w:space="0" w:color="auto"/>
            <w:right w:val="none" w:sz="0" w:space="0" w:color="auto"/>
          </w:divBdr>
          <w:divsChild>
            <w:div w:id="371619742">
              <w:marLeft w:val="0"/>
              <w:marRight w:val="0"/>
              <w:marTop w:val="0"/>
              <w:marBottom w:val="0"/>
              <w:divBdr>
                <w:top w:val="none" w:sz="0" w:space="0" w:color="auto"/>
                <w:left w:val="none" w:sz="0" w:space="0" w:color="auto"/>
                <w:bottom w:val="none" w:sz="0" w:space="0" w:color="auto"/>
                <w:right w:val="none" w:sz="0" w:space="0" w:color="auto"/>
              </w:divBdr>
              <w:divsChild>
                <w:div w:id="579876471">
                  <w:marLeft w:val="0"/>
                  <w:marRight w:val="0"/>
                  <w:marTop w:val="0"/>
                  <w:marBottom w:val="0"/>
                  <w:divBdr>
                    <w:top w:val="none" w:sz="0" w:space="0" w:color="auto"/>
                    <w:left w:val="none" w:sz="0" w:space="0" w:color="auto"/>
                    <w:bottom w:val="none" w:sz="0" w:space="0" w:color="auto"/>
                    <w:right w:val="none" w:sz="0" w:space="0" w:color="auto"/>
                  </w:divBdr>
                  <w:divsChild>
                    <w:div w:id="9469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ar.fr/"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unsthalle-darmstadt.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hateaudeservieres.org/" TargetMode="External"/><Relationship Id="rId5" Type="http://schemas.openxmlformats.org/officeDocument/2006/relationships/image" Target="media/image1.jpeg"/><Relationship Id="rId15" Type="http://schemas.openxmlformats.org/officeDocument/2006/relationships/hyperlink" Target="https://www.fondationfrancoisschneider.org/"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facebook.com/lecomptoirdulivreASB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ROGEL</dc:creator>
  <cp:keywords/>
  <dc:description/>
  <cp:lastModifiedBy>bn.ferronnerie@gmail.com</cp:lastModifiedBy>
  <cp:revision>29</cp:revision>
  <dcterms:created xsi:type="dcterms:W3CDTF">2023-10-19T12:09:00Z</dcterms:created>
  <dcterms:modified xsi:type="dcterms:W3CDTF">2023-11-12T16:41:00Z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2023-10-14T12:17:14Z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5b713c93-8168-47a0-841a-433121a05ca0</vt:lpwstr>
  </property>
  <property fmtid="{D5CDD505-2E9C-101B-9397-08002B2CF9AE}" pid="8" name="MSIP_Label_d5c20be7-c3a5-46e3-9158-fa8a02ce2395_ContentBits">
    <vt:lpwstr>0</vt:lpwstr>
  </property>
</Properties>
</file>