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3C" w:rsidRPr="00AF408D" w:rsidRDefault="0023083C" w:rsidP="0023083C">
      <w:pPr>
        <w:pStyle w:val="NormalWeb"/>
        <w:spacing w:before="0" w:after="0"/>
        <w:rPr>
          <w:rFonts w:ascii="Arial" w:hAnsi="Arial" w:cs="Arial"/>
          <w:color w:val="262626" w:themeColor="text1" w:themeTint="D9"/>
          <w:sz w:val="26"/>
          <w:szCs w:val="26"/>
        </w:rPr>
      </w:pPr>
      <w:r w:rsidRPr="00AF408D">
        <w:rPr>
          <w:noProof/>
          <w:sz w:val="26"/>
          <w:szCs w:val="26"/>
          <w:lang w:eastAsia="fr-FR" w:bidi="ar-SA"/>
        </w:rPr>
        <w:drawing>
          <wp:anchor distT="0" distB="0" distL="114300" distR="114300" simplePos="0" relativeHeight="251659264" behindDoc="0" locked="0" layoutInCell="1" allowOverlap="1">
            <wp:simplePos x="0" y="0"/>
            <wp:positionH relativeFrom="column">
              <wp:posOffset>113500</wp:posOffset>
            </wp:positionH>
            <wp:positionV relativeFrom="paragraph">
              <wp:posOffset>7951</wp:posOffset>
            </wp:positionV>
            <wp:extent cx="247650" cy="247650"/>
            <wp:effectExtent l="0" t="0" r="0" b="0"/>
            <wp:wrapSquare wrapText="bothSides"/>
            <wp:docPr id="1" name="Image 1" descr="logo facebook 15.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acebook 15.png">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sidRPr="00AF408D">
        <w:rPr>
          <w:rFonts w:ascii="Arial" w:hAnsi="Arial" w:cs="Arial"/>
          <w:b/>
          <w:bCs/>
          <w:color w:val="262626" w:themeColor="text1" w:themeTint="D9"/>
          <w:sz w:val="26"/>
          <w:szCs w:val="26"/>
        </w:rPr>
        <w:t>Galerie La Ferronnerie</w:t>
      </w:r>
    </w:p>
    <w:p w:rsidR="0023083C" w:rsidRDefault="00AF408D" w:rsidP="0023083C">
      <w:pPr>
        <w:pStyle w:val="NormalWeb"/>
        <w:spacing w:before="0" w:after="0"/>
        <w:rPr>
          <w:rFonts w:ascii="Arial" w:hAnsi="Arial" w:cs="Arial"/>
          <w:color w:val="262626" w:themeColor="text1" w:themeTint="D9"/>
          <w:sz w:val="20"/>
          <w:szCs w:val="20"/>
        </w:rPr>
      </w:pPr>
      <w:r>
        <w:rPr>
          <w:rFonts w:ascii="Arial" w:hAnsi="Arial" w:cs="Arial"/>
          <w:color w:val="262626" w:themeColor="text1" w:themeTint="D9"/>
          <w:sz w:val="20"/>
          <w:szCs w:val="20"/>
        </w:rPr>
        <w:t xml:space="preserve"> </w:t>
      </w:r>
      <w:r w:rsidR="0023083C">
        <w:rPr>
          <w:rFonts w:ascii="Arial" w:hAnsi="Arial" w:cs="Arial"/>
          <w:color w:val="262626" w:themeColor="text1" w:themeTint="D9"/>
          <w:sz w:val="20"/>
          <w:szCs w:val="20"/>
        </w:rPr>
        <w:t>Brigitte Négrier</w:t>
      </w:r>
    </w:p>
    <w:p w:rsidR="0023083C" w:rsidRDefault="0023083C" w:rsidP="0023083C">
      <w:pPr>
        <w:pStyle w:val="NormalWeb"/>
        <w:spacing w:before="0" w:after="0"/>
        <w:rPr>
          <w:rFonts w:ascii="Arial" w:hAnsi="Arial" w:cs="Arial"/>
          <w:color w:val="262626" w:themeColor="text1" w:themeTint="D9"/>
          <w:sz w:val="20"/>
          <w:szCs w:val="20"/>
        </w:rPr>
      </w:pPr>
      <w:r>
        <w:rPr>
          <w:noProof/>
          <w:lang w:eastAsia="fr-FR" w:bidi="ar-S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21590</wp:posOffset>
            </wp:positionV>
            <wp:extent cx="247650" cy="247650"/>
            <wp:effectExtent l="0" t="0" r="0" b="0"/>
            <wp:wrapSquare wrapText="bothSides"/>
            <wp:docPr id="2" name="Image 2" descr="logo twitter 1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twitter 15.png">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Pr>
          <w:rFonts w:ascii="Arial" w:hAnsi="Arial" w:cs="Arial"/>
          <w:color w:val="262626" w:themeColor="text1" w:themeTint="D9"/>
          <w:sz w:val="20"/>
          <w:szCs w:val="20"/>
        </w:rPr>
        <w:t xml:space="preserve">40, rue de la Folie-Méricourt </w:t>
      </w:r>
    </w:p>
    <w:p w:rsidR="0023083C" w:rsidRDefault="0023083C" w:rsidP="0023083C">
      <w:pPr>
        <w:pStyle w:val="NormalWeb"/>
        <w:spacing w:before="0" w:after="0"/>
        <w:rPr>
          <w:rFonts w:ascii="Arial" w:hAnsi="Arial" w:cs="Arial"/>
          <w:b/>
          <w:bCs/>
          <w:color w:val="262626" w:themeColor="text1" w:themeTint="D9"/>
          <w:sz w:val="18"/>
          <w:szCs w:val="18"/>
        </w:rPr>
      </w:pPr>
      <w:r>
        <w:rPr>
          <w:rFonts w:ascii="Arial" w:hAnsi="Arial" w:cs="Arial"/>
          <w:color w:val="262626" w:themeColor="text1" w:themeTint="D9"/>
          <w:sz w:val="20"/>
          <w:szCs w:val="20"/>
        </w:rPr>
        <w:t xml:space="preserve">F-75011 Paris    +33 (0)1 78 01 13 13 </w:t>
      </w:r>
    </w:p>
    <w:p w:rsidR="0023083C" w:rsidRDefault="0023083C" w:rsidP="0023083C">
      <w:pPr>
        <w:pStyle w:val="NormalWeb"/>
        <w:spacing w:before="0" w:after="0"/>
        <w:rPr>
          <w:rFonts w:ascii="Arial" w:hAnsi="Arial" w:cs="Arial"/>
          <w:b/>
          <w:color w:val="262626" w:themeColor="text1" w:themeTint="D9"/>
          <w:sz w:val="18"/>
          <w:szCs w:val="18"/>
        </w:rPr>
      </w:pPr>
      <w:r>
        <w:rPr>
          <w:rFonts w:ascii="Arial" w:hAnsi="Arial" w:cs="Arial"/>
          <w:b/>
          <w:bCs/>
          <w:color w:val="262626" w:themeColor="text1" w:themeTint="D9"/>
          <w:sz w:val="18"/>
          <w:szCs w:val="18"/>
        </w:rPr>
        <w:t xml:space="preserve">               www.galerielaferronnerie.fr</w:t>
      </w:r>
    </w:p>
    <w:p w:rsidR="0023083C" w:rsidRDefault="0023083C" w:rsidP="0023083C">
      <w:pPr>
        <w:pStyle w:val="NormalWeb"/>
        <w:spacing w:before="0" w:after="0"/>
        <w:rPr>
          <w:rFonts w:ascii="Arial" w:hAnsi="Arial" w:cs="Arial"/>
          <w:color w:val="262626" w:themeColor="text1" w:themeTint="D9"/>
          <w:sz w:val="18"/>
          <w:szCs w:val="18"/>
        </w:rPr>
      </w:pPr>
      <w:proofErr w:type="gramStart"/>
      <w:r>
        <w:rPr>
          <w:rFonts w:ascii="Arial" w:hAnsi="Arial" w:cs="Arial"/>
          <w:color w:val="262626" w:themeColor="text1" w:themeTint="D9"/>
          <w:sz w:val="18"/>
          <w:szCs w:val="18"/>
        </w:rPr>
        <w:t>mardi</w:t>
      </w:r>
      <w:proofErr w:type="gramEnd"/>
      <w:r>
        <w:rPr>
          <w:rFonts w:ascii="Arial" w:hAnsi="Arial" w:cs="Arial"/>
          <w:color w:val="262626" w:themeColor="text1" w:themeTint="D9"/>
          <w:sz w:val="18"/>
          <w:szCs w:val="18"/>
        </w:rPr>
        <w:t xml:space="preserve"> à vendredi : 14h-19h, samedi : 13h-19h</w:t>
      </w:r>
    </w:p>
    <w:p w:rsidR="0023083C" w:rsidRDefault="0023083C" w:rsidP="0023083C">
      <w:pPr>
        <w:pStyle w:val="NormalWeb"/>
        <w:spacing w:before="0" w:after="0"/>
        <w:rPr>
          <w:rFonts w:ascii="Arial" w:hAnsi="Arial" w:cs="Arial"/>
          <w:color w:val="262626" w:themeColor="text1" w:themeTint="D9"/>
          <w:sz w:val="18"/>
          <w:szCs w:val="18"/>
        </w:rPr>
      </w:pPr>
      <w:r>
        <w:rPr>
          <w:rFonts w:ascii="Arial" w:hAnsi="Arial" w:cs="Arial"/>
          <w:color w:val="262626" w:themeColor="text1" w:themeTint="D9"/>
          <w:sz w:val="18"/>
          <w:szCs w:val="18"/>
        </w:rPr>
        <w:t>Membre du Comité Professionnel des Galeries d’Art</w:t>
      </w:r>
    </w:p>
    <w:p w:rsidR="0023083C" w:rsidRDefault="0023083C" w:rsidP="0023083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3083C" w:rsidRPr="00361B70" w:rsidRDefault="0023083C" w:rsidP="004B3D46">
      <w:pPr>
        <w:spacing w:after="0"/>
        <w:rPr>
          <w:rFonts w:ascii="Arial" w:hAnsi="Arial" w:cs="Arial"/>
          <w:color w:val="09E18F"/>
          <w:sz w:val="36"/>
          <w:szCs w:val="36"/>
        </w:rPr>
      </w:pPr>
      <w:r w:rsidRPr="00361B70">
        <w:rPr>
          <w:rFonts w:ascii="Arial" w:hAnsi="Arial" w:cs="Arial"/>
          <w:color w:val="09E18F"/>
          <w:sz w:val="36"/>
          <w:szCs w:val="36"/>
        </w:rPr>
        <w:t>Rencontres d’été</w:t>
      </w:r>
    </w:p>
    <w:p w:rsidR="004B3D46" w:rsidRPr="00D81EC9" w:rsidRDefault="004B3D46" w:rsidP="004B3D46">
      <w:pPr>
        <w:spacing w:after="0"/>
        <w:rPr>
          <w:rFonts w:ascii="Arial" w:hAnsi="Arial" w:cs="Arial"/>
          <w:color w:val="FF3300"/>
          <w:sz w:val="16"/>
          <w:szCs w:val="16"/>
        </w:rPr>
      </w:pPr>
    </w:p>
    <w:p w:rsidR="009E5951" w:rsidRPr="005801F1" w:rsidRDefault="009E5951" w:rsidP="004B3D46">
      <w:pPr>
        <w:spacing w:after="0"/>
        <w:rPr>
          <w:rFonts w:ascii="Arial" w:hAnsi="Arial" w:cs="Arial"/>
          <w:color w:val="FF7D25"/>
          <w:sz w:val="28"/>
          <w:szCs w:val="28"/>
        </w:rPr>
      </w:pPr>
      <w:proofErr w:type="spellStart"/>
      <w:r w:rsidRPr="005801F1">
        <w:rPr>
          <w:rFonts w:ascii="Arial" w:hAnsi="Arial" w:cs="Arial"/>
          <w:color w:val="FF7D25"/>
          <w:sz w:val="28"/>
          <w:szCs w:val="28"/>
        </w:rPr>
        <w:t>Hannale</w:t>
      </w:r>
      <w:r w:rsidR="003B6A4B" w:rsidRPr="005801F1">
        <w:rPr>
          <w:rFonts w:ascii="Arial" w:hAnsi="Arial" w:cs="Arial"/>
          <w:color w:val="FF7D25"/>
          <w:sz w:val="28"/>
          <w:szCs w:val="28"/>
        </w:rPr>
        <w:t>e</w:t>
      </w:r>
      <w:r w:rsidRPr="005801F1">
        <w:rPr>
          <w:rFonts w:ascii="Arial" w:hAnsi="Arial" w:cs="Arial"/>
          <w:color w:val="FF7D25"/>
          <w:sz w:val="28"/>
          <w:szCs w:val="28"/>
        </w:rPr>
        <w:t>na</w:t>
      </w:r>
      <w:proofErr w:type="spellEnd"/>
      <w:r w:rsidRPr="005801F1">
        <w:rPr>
          <w:rFonts w:ascii="Arial" w:hAnsi="Arial" w:cs="Arial"/>
          <w:color w:val="FF7D25"/>
          <w:sz w:val="28"/>
          <w:szCs w:val="28"/>
        </w:rPr>
        <w:t xml:space="preserve"> </w:t>
      </w:r>
      <w:proofErr w:type="spellStart"/>
      <w:r w:rsidRPr="005801F1">
        <w:rPr>
          <w:rFonts w:ascii="Arial" w:hAnsi="Arial" w:cs="Arial"/>
          <w:color w:val="FF7D25"/>
          <w:sz w:val="28"/>
          <w:szCs w:val="28"/>
        </w:rPr>
        <w:t>Heiska</w:t>
      </w:r>
      <w:proofErr w:type="spellEnd"/>
      <w:r w:rsidR="004B3D46" w:rsidRPr="005801F1">
        <w:rPr>
          <w:rFonts w:ascii="Arial" w:hAnsi="Arial" w:cs="Arial"/>
          <w:color w:val="FF7D25"/>
          <w:sz w:val="28"/>
          <w:szCs w:val="28"/>
        </w:rPr>
        <w:t xml:space="preserve">  </w:t>
      </w:r>
      <w:r w:rsidRPr="005801F1">
        <w:rPr>
          <w:rFonts w:ascii="Arial" w:hAnsi="Arial" w:cs="Arial"/>
          <w:color w:val="FF7D25"/>
          <w:sz w:val="28"/>
          <w:szCs w:val="28"/>
        </w:rPr>
        <w:t xml:space="preserve"> Sanna Kannisto</w:t>
      </w:r>
      <w:r w:rsidR="004B3D46" w:rsidRPr="005801F1">
        <w:rPr>
          <w:rFonts w:ascii="Arial" w:hAnsi="Arial" w:cs="Arial"/>
          <w:color w:val="FF7D25"/>
          <w:sz w:val="28"/>
          <w:szCs w:val="28"/>
        </w:rPr>
        <w:t xml:space="preserve">   </w:t>
      </w:r>
      <w:r w:rsidRPr="005801F1">
        <w:rPr>
          <w:rFonts w:ascii="Arial" w:hAnsi="Arial" w:cs="Arial"/>
          <w:color w:val="FF7D25"/>
          <w:sz w:val="28"/>
          <w:szCs w:val="28"/>
        </w:rPr>
        <w:t>Marie</w:t>
      </w:r>
      <w:r w:rsidR="003B6A4B" w:rsidRPr="005801F1">
        <w:rPr>
          <w:rFonts w:ascii="Arial" w:hAnsi="Arial" w:cs="Arial"/>
          <w:color w:val="FF7D25"/>
          <w:sz w:val="28"/>
          <w:szCs w:val="28"/>
        </w:rPr>
        <w:t>-</w:t>
      </w:r>
      <w:r w:rsidRPr="005801F1">
        <w:rPr>
          <w:rFonts w:ascii="Arial" w:hAnsi="Arial" w:cs="Arial"/>
          <w:color w:val="FF7D25"/>
          <w:sz w:val="28"/>
          <w:szCs w:val="28"/>
        </w:rPr>
        <w:t>Amélie Porcher</w:t>
      </w:r>
      <w:r w:rsidR="004B3D46" w:rsidRPr="005801F1">
        <w:rPr>
          <w:rFonts w:ascii="Arial" w:hAnsi="Arial" w:cs="Arial"/>
          <w:color w:val="FF7D25"/>
          <w:sz w:val="28"/>
          <w:szCs w:val="28"/>
        </w:rPr>
        <w:t xml:space="preserve">  </w:t>
      </w:r>
      <w:r w:rsidRPr="005801F1">
        <w:rPr>
          <w:rFonts w:ascii="Arial" w:hAnsi="Arial" w:cs="Arial"/>
          <w:color w:val="FF7D25"/>
          <w:sz w:val="28"/>
          <w:szCs w:val="28"/>
        </w:rPr>
        <w:t xml:space="preserve"> </w:t>
      </w:r>
      <w:r w:rsidR="0035129C" w:rsidRPr="005801F1">
        <w:rPr>
          <w:rFonts w:ascii="Arial" w:hAnsi="Arial" w:cs="Arial"/>
          <w:color w:val="FF7D25"/>
          <w:sz w:val="28"/>
          <w:szCs w:val="28"/>
        </w:rPr>
        <w:t>Jérôme</w:t>
      </w:r>
      <w:r w:rsidRPr="005801F1">
        <w:rPr>
          <w:rFonts w:ascii="Arial" w:hAnsi="Arial" w:cs="Arial"/>
          <w:color w:val="FF7D25"/>
          <w:sz w:val="28"/>
          <w:szCs w:val="28"/>
        </w:rPr>
        <w:t xml:space="preserve"> Touron</w:t>
      </w:r>
    </w:p>
    <w:p w:rsidR="004B3D46" w:rsidRPr="004B3D46" w:rsidRDefault="004B3D46" w:rsidP="004B3D46">
      <w:pPr>
        <w:spacing w:after="0" w:line="240" w:lineRule="auto"/>
        <w:rPr>
          <w:rFonts w:ascii="Arial" w:hAnsi="Arial" w:cs="Arial"/>
          <w:color w:val="FF3300"/>
        </w:rPr>
      </w:pPr>
    </w:p>
    <w:p w:rsidR="009E5951" w:rsidRPr="00361B70" w:rsidRDefault="0035129C" w:rsidP="004B3D46">
      <w:pPr>
        <w:spacing w:after="0" w:line="240" w:lineRule="auto"/>
        <w:rPr>
          <w:rFonts w:ascii="Arial" w:hAnsi="Arial" w:cs="Arial"/>
          <w:color w:val="09E18F"/>
          <w:sz w:val="24"/>
          <w:szCs w:val="24"/>
        </w:rPr>
      </w:pPr>
      <w:proofErr w:type="gramStart"/>
      <w:r w:rsidRPr="00361B70">
        <w:rPr>
          <w:rFonts w:ascii="Arial" w:hAnsi="Arial" w:cs="Arial"/>
          <w:color w:val="09E18F"/>
          <w:sz w:val="24"/>
          <w:szCs w:val="24"/>
        </w:rPr>
        <w:t>v</w:t>
      </w:r>
      <w:r w:rsidR="009E5951" w:rsidRPr="00361B70">
        <w:rPr>
          <w:rFonts w:ascii="Arial" w:hAnsi="Arial" w:cs="Arial"/>
          <w:color w:val="09E18F"/>
          <w:sz w:val="24"/>
          <w:szCs w:val="24"/>
        </w:rPr>
        <w:t>ernissage</w:t>
      </w:r>
      <w:proofErr w:type="gramEnd"/>
      <w:r w:rsidR="009E5951" w:rsidRPr="00361B70">
        <w:rPr>
          <w:rFonts w:ascii="Arial" w:hAnsi="Arial" w:cs="Arial"/>
          <w:color w:val="09E18F"/>
          <w:sz w:val="24"/>
          <w:szCs w:val="24"/>
        </w:rPr>
        <w:t xml:space="preserve"> </w:t>
      </w:r>
      <w:r w:rsidR="00AF408D" w:rsidRPr="00361B70">
        <w:rPr>
          <w:rFonts w:ascii="Arial" w:hAnsi="Arial" w:cs="Arial"/>
          <w:color w:val="09E18F"/>
          <w:sz w:val="24"/>
          <w:szCs w:val="24"/>
        </w:rPr>
        <w:t xml:space="preserve"> </w:t>
      </w:r>
      <w:r w:rsidRPr="00361B70">
        <w:rPr>
          <w:rFonts w:ascii="Arial" w:hAnsi="Arial" w:cs="Arial"/>
          <w:color w:val="09E18F"/>
          <w:sz w:val="24"/>
          <w:szCs w:val="24"/>
        </w:rPr>
        <w:t>jeudi 2 juin, de 18h à 21h30</w:t>
      </w:r>
    </w:p>
    <w:p w:rsidR="0035129C" w:rsidRPr="00361B70" w:rsidRDefault="0035129C" w:rsidP="004B3D46">
      <w:pPr>
        <w:spacing w:after="0" w:line="240" w:lineRule="auto"/>
        <w:rPr>
          <w:rFonts w:ascii="Arial" w:hAnsi="Arial" w:cs="Arial"/>
          <w:color w:val="09E18F"/>
          <w:sz w:val="24"/>
          <w:szCs w:val="24"/>
        </w:rPr>
      </w:pPr>
      <w:proofErr w:type="gramStart"/>
      <w:r w:rsidRPr="00361B70">
        <w:rPr>
          <w:rFonts w:ascii="Arial" w:hAnsi="Arial" w:cs="Arial"/>
          <w:color w:val="09E18F"/>
          <w:sz w:val="24"/>
          <w:szCs w:val="24"/>
        </w:rPr>
        <w:t>exposition</w:t>
      </w:r>
      <w:proofErr w:type="gramEnd"/>
      <w:r w:rsidRPr="00361B70">
        <w:rPr>
          <w:rFonts w:ascii="Arial" w:hAnsi="Arial" w:cs="Arial"/>
          <w:color w:val="09E18F"/>
          <w:sz w:val="24"/>
          <w:szCs w:val="24"/>
        </w:rPr>
        <w:t xml:space="preserve"> du 2 juin au 27 juillet 2016</w:t>
      </w:r>
    </w:p>
    <w:p w:rsidR="0035129C" w:rsidRDefault="0035129C" w:rsidP="009E5951">
      <w:pPr>
        <w:spacing w:after="0" w:line="240" w:lineRule="auto"/>
        <w:rPr>
          <w:rFonts w:ascii="Arial" w:hAnsi="Arial" w:cs="Arial"/>
        </w:rPr>
      </w:pPr>
    </w:p>
    <w:p w:rsidR="00AF408D" w:rsidRPr="00C03149" w:rsidRDefault="005E492E" w:rsidP="009E5951">
      <w:pPr>
        <w:spacing w:after="0" w:line="240" w:lineRule="auto"/>
        <w:rPr>
          <w:rFonts w:ascii="Arial" w:hAnsi="Arial" w:cs="Arial"/>
          <w:color w:val="595959" w:themeColor="text1" w:themeTint="A6"/>
        </w:rPr>
      </w:pPr>
      <w:r w:rsidRPr="00C03149">
        <w:rPr>
          <w:rFonts w:ascii="Arial" w:hAnsi="Arial" w:cs="Arial"/>
          <w:color w:val="595959" w:themeColor="text1" w:themeTint="A6"/>
        </w:rPr>
        <w:t xml:space="preserve">NB </w:t>
      </w:r>
      <w:r w:rsidR="00C92FB1" w:rsidRPr="00C03149">
        <w:rPr>
          <w:rFonts w:ascii="Arial" w:hAnsi="Arial" w:cs="Arial"/>
          <w:color w:val="595959" w:themeColor="text1" w:themeTint="A6"/>
        </w:rPr>
        <w:t xml:space="preserve">La galerie sera fermée du </w:t>
      </w:r>
      <w:r w:rsidRPr="00C03149">
        <w:rPr>
          <w:rFonts w:ascii="Arial" w:hAnsi="Arial" w:cs="Arial"/>
          <w:color w:val="595959" w:themeColor="text1" w:themeTint="A6"/>
        </w:rPr>
        <w:t xml:space="preserve">27 juillet au 5 septembre </w:t>
      </w:r>
    </w:p>
    <w:p w:rsidR="0035129C" w:rsidRPr="00C03149" w:rsidRDefault="0035129C" w:rsidP="009E5951">
      <w:pPr>
        <w:spacing w:after="0" w:line="240" w:lineRule="auto"/>
        <w:rPr>
          <w:rFonts w:ascii="Arial" w:hAnsi="Arial" w:cs="Arial"/>
          <w:color w:val="595959" w:themeColor="text1" w:themeTint="A6"/>
        </w:rPr>
      </w:pPr>
    </w:p>
    <w:p w:rsidR="0035129C" w:rsidRDefault="0048368B" w:rsidP="009E5951">
      <w:pPr>
        <w:spacing w:after="0" w:line="240" w:lineRule="auto"/>
        <w:rPr>
          <w:rFonts w:ascii="Arial" w:hAnsi="Arial" w:cs="Arial"/>
        </w:rPr>
      </w:pPr>
      <w:r>
        <w:rPr>
          <w:rFonts w:ascii="Arial" w:hAnsi="Arial" w:cs="Arial"/>
          <w:noProof/>
          <w:lang w:eastAsia="fr-FR"/>
        </w:rPr>
        <w:drawing>
          <wp:inline distT="0" distB="0" distL="0" distR="0">
            <wp:extent cx="2886075" cy="2163458"/>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rome touron.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7280" cy="2164361"/>
                    </a:xfrm>
                    <a:prstGeom prst="rect">
                      <a:avLst/>
                    </a:prstGeom>
                  </pic:spPr>
                </pic:pic>
              </a:graphicData>
            </a:graphic>
          </wp:inline>
        </w:drawing>
      </w:r>
      <w:r w:rsidR="0035129C">
        <w:rPr>
          <w:rFonts w:ascii="Arial" w:hAnsi="Arial" w:cs="Arial"/>
        </w:rPr>
        <w:t xml:space="preserve">    </w:t>
      </w:r>
      <w:r>
        <w:rPr>
          <w:rFonts w:ascii="Arial" w:hAnsi="Arial" w:cs="Arial"/>
          <w:noProof/>
          <w:lang w:eastAsia="fr-FR"/>
        </w:rPr>
        <w:drawing>
          <wp:inline distT="0" distB="0" distL="0" distR="0">
            <wp:extent cx="3095625" cy="178818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na oiseau.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10181" cy="1796588"/>
                    </a:xfrm>
                    <a:prstGeom prst="rect">
                      <a:avLst/>
                    </a:prstGeom>
                  </pic:spPr>
                </pic:pic>
              </a:graphicData>
            </a:graphic>
          </wp:inline>
        </w:drawing>
      </w:r>
    </w:p>
    <w:p w:rsidR="0035129C" w:rsidRDefault="0035129C" w:rsidP="009E5951">
      <w:pPr>
        <w:spacing w:after="0" w:line="240" w:lineRule="auto"/>
        <w:rPr>
          <w:rFonts w:ascii="Arial" w:hAnsi="Arial" w:cs="Arial"/>
        </w:rPr>
      </w:pPr>
    </w:p>
    <w:p w:rsidR="00CC11D2" w:rsidRPr="007B448E" w:rsidRDefault="00CC11D2" w:rsidP="00CC11D2">
      <w:pPr>
        <w:spacing w:after="0" w:line="240" w:lineRule="auto"/>
        <w:rPr>
          <w:rFonts w:ascii="Arial" w:hAnsi="Arial" w:cs="Arial"/>
          <w:color w:val="538135" w:themeColor="accent6" w:themeShade="BF"/>
          <w:sz w:val="20"/>
          <w:szCs w:val="20"/>
        </w:rPr>
      </w:pPr>
      <w:r w:rsidRPr="007B448E">
        <w:rPr>
          <w:rFonts w:ascii="Arial" w:hAnsi="Arial" w:cs="Arial"/>
          <w:color w:val="538135" w:themeColor="accent6" w:themeShade="BF"/>
          <w:sz w:val="20"/>
          <w:szCs w:val="20"/>
        </w:rPr>
        <w:t xml:space="preserve">Jérôme Touron, </w:t>
      </w:r>
      <w:r w:rsidRPr="007B448E">
        <w:rPr>
          <w:rFonts w:ascii="Arial" w:hAnsi="Arial" w:cs="Arial"/>
          <w:i/>
          <w:color w:val="538135" w:themeColor="accent6" w:themeShade="BF"/>
          <w:sz w:val="20"/>
          <w:szCs w:val="20"/>
        </w:rPr>
        <w:t>Après la nuit, devant le ciel</w:t>
      </w:r>
      <w:r w:rsidRPr="007B448E">
        <w:rPr>
          <w:rFonts w:ascii="Arial" w:hAnsi="Arial" w:cs="Arial"/>
          <w:color w:val="538135" w:themeColor="accent6" w:themeShade="BF"/>
          <w:sz w:val="20"/>
          <w:szCs w:val="20"/>
        </w:rPr>
        <w:t xml:space="preserve">, </w:t>
      </w:r>
      <w:r w:rsidR="0035129C" w:rsidRPr="007B448E">
        <w:rPr>
          <w:rFonts w:ascii="Arial" w:hAnsi="Arial" w:cs="Arial"/>
          <w:color w:val="538135" w:themeColor="accent6" w:themeShade="BF"/>
          <w:sz w:val="20"/>
          <w:szCs w:val="20"/>
        </w:rPr>
        <w:t>20</w:t>
      </w:r>
      <w:r w:rsidRPr="007B448E">
        <w:rPr>
          <w:rFonts w:ascii="Arial" w:hAnsi="Arial" w:cs="Arial"/>
          <w:color w:val="538135" w:themeColor="accent6" w:themeShade="BF"/>
          <w:sz w:val="20"/>
          <w:szCs w:val="20"/>
        </w:rPr>
        <w:t>16</w:t>
      </w:r>
      <w:r w:rsidR="00EA63BD" w:rsidRPr="007B448E">
        <w:rPr>
          <w:rFonts w:ascii="Arial" w:hAnsi="Arial" w:cs="Arial"/>
          <w:color w:val="538135" w:themeColor="accent6" w:themeShade="BF"/>
          <w:sz w:val="20"/>
          <w:szCs w:val="20"/>
        </w:rPr>
        <w:t xml:space="preserve">         </w:t>
      </w:r>
      <w:r w:rsidRPr="007B448E">
        <w:rPr>
          <w:rFonts w:ascii="Arial" w:hAnsi="Arial" w:cs="Arial"/>
          <w:color w:val="538135" w:themeColor="accent6" w:themeShade="BF"/>
          <w:sz w:val="20"/>
          <w:szCs w:val="20"/>
        </w:rPr>
        <w:t xml:space="preserve">  </w:t>
      </w:r>
      <w:r w:rsidR="00AF408D" w:rsidRPr="007B448E">
        <w:rPr>
          <w:rFonts w:ascii="Arial" w:hAnsi="Arial" w:cs="Arial"/>
          <w:color w:val="538135" w:themeColor="accent6" w:themeShade="BF"/>
          <w:sz w:val="20"/>
          <w:szCs w:val="20"/>
        </w:rPr>
        <w:t xml:space="preserve">      </w:t>
      </w:r>
      <w:r w:rsidR="0035129C" w:rsidRPr="007B448E">
        <w:rPr>
          <w:rFonts w:ascii="Arial" w:hAnsi="Arial" w:cs="Arial"/>
          <w:color w:val="538135" w:themeColor="accent6" w:themeShade="BF"/>
          <w:sz w:val="20"/>
          <w:szCs w:val="20"/>
        </w:rPr>
        <w:t>Sanna Kannisto</w:t>
      </w:r>
      <w:r w:rsidR="0035129C" w:rsidRPr="007B448E">
        <w:rPr>
          <w:rFonts w:ascii="Arial" w:hAnsi="Arial" w:cs="Arial"/>
          <w:i/>
          <w:color w:val="538135" w:themeColor="accent6" w:themeShade="BF"/>
          <w:sz w:val="20"/>
          <w:szCs w:val="20"/>
        </w:rPr>
        <w:t xml:space="preserve">, </w:t>
      </w:r>
      <w:proofErr w:type="spellStart"/>
      <w:r w:rsidR="005801F1" w:rsidRPr="007B448E">
        <w:rPr>
          <w:rFonts w:ascii="Arial" w:hAnsi="Arial" w:cs="Arial"/>
          <w:i/>
          <w:color w:val="538135" w:themeColor="accent6" w:themeShade="BF"/>
          <w:sz w:val="20"/>
          <w:szCs w:val="20"/>
        </w:rPr>
        <w:t>Days</w:t>
      </w:r>
      <w:proofErr w:type="spellEnd"/>
      <w:r w:rsidR="005801F1" w:rsidRPr="007B448E">
        <w:rPr>
          <w:rFonts w:ascii="Arial" w:hAnsi="Arial" w:cs="Arial"/>
          <w:i/>
          <w:color w:val="538135" w:themeColor="accent6" w:themeShade="BF"/>
          <w:sz w:val="20"/>
          <w:szCs w:val="20"/>
        </w:rPr>
        <w:t xml:space="preserve"> of </w:t>
      </w:r>
      <w:proofErr w:type="spellStart"/>
      <w:r w:rsidR="005801F1" w:rsidRPr="007B448E">
        <w:rPr>
          <w:rFonts w:ascii="Arial" w:hAnsi="Arial" w:cs="Arial"/>
          <w:i/>
          <w:color w:val="538135" w:themeColor="accent6" w:themeShade="BF"/>
          <w:sz w:val="20"/>
          <w:szCs w:val="20"/>
        </w:rPr>
        <w:t>departure</w:t>
      </w:r>
      <w:proofErr w:type="spellEnd"/>
      <w:r w:rsidR="005801F1" w:rsidRPr="007B448E">
        <w:rPr>
          <w:rFonts w:ascii="Arial" w:hAnsi="Arial" w:cs="Arial"/>
          <w:i/>
          <w:color w:val="538135" w:themeColor="accent6" w:themeShade="BF"/>
          <w:sz w:val="20"/>
          <w:szCs w:val="20"/>
        </w:rPr>
        <w:t xml:space="preserve"> 3</w:t>
      </w:r>
      <w:r w:rsidRPr="007B448E">
        <w:rPr>
          <w:rFonts w:ascii="Arial" w:hAnsi="Arial" w:cs="Arial"/>
          <w:i/>
          <w:color w:val="538135" w:themeColor="accent6" w:themeShade="BF"/>
          <w:sz w:val="20"/>
          <w:szCs w:val="20"/>
        </w:rPr>
        <w:t xml:space="preserve">, </w:t>
      </w:r>
      <w:r w:rsidRPr="007B448E">
        <w:rPr>
          <w:rFonts w:ascii="Arial" w:hAnsi="Arial" w:cs="Arial"/>
          <w:color w:val="538135" w:themeColor="accent6" w:themeShade="BF"/>
          <w:sz w:val="20"/>
          <w:szCs w:val="20"/>
        </w:rPr>
        <w:t xml:space="preserve">2015 </w:t>
      </w:r>
    </w:p>
    <w:p w:rsidR="00AF408D" w:rsidRPr="007B448E" w:rsidRDefault="00CC11D2" w:rsidP="00CC11D2">
      <w:pPr>
        <w:spacing w:after="0" w:line="240" w:lineRule="auto"/>
        <w:rPr>
          <w:rFonts w:ascii="Arial" w:hAnsi="Arial" w:cs="Arial"/>
          <w:color w:val="538135" w:themeColor="accent6" w:themeShade="BF"/>
          <w:sz w:val="20"/>
          <w:szCs w:val="20"/>
        </w:rPr>
      </w:pPr>
      <w:r w:rsidRPr="007B448E">
        <w:rPr>
          <w:rFonts w:ascii="Arial" w:hAnsi="Arial" w:cs="Arial"/>
          <w:color w:val="538135" w:themeColor="accent6" w:themeShade="BF"/>
          <w:sz w:val="20"/>
          <w:szCs w:val="20"/>
        </w:rPr>
        <w:t xml:space="preserve">Installation in situ, mixed media, dimensions variables         </w:t>
      </w:r>
      <w:r w:rsidR="00AF408D" w:rsidRPr="007B448E">
        <w:rPr>
          <w:rFonts w:ascii="Arial" w:hAnsi="Arial" w:cs="Arial"/>
          <w:color w:val="538135" w:themeColor="accent6" w:themeShade="BF"/>
          <w:sz w:val="20"/>
          <w:szCs w:val="20"/>
        </w:rPr>
        <w:t xml:space="preserve"> </w:t>
      </w:r>
      <w:r w:rsidRPr="007B448E">
        <w:rPr>
          <w:rFonts w:ascii="Arial" w:hAnsi="Arial" w:cs="Arial"/>
          <w:color w:val="538135" w:themeColor="accent6" w:themeShade="BF"/>
          <w:sz w:val="20"/>
          <w:szCs w:val="20"/>
        </w:rPr>
        <w:t xml:space="preserve"> pigment </w:t>
      </w:r>
      <w:proofErr w:type="spellStart"/>
      <w:r w:rsidRPr="007B448E">
        <w:rPr>
          <w:rFonts w:ascii="Arial" w:hAnsi="Arial" w:cs="Arial"/>
          <w:color w:val="538135" w:themeColor="accent6" w:themeShade="BF"/>
          <w:sz w:val="20"/>
          <w:szCs w:val="20"/>
        </w:rPr>
        <w:t>ink</w:t>
      </w:r>
      <w:proofErr w:type="spellEnd"/>
      <w:r w:rsidRPr="007B448E">
        <w:rPr>
          <w:rFonts w:ascii="Arial" w:hAnsi="Arial" w:cs="Arial"/>
          <w:color w:val="538135" w:themeColor="accent6" w:themeShade="BF"/>
          <w:sz w:val="20"/>
          <w:szCs w:val="20"/>
        </w:rPr>
        <w:t xml:space="preserve"> </w:t>
      </w:r>
      <w:proofErr w:type="spellStart"/>
      <w:r w:rsidRPr="007B448E">
        <w:rPr>
          <w:rFonts w:ascii="Arial" w:hAnsi="Arial" w:cs="Arial"/>
          <w:color w:val="538135" w:themeColor="accent6" w:themeShade="BF"/>
          <w:sz w:val="20"/>
          <w:szCs w:val="20"/>
        </w:rPr>
        <w:t>print</w:t>
      </w:r>
      <w:proofErr w:type="spellEnd"/>
      <w:r w:rsidRPr="007B448E">
        <w:rPr>
          <w:rFonts w:ascii="Arial" w:hAnsi="Arial" w:cs="Arial"/>
          <w:color w:val="538135" w:themeColor="accent6" w:themeShade="BF"/>
          <w:sz w:val="20"/>
          <w:szCs w:val="20"/>
        </w:rPr>
        <w:t>, 65 x 92 cm</w:t>
      </w:r>
    </w:p>
    <w:p w:rsidR="00AF408D" w:rsidRDefault="00AF408D" w:rsidP="00CC11D2">
      <w:pPr>
        <w:spacing w:after="0" w:line="240" w:lineRule="auto"/>
        <w:rPr>
          <w:rFonts w:ascii="Arial" w:hAnsi="Arial" w:cs="Arial"/>
          <w:sz w:val="20"/>
          <w:szCs w:val="20"/>
        </w:rPr>
      </w:pPr>
    </w:p>
    <w:p w:rsidR="00AF408D" w:rsidRPr="00AF408D" w:rsidRDefault="00AF408D" w:rsidP="00CC11D2">
      <w:pPr>
        <w:spacing w:after="0" w:line="240" w:lineRule="auto"/>
        <w:rPr>
          <w:rFonts w:ascii="Arial" w:hAnsi="Arial" w:cs="Arial"/>
          <w:sz w:val="20"/>
          <w:szCs w:val="20"/>
        </w:rPr>
      </w:pPr>
    </w:p>
    <w:p w:rsidR="0035129C" w:rsidRPr="00AF408D" w:rsidRDefault="00AF408D" w:rsidP="009E5951">
      <w:pPr>
        <w:spacing w:after="0" w:line="240" w:lineRule="auto"/>
        <w:rPr>
          <w:rFonts w:ascii="Arial" w:hAnsi="Arial" w:cs="Arial"/>
          <w:sz w:val="20"/>
          <w:szCs w:val="20"/>
        </w:rPr>
      </w:pPr>
      <w:r>
        <w:rPr>
          <w:rFonts w:ascii="Arial" w:hAnsi="Arial" w:cs="Arial"/>
          <w:sz w:val="20"/>
          <w:szCs w:val="20"/>
        </w:rPr>
        <w:t xml:space="preserve"> </w:t>
      </w:r>
      <w:r w:rsidRPr="00AF408D">
        <w:rPr>
          <w:rFonts w:ascii="Arial" w:hAnsi="Arial" w:cs="Arial"/>
          <w:noProof/>
          <w:sz w:val="20"/>
          <w:szCs w:val="20"/>
          <w:lang w:eastAsia="fr-FR"/>
        </w:rPr>
        <w:drawing>
          <wp:inline distT="0" distB="0" distL="0" distR="0">
            <wp:extent cx="2327808" cy="2060007"/>
            <wp:effectExtent l="19050" t="0" r="0"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servatoire 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32749" cy="2064379"/>
                    </a:xfrm>
                    <a:prstGeom prst="rect">
                      <a:avLst/>
                    </a:prstGeom>
                  </pic:spPr>
                </pic:pic>
              </a:graphicData>
            </a:graphic>
          </wp:inline>
        </w:drawing>
      </w:r>
      <w:r>
        <w:rPr>
          <w:rFonts w:ascii="Arial" w:hAnsi="Arial" w:cs="Arial"/>
          <w:sz w:val="20"/>
          <w:szCs w:val="20"/>
        </w:rPr>
        <w:t xml:space="preserve">          </w:t>
      </w:r>
      <w:r w:rsidR="00CE6A9B">
        <w:rPr>
          <w:rFonts w:ascii="Arial" w:hAnsi="Arial" w:cs="Arial"/>
          <w:sz w:val="20"/>
          <w:szCs w:val="20"/>
        </w:rPr>
        <w:t xml:space="preserve">        </w:t>
      </w:r>
      <w:r>
        <w:rPr>
          <w:rFonts w:ascii="Arial" w:hAnsi="Arial" w:cs="Arial"/>
          <w:sz w:val="20"/>
          <w:szCs w:val="20"/>
        </w:rPr>
        <w:t xml:space="preserve">  </w:t>
      </w:r>
      <w:r w:rsidR="00CE6A9B">
        <w:rPr>
          <w:rFonts w:ascii="Arial" w:hAnsi="Arial" w:cs="Arial"/>
          <w:noProof/>
          <w:sz w:val="20"/>
          <w:szCs w:val="20"/>
          <w:lang w:eastAsia="fr-FR"/>
        </w:rPr>
        <w:drawing>
          <wp:inline distT="0" distB="0" distL="0" distR="0">
            <wp:extent cx="2879527" cy="1968885"/>
            <wp:effectExtent l="19050" t="0" r="0" b="0"/>
            <wp:docPr id="6" name="Image 5" descr="m amélie porcher 16 parad artif2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mélie porcher 16 parad artif2 copie.jpg"/>
                    <pic:cNvPicPr/>
                  </pic:nvPicPr>
                  <pic:blipFill>
                    <a:blip r:embed="rId11" cstate="print"/>
                    <a:stretch>
                      <a:fillRect/>
                    </a:stretch>
                  </pic:blipFill>
                  <pic:spPr>
                    <a:xfrm>
                      <a:off x="0" y="0"/>
                      <a:ext cx="2886408" cy="1973590"/>
                    </a:xfrm>
                    <a:prstGeom prst="rect">
                      <a:avLst/>
                    </a:prstGeom>
                  </pic:spPr>
                </pic:pic>
              </a:graphicData>
            </a:graphic>
          </wp:inline>
        </w:drawing>
      </w:r>
    </w:p>
    <w:p w:rsidR="0035129C" w:rsidRDefault="00127C75" w:rsidP="009E5951">
      <w:pPr>
        <w:spacing w:after="0" w:line="240" w:lineRule="auto"/>
        <w:rPr>
          <w:rFonts w:ascii="Arial" w:hAnsi="Arial" w:cs="Arial"/>
        </w:rPr>
      </w:pPr>
      <w:r>
        <w:rPr>
          <w:rFonts w:ascii="Arial" w:hAnsi="Arial" w:cs="Arial"/>
        </w:rPr>
        <w:t xml:space="preserve">              </w:t>
      </w:r>
      <w:r w:rsidR="00CC11D2">
        <w:rPr>
          <w:rFonts w:ascii="Arial" w:hAnsi="Arial" w:cs="Arial"/>
        </w:rPr>
        <w:t xml:space="preserve">                 </w:t>
      </w:r>
      <w:r>
        <w:rPr>
          <w:rFonts w:ascii="Arial" w:hAnsi="Arial" w:cs="Arial"/>
        </w:rPr>
        <w:t xml:space="preserve">   </w:t>
      </w:r>
    </w:p>
    <w:p w:rsidR="00A0308E" w:rsidRPr="007B448E" w:rsidRDefault="00CC11D2" w:rsidP="00CC11D2">
      <w:pPr>
        <w:spacing w:after="0" w:line="240" w:lineRule="auto"/>
        <w:rPr>
          <w:rFonts w:ascii="Arial" w:hAnsi="Arial" w:cs="Arial"/>
          <w:color w:val="538135" w:themeColor="accent6" w:themeShade="BF"/>
          <w:sz w:val="20"/>
          <w:szCs w:val="20"/>
        </w:rPr>
      </w:pPr>
      <w:r>
        <w:rPr>
          <w:rFonts w:ascii="Arial" w:hAnsi="Arial" w:cs="Arial"/>
        </w:rPr>
        <w:t xml:space="preserve"> </w:t>
      </w:r>
      <w:r w:rsidRPr="006838E9">
        <w:rPr>
          <w:rFonts w:ascii="Arial" w:hAnsi="Arial" w:cs="Arial"/>
          <w:color w:val="024E1F"/>
        </w:rPr>
        <w:t xml:space="preserve"> </w:t>
      </w:r>
      <w:r w:rsidRPr="007B448E">
        <w:rPr>
          <w:rFonts w:ascii="Arial" w:hAnsi="Arial" w:cs="Arial"/>
          <w:color w:val="538135" w:themeColor="accent6" w:themeShade="BF"/>
          <w:sz w:val="20"/>
          <w:szCs w:val="20"/>
        </w:rPr>
        <w:t xml:space="preserve"> </w:t>
      </w:r>
      <w:proofErr w:type="spellStart"/>
      <w:r w:rsidRPr="007B448E">
        <w:rPr>
          <w:rFonts w:ascii="Arial" w:hAnsi="Arial" w:cs="Arial"/>
          <w:color w:val="538135" w:themeColor="accent6" w:themeShade="BF"/>
          <w:sz w:val="20"/>
          <w:szCs w:val="20"/>
        </w:rPr>
        <w:t>Hannaleena</w:t>
      </w:r>
      <w:proofErr w:type="spellEnd"/>
      <w:r w:rsidRPr="007B448E">
        <w:rPr>
          <w:rFonts w:ascii="Arial" w:hAnsi="Arial" w:cs="Arial"/>
          <w:color w:val="538135" w:themeColor="accent6" w:themeShade="BF"/>
          <w:sz w:val="20"/>
          <w:szCs w:val="20"/>
        </w:rPr>
        <w:t xml:space="preserve"> </w:t>
      </w:r>
      <w:proofErr w:type="spellStart"/>
      <w:r w:rsidRPr="007B448E">
        <w:rPr>
          <w:rFonts w:ascii="Arial" w:hAnsi="Arial" w:cs="Arial"/>
          <w:color w:val="538135" w:themeColor="accent6" w:themeShade="BF"/>
          <w:sz w:val="20"/>
          <w:szCs w:val="20"/>
        </w:rPr>
        <w:t>Heiska</w:t>
      </w:r>
      <w:proofErr w:type="spellEnd"/>
      <w:r w:rsidRPr="007B448E">
        <w:rPr>
          <w:rFonts w:ascii="Arial" w:hAnsi="Arial" w:cs="Arial"/>
          <w:color w:val="538135" w:themeColor="accent6" w:themeShade="BF"/>
          <w:sz w:val="20"/>
          <w:szCs w:val="20"/>
        </w:rPr>
        <w:t xml:space="preserve">, </w:t>
      </w:r>
      <w:r w:rsidRPr="007B448E">
        <w:rPr>
          <w:rFonts w:ascii="Arial" w:hAnsi="Arial" w:cs="Arial"/>
          <w:i/>
          <w:color w:val="538135" w:themeColor="accent6" w:themeShade="BF"/>
          <w:sz w:val="20"/>
          <w:szCs w:val="20"/>
        </w:rPr>
        <w:t>Observatoire V,</w:t>
      </w:r>
      <w:r w:rsidRPr="007B448E">
        <w:rPr>
          <w:rFonts w:ascii="Arial" w:hAnsi="Arial" w:cs="Arial"/>
          <w:color w:val="538135" w:themeColor="accent6" w:themeShade="BF"/>
          <w:sz w:val="20"/>
          <w:szCs w:val="20"/>
        </w:rPr>
        <w:t xml:space="preserve"> 2015             </w:t>
      </w:r>
      <w:r w:rsidR="00CE6A9B" w:rsidRPr="007B448E">
        <w:rPr>
          <w:rFonts w:ascii="Arial" w:hAnsi="Arial" w:cs="Arial"/>
          <w:color w:val="538135" w:themeColor="accent6" w:themeShade="BF"/>
          <w:sz w:val="20"/>
          <w:szCs w:val="20"/>
        </w:rPr>
        <w:t xml:space="preserve">  </w:t>
      </w:r>
      <w:r w:rsidRPr="007B448E">
        <w:rPr>
          <w:rFonts w:ascii="Arial" w:hAnsi="Arial" w:cs="Arial"/>
          <w:color w:val="538135" w:themeColor="accent6" w:themeShade="BF"/>
          <w:sz w:val="20"/>
          <w:szCs w:val="20"/>
        </w:rPr>
        <w:t xml:space="preserve">   </w:t>
      </w:r>
      <w:r w:rsidR="00127C75" w:rsidRPr="007B448E">
        <w:rPr>
          <w:rFonts w:ascii="Arial" w:hAnsi="Arial" w:cs="Arial"/>
          <w:color w:val="538135" w:themeColor="accent6" w:themeShade="BF"/>
          <w:sz w:val="20"/>
          <w:szCs w:val="20"/>
        </w:rPr>
        <w:t xml:space="preserve">Marie Amélie Porcher, </w:t>
      </w:r>
      <w:r w:rsidR="001F718E" w:rsidRPr="007B448E">
        <w:rPr>
          <w:rFonts w:ascii="Arial" w:hAnsi="Arial" w:cs="Arial"/>
          <w:i/>
          <w:color w:val="538135" w:themeColor="accent6" w:themeShade="BF"/>
          <w:sz w:val="20"/>
          <w:szCs w:val="20"/>
        </w:rPr>
        <w:t>Les Paradis Artificiels</w:t>
      </w:r>
      <w:r w:rsidR="001F718E" w:rsidRPr="007B448E">
        <w:rPr>
          <w:rFonts w:ascii="Arial" w:hAnsi="Arial" w:cs="Arial"/>
          <w:color w:val="538135" w:themeColor="accent6" w:themeShade="BF"/>
          <w:sz w:val="20"/>
          <w:szCs w:val="20"/>
        </w:rPr>
        <w:t>,</w:t>
      </w:r>
      <w:r w:rsidR="001F718E" w:rsidRPr="007B448E">
        <w:rPr>
          <w:rFonts w:ascii="Arial" w:hAnsi="Arial" w:cs="Arial"/>
          <w:i/>
          <w:iCs/>
          <w:color w:val="538135" w:themeColor="accent6" w:themeShade="BF"/>
          <w:sz w:val="21"/>
          <w:szCs w:val="20"/>
        </w:rPr>
        <w:t xml:space="preserve"> </w:t>
      </w:r>
      <w:r w:rsidR="00127C75" w:rsidRPr="007B448E">
        <w:rPr>
          <w:rFonts w:ascii="Arial" w:hAnsi="Arial" w:cs="Arial"/>
          <w:color w:val="538135" w:themeColor="accent6" w:themeShade="BF"/>
          <w:sz w:val="20"/>
          <w:szCs w:val="20"/>
        </w:rPr>
        <w:t>2016</w:t>
      </w:r>
    </w:p>
    <w:p w:rsidR="00CC11D2" w:rsidRPr="007B448E" w:rsidRDefault="00CC11D2" w:rsidP="00CC11D2">
      <w:pPr>
        <w:spacing w:after="0" w:line="240" w:lineRule="auto"/>
        <w:rPr>
          <w:rFonts w:ascii="Arial" w:hAnsi="Arial" w:cs="Arial"/>
          <w:color w:val="538135" w:themeColor="accent6" w:themeShade="BF"/>
          <w:sz w:val="20"/>
          <w:szCs w:val="20"/>
        </w:rPr>
      </w:pPr>
      <w:r w:rsidRPr="007B448E">
        <w:rPr>
          <w:rFonts w:ascii="Arial" w:hAnsi="Arial" w:cs="Arial"/>
          <w:color w:val="538135" w:themeColor="accent6" w:themeShade="BF"/>
          <w:sz w:val="20"/>
          <w:szCs w:val="20"/>
        </w:rPr>
        <w:t xml:space="preserve">   </w:t>
      </w:r>
      <w:proofErr w:type="gramStart"/>
      <w:r w:rsidR="00C92FB1" w:rsidRPr="007B448E">
        <w:rPr>
          <w:rFonts w:ascii="Arial" w:hAnsi="Arial" w:cs="Arial"/>
          <w:color w:val="538135" w:themeColor="accent6" w:themeShade="BF"/>
          <w:sz w:val="20"/>
          <w:szCs w:val="20"/>
        </w:rPr>
        <w:t>f</w:t>
      </w:r>
      <w:r w:rsidRPr="007B448E">
        <w:rPr>
          <w:rFonts w:ascii="Arial" w:hAnsi="Arial" w:cs="Arial"/>
          <w:color w:val="538135" w:themeColor="accent6" w:themeShade="BF"/>
          <w:sz w:val="20"/>
          <w:szCs w:val="20"/>
        </w:rPr>
        <w:t>usain</w:t>
      </w:r>
      <w:proofErr w:type="gramEnd"/>
      <w:r w:rsidRPr="007B448E">
        <w:rPr>
          <w:rFonts w:ascii="Arial" w:hAnsi="Arial" w:cs="Arial"/>
          <w:color w:val="538135" w:themeColor="accent6" w:themeShade="BF"/>
          <w:sz w:val="20"/>
          <w:szCs w:val="20"/>
        </w:rPr>
        <w:t xml:space="preserve"> sur papier, 64 x 75 cm                                    </w:t>
      </w:r>
      <w:r w:rsidR="00CE6A9B" w:rsidRPr="007B448E">
        <w:rPr>
          <w:rFonts w:ascii="Arial" w:hAnsi="Arial" w:cs="Arial"/>
          <w:color w:val="538135" w:themeColor="accent6" w:themeShade="BF"/>
          <w:sz w:val="20"/>
          <w:szCs w:val="20"/>
        </w:rPr>
        <w:t xml:space="preserve"> </w:t>
      </w:r>
      <w:r w:rsidR="001F718E" w:rsidRPr="007B448E">
        <w:rPr>
          <w:rFonts w:ascii="Arial" w:hAnsi="Arial" w:cs="Arial"/>
          <w:color w:val="538135" w:themeColor="accent6" w:themeShade="BF"/>
          <w:sz w:val="20"/>
          <w:szCs w:val="20"/>
        </w:rPr>
        <w:t xml:space="preserve"> </w:t>
      </w:r>
      <w:r w:rsidR="00CE6A9B" w:rsidRPr="007B448E">
        <w:rPr>
          <w:rFonts w:ascii="Arial" w:hAnsi="Arial" w:cs="Arial"/>
          <w:color w:val="538135" w:themeColor="accent6" w:themeShade="BF"/>
          <w:sz w:val="20"/>
          <w:szCs w:val="20"/>
        </w:rPr>
        <w:t xml:space="preserve"> </w:t>
      </w:r>
      <w:r w:rsidR="001F718E" w:rsidRPr="007B448E">
        <w:rPr>
          <w:rFonts w:ascii="Arial" w:hAnsi="Arial" w:cs="Arial"/>
          <w:iCs/>
          <w:color w:val="538135" w:themeColor="accent6" w:themeShade="BF"/>
          <w:sz w:val="20"/>
          <w:szCs w:val="20"/>
        </w:rPr>
        <w:t>sérigraphie 70 x 50 cm</w:t>
      </w:r>
    </w:p>
    <w:p w:rsidR="00CC11D2" w:rsidRPr="001F718E" w:rsidRDefault="00CC11D2" w:rsidP="00CC11D2">
      <w:pPr>
        <w:spacing w:after="0" w:line="240" w:lineRule="auto"/>
        <w:rPr>
          <w:rFonts w:ascii="Arial" w:hAnsi="Arial" w:cs="Arial"/>
        </w:rPr>
      </w:pPr>
    </w:p>
    <w:p w:rsidR="00CC11D2" w:rsidRDefault="00D0767F" w:rsidP="00CC11D2">
      <w:pPr>
        <w:spacing w:after="0" w:line="240" w:lineRule="auto"/>
        <w:rPr>
          <w:rFonts w:ascii="Arial" w:hAnsi="Arial" w:cs="Arial"/>
        </w:rPr>
      </w:pPr>
      <w:r>
        <w:rPr>
          <w:rFonts w:ascii="Arial" w:hAnsi="Arial" w:cs="Arial"/>
        </w:rPr>
        <w:t xml:space="preserve">            </w:t>
      </w:r>
      <w:r w:rsidR="001703D0" w:rsidRPr="007B7C86">
        <w:rPr>
          <w:rFonts w:ascii="Arial" w:hAnsi="Arial" w:cs="Arial"/>
        </w:rPr>
        <w:t xml:space="preserve">L’exposition </w:t>
      </w:r>
      <w:r w:rsidR="001703D0" w:rsidRPr="007B7C86">
        <w:rPr>
          <w:rFonts w:ascii="Arial" w:hAnsi="Arial" w:cs="Arial"/>
          <w:i/>
        </w:rPr>
        <w:t xml:space="preserve">Rencontres d’été </w:t>
      </w:r>
      <w:r w:rsidR="001703D0" w:rsidRPr="007B7C86">
        <w:rPr>
          <w:rFonts w:ascii="Arial" w:hAnsi="Arial" w:cs="Arial"/>
        </w:rPr>
        <w:t xml:space="preserve">propose les œuvres de quatre artistes, </w:t>
      </w:r>
      <w:proofErr w:type="spellStart"/>
      <w:r w:rsidR="001703D0" w:rsidRPr="007B7C86">
        <w:rPr>
          <w:rFonts w:ascii="Arial" w:hAnsi="Arial" w:cs="Arial"/>
        </w:rPr>
        <w:t>Hannaleena</w:t>
      </w:r>
      <w:proofErr w:type="spellEnd"/>
      <w:r w:rsidR="001703D0" w:rsidRPr="007B7C86">
        <w:rPr>
          <w:rFonts w:ascii="Arial" w:hAnsi="Arial" w:cs="Arial"/>
        </w:rPr>
        <w:t xml:space="preserve"> </w:t>
      </w:r>
      <w:proofErr w:type="spellStart"/>
      <w:r w:rsidR="001703D0" w:rsidRPr="007B7C86">
        <w:rPr>
          <w:rFonts w:ascii="Arial" w:hAnsi="Arial" w:cs="Arial"/>
        </w:rPr>
        <w:t>Heiska</w:t>
      </w:r>
      <w:proofErr w:type="spellEnd"/>
      <w:r w:rsidR="001703D0" w:rsidRPr="007B7C86">
        <w:rPr>
          <w:rFonts w:ascii="Arial" w:hAnsi="Arial" w:cs="Arial"/>
        </w:rPr>
        <w:t xml:space="preserve"> (dessin), Sanna Kannisto (photographie), Marie Amélie Porcher (sérigraphie), </w:t>
      </w:r>
      <w:r w:rsidR="0094053B">
        <w:rPr>
          <w:rFonts w:ascii="Arial" w:hAnsi="Arial" w:cs="Arial"/>
        </w:rPr>
        <w:t xml:space="preserve">Jérôme Touron </w:t>
      </w:r>
      <w:r w:rsidR="001703D0" w:rsidRPr="007B7C86">
        <w:rPr>
          <w:rFonts w:ascii="Arial" w:hAnsi="Arial" w:cs="Arial"/>
        </w:rPr>
        <w:t>(installations)</w:t>
      </w:r>
      <w:r w:rsidR="007B7C86">
        <w:rPr>
          <w:rFonts w:ascii="Arial" w:hAnsi="Arial" w:cs="Arial"/>
        </w:rPr>
        <w:t xml:space="preserve"> </w:t>
      </w:r>
      <w:r w:rsidR="001703D0" w:rsidRPr="007B7C86">
        <w:rPr>
          <w:rFonts w:ascii="Arial" w:hAnsi="Arial" w:cs="Arial"/>
        </w:rPr>
        <w:t xml:space="preserve">dont les </w:t>
      </w:r>
      <w:r w:rsidR="004D28D2" w:rsidRPr="007B7C86">
        <w:rPr>
          <w:rFonts w:ascii="Arial" w:hAnsi="Arial" w:cs="Arial"/>
        </w:rPr>
        <w:t>pièces</w:t>
      </w:r>
      <w:r w:rsidR="001703D0" w:rsidRPr="007B7C86">
        <w:rPr>
          <w:rFonts w:ascii="Arial" w:hAnsi="Arial" w:cs="Arial"/>
        </w:rPr>
        <w:t xml:space="preserve"> choisies </w:t>
      </w:r>
      <w:r w:rsidR="004D28D2" w:rsidRPr="007B7C86">
        <w:rPr>
          <w:rFonts w:ascii="Arial" w:hAnsi="Arial" w:cs="Arial"/>
        </w:rPr>
        <w:t xml:space="preserve">invitent à la contemplation, à l’observation, activités favorisées par la </w:t>
      </w:r>
      <w:r w:rsidR="001703D0" w:rsidRPr="007B7C86">
        <w:rPr>
          <w:rFonts w:ascii="Arial" w:hAnsi="Arial" w:cs="Arial"/>
        </w:rPr>
        <w:t>période estivale</w:t>
      </w:r>
      <w:r w:rsidR="004D28D2" w:rsidRPr="007B7C86">
        <w:rPr>
          <w:rFonts w:ascii="Arial" w:hAnsi="Arial" w:cs="Arial"/>
        </w:rPr>
        <w:t>, avec ses plages de temps ralenti…</w:t>
      </w:r>
    </w:p>
    <w:p w:rsidR="007D35BD" w:rsidRPr="007B7C86" w:rsidRDefault="007D35BD" w:rsidP="00CC11D2">
      <w:pPr>
        <w:spacing w:after="0" w:line="240" w:lineRule="auto"/>
        <w:rPr>
          <w:rFonts w:ascii="Arial" w:hAnsi="Arial" w:cs="Arial"/>
        </w:rPr>
      </w:pPr>
    </w:p>
    <w:p w:rsidR="00486A9F" w:rsidRDefault="00C92FB1" w:rsidP="00781C30">
      <w:pPr>
        <w:spacing w:after="0" w:line="240" w:lineRule="auto"/>
        <w:rPr>
          <w:rFonts w:ascii="Arial" w:hAnsi="Arial" w:cs="Arial"/>
        </w:rPr>
      </w:pPr>
      <w:proofErr w:type="spellStart"/>
      <w:r w:rsidRPr="00F828B2">
        <w:rPr>
          <w:rFonts w:ascii="Arial" w:hAnsi="Arial" w:cs="Arial"/>
          <w:color w:val="C00000"/>
        </w:rPr>
        <w:lastRenderedPageBreak/>
        <w:t>Hannaleena</w:t>
      </w:r>
      <w:proofErr w:type="spellEnd"/>
      <w:r w:rsidRPr="00F828B2">
        <w:rPr>
          <w:rFonts w:ascii="Arial" w:hAnsi="Arial" w:cs="Arial"/>
          <w:color w:val="C00000"/>
        </w:rPr>
        <w:t xml:space="preserve"> </w:t>
      </w:r>
      <w:proofErr w:type="spellStart"/>
      <w:r w:rsidRPr="00F828B2">
        <w:rPr>
          <w:rFonts w:ascii="Arial" w:hAnsi="Arial" w:cs="Arial"/>
          <w:color w:val="C00000"/>
        </w:rPr>
        <w:t>Heiska</w:t>
      </w:r>
      <w:proofErr w:type="spellEnd"/>
      <w:r>
        <w:rPr>
          <w:rFonts w:ascii="Arial" w:hAnsi="Arial" w:cs="Arial"/>
        </w:rPr>
        <w:t xml:space="preserve"> </w:t>
      </w:r>
      <w:r w:rsidR="00021FEB">
        <w:rPr>
          <w:rFonts w:ascii="Arial" w:hAnsi="Arial" w:cs="Arial"/>
        </w:rPr>
        <w:t xml:space="preserve">(Finlande) </w:t>
      </w:r>
      <w:r w:rsidR="007B7C86">
        <w:rPr>
          <w:rFonts w:ascii="Arial" w:hAnsi="Arial" w:cs="Arial"/>
        </w:rPr>
        <w:t xml:space="preserve">avec ses observatoires, pourrait </w:t>
      </w:r>
      <w:r w:rsidR="0094053B">
        <w:rPr>
          <w:rFonts w:ascii="Arial" w:hAnsi="Arial" w:cs="Arial"/>
        </w:rPr>
        <w:t>sans doute capter</w:t>
      </w:r>
      <w:r w:rsidR="00486A9F">
        <w:rPr>
          <w:rFonts w:ascii="Arial" w:hAnsi="Arial" w:cs="Arial"/>
        </w:rPr>
        <w:t xml:space="preserve"> </w:t>
      </w:r>
      <w:r w:rsidR="0094053B">
        <w:rPr>
          <w:rFonts w:ascii="Arial" w:hAnsi="Arial" w:cs="Arial"/>
        </w:rPr>
        <w:t xml:space="preserve">les </w:t>
      </w:r>
      <w:r w:rsidR="00486A9F">
        <w:rPr>
          <w:rFonts w:ascii="Arial" w:hAnsi="Arial" w:cs="Arial"/>
        </w:rPr>
        <w:t xml:space="preserve">vols de </w:t>
      </w:r>
    </w:p>
    <w:p w:rsidR="00781C30" w:rsidRDefault="0094053B" w:rsidP="00781C30">
      <w:pPr>
        <w:spacing w:after="0" w:line="240" w:lineRule="auto"/>
        <w:rPr>
          <w:rFonts w:ascii="Arial" w:hAnsi="Arial" w:cs="Arial"/>
        </w:rPr>
      </w:pPr>
      <w:r>
        <w:rPr>
          <w:rFonts w:ascii="Arial" w:hAnsi="Arial" w:cs="Arial"/>
        </w:rPr>
        <w:t xml:space="preserve">colibris de Sanna Kannisto, à moins qu’elle ne cherche à découvrir </w:t>
      </w:r>
      <w:r w:rsidRPr="00D0767F">
        <w:rPr>
          <w:rFonts w:ascii="Arial" w:hAnsi="Arial" w:cs="Arial"/>
          <w:i/>
        </w:rPr>
        <w:t xml:space="preserve">les Paradis artificiels </w:t>
      </w:r>
      <w:r>
        <w:rPr>
          <w:rFonts w:ascii="Arial" w:hAnsi="Arial" w:cs="Arial"/>
        </w:rPr>
        <w:t>de Mar</w:t>
      </w:r>
      <w:r w:rsidR="00D0767F">
        <w:rPr>
          <w:rFonts w:ascii="Arial" w:hAnsi="Arial" w:cs="Arial"/>
        </w:rPr>
        <w:t>ie</w:t>
      </w:r>
      <w:r>
        <w:rPr>
          <w:rFonts w:ascii="Arial" w:hAnsi="Arial" w:cs="Arial"/>
        </w:rPr>
        <w:t>-Amélie Porcher</w:t>
      </w:r>
      <w:proofErr w:type="gramStart"/>
      <w:r>
        <w:rPr>
          <w:rFonts w:ascii="Arial" w:hAnsi="Arial" w:cs="Arial"/>
        </w:rPr>
        <w:t>..</w:t>
      </w:r>
      <w:proofErr w:type="gramEnd"/>
    </w:p>
    <w:p w:rsidR="00781C30" w:rsidRPr="00781C30" w:rsidRDefault="00781C30" w:rsidP="00781C30">
      <w:pPr>
        <w:spacing w:after="0" w:line="240" w:lineRule="auto"/>
        <w:rPr>
          <w:rFonts w:ascii="Arial" w:hAnsi="Arial" w:cs="Arial"/>
          <w:i/>
        </w:rPr>
      </w:pPr>
      <w:r>
        <w:rPr>
          <w:rFonts w:ascii="Arial" w:hAnsi="Arial" w:cs="Arial"/>
        </w:rPr>
        <w:t>‘’</w:t>
      </w:r>
      <w:r w:rsidRPr="00781C30">
        <w:rPr>
          <w:rFonts w:ascii="Arial" w:hAnsi="Arial" w:cs="Arial"/>
          <w:i/>
        </w:rPr>
        <w:t xml:space="preserve">Les observatoires que j’ai choisi de représenter sont situés dans différentes parties du monde, et, d’une certaine manière, ils constituent un </w:t>
      </w:r>
      <w:r>
        <w:rPr>
          <w:rFonts w:ascii="Arial" w:hAnsi="Arial" w:cs="Arial"/>
          <w:i/>
        </w:rPr>
        <w:t xml:space="preserve">réseau de ‘regards mécaniques’ </w:t>
      </w:r>
      <w:r w:rsidRPr="00781C30">
        <w:rPr>
          <w:rFonts w:ascii="Arial" w:hAnsi="Arial" w:cs="Arial"/>
          <w:i/>
        </w:rPr>
        <w:t xml:space="preserve">disséminés tout autour du globe terrestre. Ils ressemblent à des cathédrales modernes où le public contemple l’inconnu, s’immerge </w:t>
      </w:r>
      <w:r>
        <w:rPr>
          <w:rFonts w:ascii="Arial" w:hAnsi="Arial" w:cs="Arial"/>
          <w:i/>
        </w:rPr>
        <w:t xml:space="preserve">dans l’univers et son mystère. </w:t>
      </w:r>
      <w:r w:rsidRPr="00781C30">
        <w:rPr>
          <w:rFonts w:ascii="Arial" w:hAnsi="Arial" w:cs="Arial"/>
          <w:i/>
        </w:rPr>
        <w:t xml:space="preserve">Des édifices isolés, environnés d’obscurité… </w:t>
      </w:r>
    </w:p>
    <w:p w:rsidR="00781C30" w:rsidRDefault="00781C30" w:rsidP="00450C48">
      <w:pPr>
        <w:spacing w:after="0" w:line="240" w:lineRule="auto"/>
        <w:rPr>
          <w:rFonts w:ascii="Arial" w:hAnsi="Arial" w:cs="Arial"/>
        </w:rPr>
      </w:pPr>
      <w:r w:rsidRPr="00781C30">
        <w:rPr>
          <w:rFonts w:ascii="Arial" w:hAnsi="Arial" w:cs="Arial"/>
          <w:i/>
        </w:rPr>
        <w:t>Mes dessins s’inspirent également de l’intelligence artificielle, du futur, de l’au-delà</w:t>
      </w:r>
      <w:r>
        <w:rPr>
          <w:rFonts w:ascii="Arial" w:hAnsi="Arial" w:cs="Arial"/>
        </w:rPr>
        <w:t xml:space="preserve">.’’, </w:t>
      </w:r>
    </w:p>
    <w:p w:rsidR="00486A9F" w:rsidRPr="00486A9F" w:rsidRDefault="00486A9F" w:rsidP="00450C48">
      <w:pPr>
        <w:spacing w:after="0" w:line="240" w:lineRule="auto"/>
        <w:rPr>
          <w:rFonts w:ascii="Arial" w:hAnsi="Arial" w:cs="Arial"/>
          <w:color w:val="C00000"/>
          <w:sz w:val="16"/>
          <w:szCs w:val="16"/>
        </w:rPr>
      </w:pPr>
    </w:p>
    <w:p w:rsidR="00B5314F" w:rsidRPr="006C5C54" w:rsidRDefault="00C92FB1" w:rsidP="00B5314F">
      <w:pPr>
        <w:spacing w:after="0" w:line="240" w:lineRule="auto"/>
        <w:rPr>
          <w:rFonts w:ascii="Arial" w:hAnsi="Arial" w:cs="Arial"/>
          <w:i/>
        </w:rPr>
      </w:pPr>
      <w:r w:rsidRPr="00F828B2">
        <w:rPr>
          <w:rFonts w:ascii="Arial" w:hAnsi="Arial" w:cs="Arial"/>
          <w:color w:val="C00000"/>
        </w:rPr>
        <w:t>Sanna Kannisto</w:t>
      </w:r>
      <w:r w:rsidR="00486A9F">
        <w:rPr>
          <w:rFonts w:ascii="Arial" w:hAnsi="Arial" w:cs="Arial"/>
          <w:color w:val="C00000"/>
        </w:rPr>
        <w:t xml:space="preserve"> </w:t>
      </w:r>
      <w:r w:rsidR="00486A9F" w:rsidRPr="00486A9F">
        <w:rPr>
          <w:rFonts w:ascii="Arial" w:hAnsi="Arial" w:cs="Arial"/>
          <w:color w:val="000000" w:themeColor="text1"/>
        </w:rPr>
        <w:t>(Finlande)</w:t>
      </w:r>
      <w:r w:rsidR="00486A9F">
        <w:rPr>
          <w:rFonts w:ascii="Arial" w:hAnsi="Arial" w:cs="Arial"/>
          <w:color w:val="000000" w:themeColor="text1"/>
        </w:rPr>
        <w:t xml:space="preserve"> après avoir travaillé sous les Tropiques –l’exposition proposera quelques</w:t>
      </w:r>
      <w:r w:rsidR="00EB0A8B">
        <w:rPr>
          <w:rFonts w:ascii="Arial" w:hAnsi="Arial" w:cs="Arial"/>
          <w:color w:val="000000" w:themeColor="text1"/>
        </w:rPr>
        <w:t>-</w:t>
      </w:r>
      <w:r w:rsidR="00486A9F">
        <w:rPr>
          <w:rFonts w:ascii="Arial" w:hAnsi="Arial" w:cs="Arial"/>
          <w:color w:val="000000" w:themeColor="text1"/>
        </w:rPr>
        <w:t xml:space="preserve"> uns de ses ‘</w:t>
      </w:r>
      <w:proofErr w:type="spellStart"/>
      <w:r w:rsidR="00486A9F" w:rsidRPr="00486A9F">
        <w:rPr>
          <w:rFonts w:ascii="Arial" w:hAnsi="Arial" w:cs="Arial"/>
          <w:i/>
          <w:color w:val="000000" w:themeColor="text1"/>
        </w:rPr>
        <w:t>Hummingbirds</w:t>
      </w:r>
      <w:proofErr w:type="spellEnd"/>
      <w:r w:rsidR="00486A9F">
        <w:rPr>
          <w:rFonts w:ascii="Arial" w:hAnsi="Arial" w:cs="Arial"/>
          <w:color w:val="000000" w:themeColor="text1"/>
        </w:rPr>
        <w:t>’</w:t>
      </w:r>
      <w:r w:rsidR="00EB0A8B">
        <w:rPr>
          <w:rFonts w:ascii="Arial" w:hAnsi="Arial" w:cs="Arial"/>
          <w:color w:val="000000" w:themeColor="text1"/>
        </w:rPr>
        <w:t>-</w:t>
      </w:r>
      <w:r w:rsidR="00486A9F">
        <w:rPr>
          <w:rFonts w:ascii="Arial" w:hAnsi="Arial" w:cs="Arial"/>
          <w:color w:val="000000" w:themeColor="text1"/>
        </w:rPr>
        <w:t xml:space="preserve"> photographie désormais dans des réserves ornithologiques telles </w:t>
      </w:r>
      <w:proofErr w:type="spellStart"/>
      <w:r w:rsidR="00486A9F" w:rsidRPr="00486A9F">
        <w:rPr>
          <w:rFonts w:ascii="Arial" w:hAnsi="Arial" w:cs="Arial"/>
          <w:i/>
          <w:color w:val="000000" w:themeColor="text1"/>
        </w:rPr>
        <w:t>Hanko</w:t>
      </w:r>
      <w:proofErr w:type="spellEnd"/>
      <w:r w:rsidR="00486A9F">
        <w:rPr>
          <w:rFonts w:ascii="Arial" w:hAnsi="Arial" w:cs="Arial"/>
          <w:i/>
          <w:color w:val="000000" w:themeColor="text1"/>
        </w:rPr>
        <w:t>,</w:t>
      </w:r>
      <w:r w:rsidR="00EB0A8B">
        <w:rPr>
          <w:rFonts w:ascii="Arial" w:hAnsi="Arial" w:cs="Arial"/>
          <w:i/>
          <w:color w:val="000000" w:themeColor="text1"/>
        </w:rPr>
        <w:t xml:space="preserve"> </w:t>
      </w:r>
      <w:r w:rsidR="00486A9F">
        <w:rPr>
          <w:rFonts w:ascii="Arial" w:hAnsi="Arial" w:cs="Arial"/>
        </w:rPr>
        <w:t xml:space="preserve">Finlande, et commente </w:t>
      </w:r>
      <w:r w:rsidR="00B5314F">
        <w:rPr>
          <w:rFonts w:ascii="Arial" w:hAnsi="Arial" w:cs="Arial"/>
        </w:rPr>
        <w:t xml:space="preserve">‘’ </w:t>
      </w:r>
      <w:r w:rsidR="00B5314F" w:rsidRPr="006C5C54">
        <w:rPr>
          <w:rFonts w:ascii="Arial" w:hAnsi="Arial" w:cs="Arial"/>
          <w:i/>
        </w:rPr>
        <w:t>Après avoir photographié sous les Tropiques, j’ai pris des photographies en gardant le même l’esprit mais désormais je choisi des espèces locales : je parle ainsi le  dialecte  local.</w:t>
      </w:r>
      <w:r w:rsidR="00EA5476" w:rsidRPr="006C5C54">
        <w:rPr>
          <w:rFonts w:ascii="Arial" w:hAnsi="Arial" w:cs="Arial"/>
          <w:i/>
        </w:rPr>
        <w:t> ‘’</w:t>
      </w:r>
      <w:r w:rsidR="00B5314F" w:rsidRPr="006C5C54">
        <w:rPr>
          <w:rFonts w:ascii="Arial" w:hAnsi="Arial" w:cs="Arial"/>
          <w:i/>
        </w:rPr>
        <w:t xml:space="preserve"> "… en réalité j’ai été fascinée par les couleurs splendides, la grande variété d’ombres et de détails du plumage de ces oiseaux locaux. … Tous les oiseaux photographiés ont d’abord été bagués : l’anneau relie ainsi l’oiseau avec notre culture et permet de faire des recherches. L’anneau peut être un bijou ou une entrave … "</w:t>
      </w:r>
      <w:r w:rsidR="00450C48" w:rsidRPr="006C5C54">
        <w:rPr>
          <w:rFonts w:ascii="Arial" w:hAnsi="Arial" w:cs="Arial"/>
          <w:i/>
        </w:rPr>
        <w:t xml:space="preserve">, </w:t>
      </w:r>
    </w:p>
    <w:p w:rsidR="00450C48" w:rsidRPr="00450C48" w:rsidRDefault="00450C48" w:rsidP="00450C48">
      <w:pPr>
        <w:spacing w:after="0" w:line="240" w:lineRule="auto"/>
        <w:rPr>
          <w:rFonts w:ascii="Arial" w:hAnsi="Arial" w:cs="Arial"/>
        </w:rPr>
      </w:pPr>
      <w:r w:rsidRPr="00450C48">
        <w:rPr>
          <w:rFonts w:ascii="Arial" w:hAnsi="Arial" w:cs="Arial"/>
        </w:rPr>
        <w:t>Son travail photographique lui a valu en 2012 le prix de la Fondation Finlandaise pour la culture  (</w:t>
      </w:r>
      <w:proofErr w:type="spellStart"/>
      <w:r w:rsidRPr="00450C48">
        <w:rPr>
          <w:rFonts w:ascii="Arial" w:hAnsi="Arial" w:cs="Arial"/>
        </w:rPr>
        <w:t>Finnish</w:t>
      </w:r>
      <w:proofErr w:type="spellEnd"/>
      <w:r w:rsidRPr="00450C48">
        <w:rPr>
          <w:rFonts w:ascii="Arial" w:hAnsi="Arial" w:cs="Arial"/>
        </w:rPr>
        <w:t xml:space="preserve"> Cultural </w:t>
      </w:r>
      <w:proofErr w:type="spellStart"/>
      <w:r w:rsidRPr="00450C48">
        <w:rPr>
          <w:rFonts w:ascii="Arial" w:hAnsi="Arial" w:cs="Arial"/>
        </w:rPr>
        <w:t>Foundation</w:t>
      </w:r>
      <w:proofErr w:type="spellEnd"/>
      <w:r w:rsidRPr="00450C48">
        <w:rPr>
          <w:rFonts w:ascii="Arial" w:hAnsi="Arial" w:cs="Arial"/>
        </w:rPr>
        <w:t xml:space="preserve"> </w:t>
      </w:r>
      <w:proofErr w:type="spellStart"/>
      <w:r w:rsidRPr="00450C48">
        <w:rPr>
          <w:rFonts w:ascii="Arial" w:hAnsi="Arial" w:cs="Arial"/>
        </w:rPr>
        <w:t>Prize</w:t>
      </w:r>
      <w:proofErr w:type="spellEnd"/>
      <w:proofErr w:type="gramStart"/>
      <w:r w:rsidRPr="00450C48">
        <w:rPr>
          <w:rFonts w:ascii="Arial" w:hAnsi="Arial" w:cs="Arial"/>
        </w:rPr>
        <w:t>) .</w:t>
      </w:r>
      <w:proofErr w:type="gramEnd"/>
    </w:p>
    <w:p w:rsidR="00450C48" w:rsidRPr="00450C48" w:rsidRDefault="00450C48" w:rsidP="00450C48">
      <w:pPr>
        <w:spacing w:after="0" w:line="240" w:lineRule="auto"/>
        <w:rPr>
          <w:rFonts w:ascii="Arial" w:hAnsi="Arial" w:cs="Arial"/>
        </w:rPr>
      </w:pPr>
      <w:r w:rsidRPr="00450C48">
        <w:rPr>
          <w:rFonts w:ascii="Arial" w:hAnsi="Arial" w:cs="Arial"/>
        </w:rPr>
        <w:t>Ses œuvres sont dans d’importantes collections publiques et privées, dont</w:t>
      </w:r>
      <w:r w:rsidR="006C5C54">
        <w:rPr>
          <w:rFonts w:ascii="Arial" w:hAnsi="Arial" w:cs="Arial"/>
        </w:rPr>
        <w:t xml:space="preserve"> </w:t>
      </w:r>
      <w:r w:rsidR="00486A9F">
        <w:rPr>
          <w:rFonts w:ascii="Arial" w:hAnsi="Arial" w:cs="Arial"/>
        </w:rPr>
        <w:t>notamment,</w:t>
      </w:r>
      <w:r w:rsidRPr="00450C48">
        <w:rPr>
          <w:rFonts w:ascii="Arial" w:hAnsi="Arial" w:cs="Arial"/>
        </w:rPr>
        <w:t xml:space="preserve"> </w:t>
      </w:r>
    </w:p>
    <w:p w:rsidR="00450C48" w:rsidRPr="00450C48" w:rsidRDefault="00450C48" w:rsidP="00450C48">
      <w:pPr>
        <w:spacing w:after="0" w:line="240" w:lineRule="auto"/>
        <w:rPr>
          <w:rFonts w:ascii="Arial" w:hAnsi="Arial" w:cs="Arial"/>
        </w:rPr>
      </w:pPr>
      <w:r w:rsidRPr="00450C48">
        <w:rPr>
          <w:rFonts w:ascii="Arial" w:hAnsi="Arial" w:cs="Arial"/>
        </w:rPr>
        <w:t xml:space="preserve">Centre Pompidou – Musée National d´Art Moderne, Paris, France ; </w:t>
      </w:r>
      <w:proofErr w:type="spellStart"/>
      <w:r w:rsidRPr="00450C48">
        <w:rPr>
          <w:rFonts w:ascii="Arial" w:hAnsi="Arial" w:cs="Arial"/>
        </w:rPr>
        <w:t>Fotomuseum</w:t>
      </w:r>
      <w:proofErr w:type="spellEnd"/>
      <w:r w:rsidRPr="00450C48">
        <w:rPr>
          <w:rFonts w:ascii="Arial" w:hAnsi="Arial" w:cs="Arial"/>
        </w:rPr>
        <w:t xml:space="preserve"> Winterthur, </w:t>
      </w:r>
      <w:proofErr w:type="spellStart"/>
      <w:r w:rsidRPr="00450C48">
        <w:rPr>
          <w:rFonts w:ascii="Arial" w:hAnsi="Arial" w:cs="Arial"/>
        </w:rPr>
        <w:t>Switzerland</w:t>
      </w:r>
      <w:proofErr w:type="spellEnd"/>
      <w:r w:rsidRPr="00450C48">
        <w:rPr>
          <w:rFonts w:ascii="Arial" w:hAnsi="Arial" w:cs="Arial"/>
        </w:rPr>
        <w:t xml:space="preserve"> ; MEP, Maison Européenne de la Photographie, Paris, France ; </w:t>
      </w:r>
      <w:proofErr w:type="spellStart"/>
      <w:r w:rsidRPr="00450C48">
        <w:rPr>
          <w:rFonts w:ascii="Arial" w:hAnsi="Arial" w:cs="Arial"/>
        </w:rPr>
        <w:t>Kiasma</w:t>
      </w:r>
      <w:proofErr w:type="spellEnd"/>
      <w:r w:rsidRPr="00450C48">
        <w:rPr>
          <w:rFonts w:ascii="Arial" w:hAnsi="Arial" w:cs="Arial"/>
        </w:rPr>
        <w:t xml:space="preserve"> – </w:t>
      </w:r>
      <w:proofErr w:type="spellStart"/>
      <w:r w:rsidRPr="00450C48">
        <w:rPr>
          <w:rFonts w:ascii="Arial" w:hAnsi="Arial" w:cs="Arial"/>
        </w:rPr>
        <w:t>Museum</w:t>
      </w:r>
      <w:proofErr w:type="spellEnd"/>
      <w:r w:rsidRPr="00450C48">
        <w:rPr>
          <w:rFonts w:ascii="Arial" w:hAnsi="Arial" w:cs="Arial"/>
        </w:rPr>
        <w:t xml:space="preserve"> of </w:t>
      </w:r>
      <w:proofErr w:type="spellStart"/>
      <w:r w:rsidRPr="00450C48">
        <w:rPr>
          <w:rFonts w:ascii="Arial" w:hAnsi="Arial" w:cs="Arial"/>
        </w:rPr>
        <w:t>Contemporary</w:t>
      </w:r>
      <w:proofErr w:type="spellEnd"/>
      <w:r w:rsidRPr="00450C48">
        <w:rPr>
          <w:rFonts w:ascii="Arial" w:hAnsi="Arial" w:cs="Arial"/>
        </w:rPr>
        <w:t xml:space="preserve"> Art, Helsinki, </w:t>
      </w:r>
      <w:proofErr w:type="spellStart"/>
      <w:r w:rsidRPr="00450C48">
        <w:rPr>
          <w:rFonts w:ascii="Arial" w:hAnsi="Arial" w:cs="Arial"/>
        </w:rPr>
        <w:t>Finland</w:t>
      </w:r>
      <w:proofErr w:type="spellEnd"/>
      <w:r w:rsidRPr="00450C48">
        <w:rPr>
          <w:rFonts w:ascii="Arial" w:hAnsi="Arial" w:cs="Arial"/>
        </w:rPr>
        <w:t xml:space="preserve"> ;</w:t>
      </w:r>
    </w:p>
    <w:p w:rsidR="0035129C" w:rsidRDefault="0035129C" w:rsidP="009E5951">
      <w:pPr>
        <w:spacing w:after="0" w:line="240" w:lineRule="auto"/>
        <w:rPr>
          <w:rFonts w:ascii="Arial" w:hAnsi="Arial" w:cs="Arial"/>
        </w:rPr>
      </w:pPr>
    </w:p>
    <w:p w:rsidR="00A23DAB" w:rsidRPr="00A23DAB" w:rsidRDefault="00BC4838" w:rsidP="00A23DAB">
      <w:pPr>
        <w:tabs>
          <w:tab w:val="left" w:pos="9840"/>
        </w:tabs>
        <w:autoSpaceDE w:val="0"/>
        <w:spacing w:after="0"/>
        <w:rPr>
          <w:rFonts w:ascii="Arial" w:eastAsia="Times New Roman" w:hAnsi="Arial" w:cs="Arial"/>
          <w:lang w:eastAsia="fr-FR"/>
        </w:rPr>
      </w:pPr>
      <w:r w:rsidRPr="00BC4838">
        <w:rPr>
          <w:rFonts w:ascii="Arial" w:eastAsia="Helvetica" w:hAnsi="Arial" w:cs="Arial"/>
          <w:color w:val="C00000"/>
        </w:rPr>
        <w:t>Marie-Amélie Porcher</w:t>
      </w:r>
      <w:r w:rsidRPr="00BC4838">
        <w:rPr>
          <w:rFonts w:ascii="Arial" w:eastAsia="Helvetica" w:hAnsi="Arial" w:cs="Arial"/>
        </w:rPr>
        <w:t xml:space="preserve"> </w:t>
      </w:r>
      <w:r w:rsidR="00A23DAB" w:rsidRPr="00A23DAB">
        <w:rPr>
          <w:rFonts w:ascii="Arial" w:eastAsia="Times New Roman" w:hAnsi="Arial" w:cs="Arial"/>
          <w:color w:val="000000"/>
          <w:shd w:val="clear" w:color="auto" w:fill="FFFFFF"/>
          <w:lang w:eastAsia="fr-FR"/>
        </w:rPr>
        <w:t xml:space="preserve">pour la série </w:t>
      </w:r>
      <w:r w:rsidR="00A23DAB" w:rsidRPr="00A23DAB">
        <w:rPr>
          <w:rFonts w:ascii="Arial" w:eastAsia="Times New Roman" w:hAnsi="Arial" w:cs="Arial"/>
          <w:i/>
          <w:iCs/>
          <w:color w:val="000000"/>
          <w:shd w:val="clear" w:color="auto" w:fill="FFFFFF"/>
          <w:lang w:eastAsia="fr-FR"/>
        </w:rPr>
        <w:t>Les paradis artificiels</w:t>
      </w:r>
      <w:r w:rsidR="00A23DAB" w:rsidRPr="00A23DAB">
        <w:rPr>
          <w:rFonts w:ascii="Arial" w:eastAsia="Times New Roman" w:hAnsi="Arial" w:cs="Arial"/>
          <w:color w:val="000000"/>
          <w:shd w:val="clear" w:color="auto" w:fill="FFFFFF"/>
          <w:lang w:eastAsia="fr-FR"/>
        </w:rPr>
        <w:t xml:space="preserve"> a travaillé à partir de photographies prises dans la nature. En insérant des palmiers en plastiques dans le paysage et </w:t>
      </w:r>
      <w:r w:rsidR="00A23DAB" w:rsidRPr="00A23DAB">
        <w:rPr>
          <w:rFonts w:ascii="Arial" w:eastAsia="Times New Roman" w:hAnsi="Arial" w:cs="Arial"/>
          <w:iCs/>
          <w:color w:val="000000"/>
          <w:shd w:val="clear" w:color="auto" w:fill="FFFFFF"/>
          <w:lang w:eastAsia="fr-FR"/>
        </w:rPr>
        <w:t>partant du postulat</w:t>
      </w:r>
      <w:r w:rsidR="00A23DAB" w:rsidRPr="00A23DAB">
        <w:rPr>
          <w:rFonts w:ascii="Arial" w:eastAsia="Times New Roman" w:hAnsi="Arial" w:cs="Arial"/>
          <w:color w:val="000000"/>
          <w:shd w:val="clear" w:color="auto" w:fill="FFFFFF"/>
          <w:lang w:eastAsia="fr-FR"/>
        </w:rPr>
        <w:t xml:space="preserve"> que le palmier est l'attribut des endroits les plus luxuriants du</w:t>
      </w:r>
      <w:r w:rsidR="00A23DAB">
        <w:rPr>
          <w:rFonts w:ascii="Arial" w:eastAsia="Times New Roman" w:hAnsi="Arial" w:cs="Arial"/>
          <w:color w:val="000000"/>
          <w:shd w:val="clear" w:color="auto" w:fill="FFFFFF"/>
          <w:lang w:eastAsia="fr-FR"/>
        </w:rPr>
        <w:t xml:space="preserve"> monde, e</w:t>
      </w:r>
      <w:r w:rsidR="00A23DAB" w:rsidRPr="00A23DAB">
        <w:rPr>
          <w:rFonts w:ascii="Arial" w:eastAsia="Times New Roman" w:hAnsi="Arial" w:cs="Arial"/>
          <w:color w:val="000000"/>
          <w:shd w:val="clear" w:color="auto" w:fill="FFFFFF"/>
          <w:lang w:eastAsia="fr-FR"/>
        </w:rPr>
        <w:t>lle donne à n'importe quel lieu, par le simple ajout de cet arbre, le statut de paradis.</w:t>
      </w:r>
    </w:p>
    <w:p w:rsidR="00A23DAB" w:rsidRPr="00A23DAB" w:rsidRDefault="00A23DAB" w:rsidP="00A23DAB">
      <w:pPr>
        <w:autoSpaceDE w:val="0"/>
        <w:spacing w:after="0" w:line="240" w:lineRule="auto"/>
        <w:rPr>
          <w:rFonts w:ascii="Arial" w:eastAsia="Times New Roman" w:hAnsi="Arial" w:cs="Arial"/>
          <w:lang w:eastAsia="fr-FR"/>
        </w:rPr>
      </w:pPr>
      <w:r w:rsidRPr="00A23DAB">
        <w:rPr>
          <w:rFonts w:ascii="Arial" w:eastAsia="Times New Roman" w:hAnsi="Arial" w:cs="Arial"/>
          <w:color w:val="000000"/>
          <w:shd w:val="clear" w:color="auto" w:fill="FFFFFF"/>
          <w:lang w:eastAsia="fr-FR"/>
        </w:rPr>
        <w:t xml:space="preserve">Naturellement, cette fois encore, il ne faut pas s'y fier. En effet, comme l'indiquent subtilement les sous-titres, les photos ont été prises en Nouvelle-Zélande, l'un des pays dont le patrimoine naturel est le mieux préservé du monde, où l'ajout de plastique, sous quelque forme que ce soit est plus une injure qu'un hommage.                                                              </w:t>
      </w:r>
    </w:p>
    <w:p w:rsidR="00A23DAB" w:rsidRPr="00A23DAB" w:rsidRDefault="00A23DAB" w:rsidP="00A23DAB">
      <w:pPr>
        <w:autoSpaceDE w:val="0"/>
        <w:spacing w:after="0" w:line="240" w:lineRule="auto"/>
        <w:rPr>
          <w:rFonts w:ascii="Arial" w:eastAsia="Times New Roman" w:hAnsi="Arial" w:cs="Arial"/>
          <w:lang w:eastAsia="fr-FR"/>
        </w:rPr>
      </w:pPr>
      <w:r w:rsidRPr="00A23DAB">
        <w:rPr>
          <w:rFonts w:ascii="Arial" w:eastAsia="Times New Roman" w:hAnsi="Arial" w:cs="Arial"/>
          <w:color w:val="000000"/>
          <w:shd w:val="clear" w:color="auto" w:fill="FFFFFF"/>
          <w:lang w:eastAsia="fr-FR"/>
        </w:rPr>
        <w:t>Mais ici comme là-bas, ne tenir compte que de la beauté du paysage pour le qualifier de paradis, c'est oublier de prendre en compte l'humain et sa capacité à casser tout ce qu'il touche, nature et humanité. Ainsi dans ces quatre sérigraphies, l'image très tramée offre de loin un spectacle paradisiaque et de près, une migraine ophtalmique...</w:t>
      </w:r>
    </w:p>
    <w:p w:rsidR="00BC4838" w:rsidRDefault="00BC4838" w:rsidP="009E5951">
      <w:pPr>
        <w:spacing w:after="0" w:line="240" w:lineRule="auto"/>
        <w:rPr>
          <w:rFonts w:ascii="Arial" w:hAnsi="Arial" w:cs="Arial"/>
          <w:color w:val="ED7D31" w:themeColor="accent2"/>
        </w:rPr>
      </w:pPr>
    </w:p>
    <w:p w:rsidR="004D28D2" w:rsidRDefault="00450C48" w:rsidP="009E5951">
      <w:pPr>
        <w:spacing w:after="0" w:line="240" w:lineRule="auto"/>
        <w:rPr>
          <w:rFonts w:ascii="Arial" w:hAnsi="Arial" w:cs="Arial"/>
        </w:rPr>
      </w:pPr>
      <w:r w:rsidRPr="00F828B2">
        <w:rPr>
          <w:rFonts w:ascii="Arial" w:hAnsi="Arial" w:cs="Arial"/>
          <w:color w:val="C00000"/>
        </w:rPr>
        <w:t>Jérôme Touron</w:t>
      </w:r>
      <w:r w:rsidRPr="00781C30">
        <w:rPr>
          <w:rFonts w:ascii="Arial" w:hAnsi="Arial" w:cs="Arial"/>
          <w:color w:val="ED7D31" w:themeColor="accent2"/>
        </w:rPr>
        <w:t xml:space="preserve"> </w:t>
      </w:r>
      <w:r w:rsidR="004D28D2">
        <w:rPr>
          <w:rFonts w:ascii="Arial" w:hAnsi="Arial" w:cs="Arial"/>
        </w:rPr>
        <w:t>avec la pièce ‘</w:t>
      </w:r>
      <w:r w:rsidR="004D28D2" w:rsidRPr="004D28D2">
        <w:rPr>
          <w:rFonts w:ascii="Arial" w:hAnsi="Arial" w:cs="Arial"/>
          <w:i/>
        </w:rPr>
        <w:t>Après la nuit, devant le ciel</w:t>
      </w:r>
      <w:r w:rsidR="004D28D2">
        <w:rPr>
          <w:rFonts w:ascii="Arial" w:hAnsi="Arial" w:cs="Arial"/>
        </w:rPr>
        <w:t>’ invite le spectateur à  contempler –</w:t>
      </w:r>
      <w:r w:rsidR="00A42EB1">
        <w:rPr>
          <w:rFonts w:ascii="Arial" w:hAnsi="Arial" w:cs="Arial"/>
        </w:rPr>
        <w:t>un peu à la manière d’</w:t>
      </w:r>
      <w:r w:rsidR="004D28D2">
        <w:rPr>
          <w:rFonts w:ascii="Arial" w:hAnsi="Arial" w:cs="Arial"/>
        </w:rPr>
        <w:t>une vue cavalière- une métaphore de paysage où une nuée de petites chaises colorées s’éparpille sur une plage de couleur neutre. Ces chaises vides évoquent le début ou la fin d’une journée paresseuse d’été</w:t>
      </w:r>
      <w:r w:rsidR="008224CC">
        <w:rPr>
          <w:rFonts w:ascii="Arial" w:hAnsi="Arial" w:cs="Arial"/>
        </w:rPr>
        <w:t>, ensoleillée</w:t>
      </w:r>
      <w:r w:rsidR="004D28D2">
        <w:rPr>
          <w:rFonts w:ascii="Arial" w:hAnsi="Arial" w:cs="Arial"/>
        </w:rPr>
        <w:t xml:space="preserve"> par la </w:t>
      </w:r>
      <w:r w:rsidR="008224CC">
        <w:rPr>
          <w:rFonts w:ascii="Arial" w:hAnsi="Arial" w:cs="Arial"/>
        </w:rPr>
        <w:t>palette vive choisie pour les assises et dosserets de ces sièges.</w:t>
      </w:r>
    </w:p>
    <w:p w:rsidR="008224CC" w:rsidRDefault="008224CC" w:rsidP="009E5951">
      <w:pPr>
        <w:spacing w:after="0" w:line="240" w:lineRule="auto"/>
        <w:rPr>
          <w:rFonts w:ascii="Arial" w:hAnsi="Arial" w:cs="Arial"/>
        </w:rPr>
      </w:pPr>
      <w:r>
        <w:rPr>
          <w:rFonts w:ascii="Arial" w:hAnsi="Arial" w:cs="Arial"/>
        </w:rPr>
        <w:t xml:space="preserve">Jérôme Touron continue ainsi la série initiée l’an passée avec les </w:t>
      </w:r>
      <w:proofErr w:type="spellStart"/>
      <w:r w:rsidRPr="008224CC">
        <w:rPr>
          <w:rFonts w:ascii="Arial" w:hAnsi="Arial" w:cs="Arial"/>
          <w:i/>
        </w:rPr>
        <w:t>Fslopa</w:t>
      </w:r>
      <w:proofErr w:type="spellEnd"/>
      <w:r>
        <w:rPr>
          <w:rFonts w:ascii="Arial" w:hAnsi="Arial" w:cs="Arial"/>
          <w:i/>
        </w:rPr>
        <w:t xml:space="preserve">*, </w:t>
      </w:r>
      <w:r w:rsidRPr="008224CC">
        <w:rPr>
          <w:rFonts w:ascii="Arial" w:hAnsi="Arial" w:cs="Arial"/>
        </w:rPr>
        <w:t xml:space="preserve">utilisant </w:t>
      </w:r>
      <w:r>
        <w:rPr>
          <w:rFonts w:ascii="Arial" w:hAnsi="Arial" w:cs="Arial"/>
        </w:rPr>
        <w:t>en revanche des matériaux légers, fragiles bien en correspondance avec l</w:t>
      </w:r>
      <w:r w:rsidR="007B7C86">
        <w:rPr>
          <w:rFonts w:ascii="Arial" w:hAnsi="Arial" w:cs="Arial"/>
        </w:rPr>
        <w:t xml:space="preserve">es pièces-mobiliers qu’il s’ingénie à élaborer à partir de matériaux fragiles et friables, assemblés par de </w:t>
      </w:r>
      <w:r w:rsidR="00B93F1E">
        <w:rPr>
          <w:rFonts w:ascii="Arial" w:hAnsi="Arial" w:cs="Arial"/>
        </w:rPr>
        <w:t>simples</w:t>
      </w:r>
      <w:r w:rsidR="007B7C86">
        <w:rPr>
          <w:rFonts w:ascii="Arial" w:hAnsi="Arial" w:cs="Arial"/>
        </w:rPr>
        <w:t xml:space="preserve"> fils de fer.</w:t>
      </w:r>
    </w:p>
    <w:p w:rsidR="00B93F1E" w:rsidRPr="00B93F1E" w:rsidRDefault="00B93F1E" w:rsidP="009E5951">
      <w:pPr>
        <w:spacing w:after="0" w:line="240" w:lineRule="auto"/>
        <w:rPr>
          <w:rFonts w:ascii="Arial" w:hAnsi="Arial" w:cs="Arial"/>
          <w:i/>
        </w:rPr>
      </w:pPr>
      <w:r w:rsidRPr="00B93F1E">
        <w:rPr>
          <w:rFonts w:ascii="Arial" w:hAnsi="Arial" w:cs="Arial"/>
          <w:i/>
        </w:rPr>
        <w:t>*Forme Sur Laquelle On Peut s’Asseoir</w:t>
      </w:r>
    </w:p>
    <w:p w:rsidR="007B7C86" w:rsidRPr="00B93F1E" w:rsidRDefault="007B7C86" w:rsidP="009E5951">
      <w:pPr>
        <w:spacing w:after="0" w:line="240" w:lineRule="auto"/>
        <w:rPr>
          <w:rFonts w:ascii="Arial" w:hAnsi="Arial" w:cs="Arial"/>
          <w:i/>
        </w:rPr>
      </w:pPr>
    </w:p>
    <w:p w:rsidR="00781C30" w:rsidRPr="006C5C54" w:rsidRDefault="00781C30" w:rsidP="009E5951">
      <w:pPr>
        <w:spacing w:after="0" w:line="240" w:lineRule="auto"/>
        <w:rPr>
          <w:rFonts w:ascii="Arial" w:hAnsi="Arial" w:cs="Arial"/>
          <w:b/>
          <w:color w:val="C00000"/>
        </w:rPr>
      </w:pPr>
      <w:r w:rsidRPr="006C5C54">
        <w:rPr>
          <w:rFonts w:ascii="Arial" w:hAnsi="Arial" w:cs="Arial"/>
          <w:b/>
          <w:color w:val="C00000"/>
        </w:rPr>
        <w:t>A venir à la galerie</w:t>
      </w:r>
    </w:p>
    <w:p w:rsidR="00F47606" w:rsidRPr="00F47606" w:rsidRDefault="00F47606" w:rsidP="009E5951">
      <w:pPr>
        <w:spacing w:after="0" w:line="240" w:lineRule="auto"/>
        <w:rPr>
          <w:rFonts w:ascii="Arial" w:hAnsi="Arial" w:cs="Arial"/>
          <w:color w:val="C00000"/>
          <w:sz w:val="16"/>
          <w:szCs w:val="16"/>
        </w:rPr>
      </w:pPr>
    </w:p>
    <w:p w:rsidR="00CC11D2" w:rsidRPr="00C92FB1" w:rsidRDefault="00F47606" w:rsidP="009E5951">
      <w:pPr>
        <w:spacing w:after="0" w:line="240" w:lineRule="auto"/>
        <w:rPr>
          <w:rFonts w:ascii="Arial" w:hAnsi="Arial" w:cs="Arial"/>
          <w:color w:val="C00000"/>
        </w:rPr>
      </w:pPr>
      <w:r>
        <w:rPr>
          <w:rFonts w:ascii="Arial" w:hAnsi="Arial" w:cs="Arial"/>
          <w:color w:val="C00000"/>
        </w:rPr>
        <w:t xml:space="preserve">Marie </w:t>
      </w:r>
      <w:proofErr w:type="spellStart"/>
      <w:r>
        <w:rPr>
          <w:rFonts w:ascii="Arial" w:hAnsi="Arial" w:cs="Arial"/>
          <w:color w:val="C00000"/>
        </w:rPr>
        <w:t>Ouazzani</w:t>
      </w:r>
      <w:proofErr w:type="spellEnd"/>
      <w:r>
        <w:rPr>
          <w:rFonts w:ascii="Arial" w:hAnsi="Arial" w:cs="Arial"/>
          <w:color w:val="C00000"/>
        </w:rPr>
        <w:t xml:space="preserve"> &amp; Nicolas Carrier, </w:t>
      </w:r>
      <w:r w:rsidR="000746E7">
        <w:rPr>
          <w:rFonts w:ascii="Arial" w:hAnsi="Arial" w:cs="Arial"/>
          <w:color w:val="C00000"/>
        </w:rPr>
        <w:t>Dominique Dehais</w:t>
      </w:r>
    </w:p>
    <w:p w:rsidR="00781C30" w:rsidRDefault="00F47606" w:rsidP="009E5951">
      <w:pPr>
        <w:spacing w:after="0" w:line="240" w:lineRule="auto"/>
        <w:rPr>
          <w:rFonts w:ascii="Arial" w:hAnsi="Arial" w:cs="Arial"/>
          <w:b/>
          <w:i/>
          <w:color w:val="000000" w:themeColor="text1"/>
        </w:rPr>
      </w:pPr>
      <w:r w:rsidRPr="00F47606">
        <w:rPr>
          <w:rFonts w:ascii="Arial" w:hAnsi="Arial" w:cs="Arial"/>
          <w:color w:val="000000" w:themeColor="text1"/>
        </w:rPr>
        <w:t>6.09.16 &gt;</w:t>
      </w:r>
      <w:r>
        <w:rPr>
          <w:rFonts w:ascii="Arial" w:hAnsi="Arial" w:cs="Arial"/>
          <w:color w:val="000000" w:themeColor="text1"/>
        </w:rPr>
        <w:t xml:space="preserve"> 5.10.16 </w:t>
      </w:r>
      <w:r w:rsidRPr="006C5C54">
        <w:rPr>
          <w:rFonts w:ascii="Arial" w:hAnsi="Arial" w:cs="Arial"/>
          <w:i/>
          <w:color w:val="000000" w:themeColor="text1"/>
        </w:rPr>
        <w:t>Les Parages</w:t>
      </w:r>
      <w:r w:rsidRPr="00F47606">
        <w:rPr>
          <w:rFonts w:ascii="Arial" w:hAnsi="Arial" w:cs="Arial"/>
          <w:b/>
          <w:i/>
          <w:color w:val="000000" w:themeColor="text1"/>
        </w:rPr>
        <w:t>…</w:t>
      </w:r>
    </w:p>
    <w:p w:rsidR="000A7CDB" w:rsidRDefault="000A7CDB" w:rsidP="009E5951">
      <w:pPr>
        <w:spacing w:after="0" w:line="240" w:lineRule="auto"/>
        <w:rPr>
          <w:rFonts w:ascii="Arial" w:hAnsi="Arial" w:cs="Arial"/>
          <w:b/>
          <w:color w:val="C00000"/>
        </w:rPr>
      </w:pPr>
    </w:p>
    <w:p w:rsidR="000A7CDB" w:rsidRPr="000A7CDB" w:rsidRDefault="000A7CDB" w:rsidP="009E5951">
      <w:pPr>
        <w:spacing w:after="0" w:line="240" w:lineRule="auto"/>
        <w:rPr>
          <w:rFonts w:ascii="Arial" w:hAnsi="Arial" w:cs="Arial"/>
          <w:color w:val="C00000"/>
        </w:rPr>
      </w:pPr>
      <w:r w:rsidRPr="000A7CDB">
        <w:rPr>
          <w:rFonts w:ascii="Arial" w:hAnsi="Arial" w:cs="Arial"/>
          <w:color w:val="C00000"/>
        </w:rPr>
        <w:t xml:space="preserve">Frédéric Coché </w:t>
      </w:r>
    </w:p>
    <w:p w:rsidR="000A7CDB" w:rsidRPr="000A7CDB" w:rsidRDefault="000A7CDB" w:rsidP="009E5951">
      <w:pPr>
        <w:spacing w:after="0" w:line="240" w:lineRule="auto"/>
        <w:rPr>
          <w:rFonts w:ascii="Arial" w:hAnsi="Arial" w:cs="Arial"/>
          <w:i/>
          <w:color w:val="000000" w:themeColor="text1"/>
        </w:rPr>
      </w:pPr>
      <w:r w:rsidRPr="000A7CDB">
        <w:rPr>
          <w:rFonts w:ascii="Arial" w:hAnsi="Arial" w:cs="Arial"/>
          <w:color w:val="000000" w:themeColor="text1"/>
        </w:rPr>
        <w:t xml:space="preserve">8.10.16 &gt; 9.11.16 </w:t>
      </w:r>
      <w:r w:rsidRPr="000A7CDB">
        <w:rPr>
          <w:rFonts w:ascii="Arial" w:hAnsi="Arial" w:cs="Arial"/>
          <w:i/>
          <w:color w:val="000000" w:themeColor="text1"/>
        </w:rPr>
        <w:t>Une ombre au tableau</w:t>
      </w:r>
    </w:p>
    <w:p w:rsidR="00F47606" w:rsidRPr="00E67588" w:rsidRDefault="00F47606" w:rsidP="009E5951">
      <w:pPr>
        <w:spacing w:after="0" w:line="240" w:lineRule="auto"/>
        <w:rPr>
          <w:rFonts w:ascii="Arial" w:hAnsi="Arial" w:cs="Arial"/>
          <w:color w:val="C00000"/>
          <w:sz w:val="16"/>
          <w:szCs w:val="16"/>
        </w:rPr>
      </w:pPr>
    </w:p>
    <w:p w:rsidR="00781C30" w:rsidRPr="006C5C54" w:rsidRDefault="00781C30" w:rsidP="009E5951">
      <w:pPr>
        <w:spacing w:after="0" w:line="240" w:lineRule="auto"/>
        <w:rPr>
          <w:rFonts w:ascii="Arial" w:hAnsi="Arial" w:cs="Arial"/>
          <w:b/>
          <w:color w:val="C00000"/>
        </w:rPr>
      </w:pPr>
      <w:r w:rsidRPr="006C5C54">
        <w:rPr>
          <w:rFonts w:ascii="Arial" w:hAnsi="Arial" w:cs="Arial"/>
          <w:b/>
          <w:color w:val="C00000"/>
        </w:rPr>
        <w:t>Hors les murs</w:t>
      </w:r>
    </w:p>
    <w:p w:rsidR="0035129C" w:rsidRPr="00F47606" w:rsidRDefault="0035129C" w:rsidP="009E5951">
      <w:pPr>
        <w:spacing w:after="0" w:line="240" w:lineRule="auto"/>
        <w:rPr>
          <w:rFonts w:ascii="Arial" w:hAnsi="Arial" w:cs="Arial"/>
          <w:sz w:val="16"/>
          <w:szCs w:val="16"/>
        </w:rPr>
      </w:pPr>
    </w:p>
    <w:p w:rsidR="00F47606" w:rsidRPr="00C92FB1" w:rsidRDefault="00F47606" w:rsidP="00F47606">
      <w:pPr>
        <w:spacing w:after="0" w:line="240" w:lineRule="auto"/>
        <w:rPr>
          <w:rFonts w:ascii="Arial" w:hAnsi="Arial" w:cs="Arial"/>
          <w:color w:val="C00000"/>
        </w:rPr>
      </w:pPr>
      <w:r w:rsidRPr="00C92FB1">
        <w:rPr>
          <w:rFonts w:ascii="Arial" w:hAnsi="Arial" w:cs="Arial"/>
          <w:color w:val="C00000"/>
        </w:rPr>
        <w:t>Jérôme Touron</w:t>
      </w:r>
    </w:p>
    <w:p w:rsidR="00F47606" w:rsidRDefault="00F47606" w:rsidP="00F47606">
      <w:pPr>
        <w:spacing w:after="0" w:line="240" w:lineRule="auto"/>
        <w:rPr>
          <w:rFonts w:ascii="Arial" w:hAnsi="Arial" w:cs="Arial"/>
        </w:rPr>
      </w:pPr>
      <w:r w:rsidRPr="00CC11D2">
        <w:rPr>
          <w:rFonts w:ascii="Arial" w:hAnsi="Arial" w:cs="Arial"/>
        </w:rPr>
        <w:t xml:space="preserve">16.06.16 &gt; 04.09.16 </w:t>
      </w:r>
      <w:r w:rsidRPr="00C92FB1">
        <w:rPr>
          <w:rFonts w:ascii="Arial" w:hAnsi="Arial" w:cs="Arial"/>
          <w:i/>
        </w:rPr>
        <w:t>Mobilités, Hommage à Tinguely,</w:t>
      </w:r>
      <w:r w:rsidRPr="00CC11D2">
        <w:rPr>
          <w:rFonts w:ascii="Arial" w:hAnsi="Arial" w:cs="Arial"/>
        </w:rPr>
        <w:t xml:space="preserve"> </w:t>
      </w:r>
      <w:hyperlink r:id="rId12" w:history="1">
        <w:r w:rsidRPr="0059507D">
          <w:rPr>
            <w:rStyle w:val="Lienhypertexte"/>
            <w:rFonts w:ascii="Arial" w:hAnsi="Arial" w:cs="Arial"/>
          </w:rPr>
          <w:t xml:space="preserve">Fondation </w:t>
        </w:r>
        <w:proofErr w:type="spellStart"/>
        <w:r w:rsidRPr="0059507D">
          <w:rPr>
            <w:rStyle w:val="Lienhypertexte"/>
            <w:rFonts w:ascii="Arial" w:hAnsi="Arial" w:cs="Arial"/>
          </w:rPr>
          <w:t>APCd</w:t>
        </w:r>
        <w:proofErr w:type="spellEnd"/>
      </w:hyperlink>
      <w:r w:rsidRPr="00CC11D2">
        <w:rPr>
          <w:rFonts w:ascii="Arial" w:hAnsi="Arial" w:cs="Arial"/>
        </w:rPr>
        <w:t>, Marly-Fribourg, Suisse</w:t>
      </w:r>
    </w:p>
    <w:p w:rsidR="00E67588" w:rsidRDefault="00E67588" w:rsidP="00E67588">
      <w:pPr>
        <w:tabs>
          <w:tab w:val="left" w:pos="7895"/>
        </w:tabs>
        <w:spacing w:after="0"/>
        <w:rPr>
          <w:rFonts w:ascii="Arial" w:eastAsia="Calibri" w:hAnsi="Arial" w:cs="Arial"/>
          <w:color w:val="000000"/>
        </w:rPr>
      </w:pPr>
      <w:r w:rsidRPr="00E67588">
        <w:rPr>
          <w:rFonts w:ascii="Arial" w:eastAsia="Calibri" w:hAnsi="Arial" w:cs="Arial"/>
          <w:color w:val="000000"/>
        </w:rPr>
        <w:lastRenderedPageBreak/>
        <w:t xml:space="preserve">Jérôme Touron, né en 1967 à </w:t>
      </w:r>
      <w:r w:rsidRPr="00E67588">
        <w:rPr>
          <w:rFonts w:ascii="Arial" w:eastAsia="Calibri" w:hAnsi="Arial" w:cs="Arial"/>
          <w:b/>
          <w:color w:val="000000"/>
        </w:rPr>
        <w:t>Chartres</w:t>
      </w:r>
      <w:r w:rsidRPr="00E67588">
        <w:rPr>
          <w:rFonts w:ascii="Arial" w:eastAsia="Calibri" w:hAnsi="Arial" w:cs="Arial"/>
          <w:color w:val="000000"/>
        </w:rPr>
        <w:t>, utilise depuis ses débuts les qualités intrinsèques</w:t>
      </w:r>
      <w:r>
        <w:rPr>
          <w:rFonts w:ascii="Arial" w:eastAsia="Calibri" w:hAnsi="Arial" w:cs="Arial"/>
          <w:color w:val="000000"/>
        </w:rPr>
        <w:t xml:space="preserve"> </w:t>
      </w:r>
      <w:r w:rsidRPr="00E67588">
        <w:rPr>
          <w:rFonts w:ascii="Arial" w:eastAsia="Calibri" w:hAnsi="Arial" w:cs="Arial"/>
          <w:color w:val="000000"/>
        </w:rPr>
        <w:t xml:space="preserve">de matériaux basiques-plâtre, fil de fer, clous, peinture industrielle, aimants- pour créer des œuvres </w:t>
      </w:r>
    </w:p>
    <w:p w:rsidR="00E67588" w:rsidRPr="00E67588" w:rsidRDefault="00E67588" w:rsidP="00E67588">
      <w:pPr>
        <w:tabs>
          <w:tab w:val="left" w:pos="7895"/>
        </w:tabs>
        <w:spacing w:after="0"/>
        <w:rPr>
          <w:rFonts w:ascii="Arial" w:eastAsia="Calibri" w:hAnsi="Arial" w:cs="Arial"/>
          <w:color w:val="000000"/>
        </w:rPr>
      </w:pPr>
      <w:proofErr w:type="gramStart"/>
      <w:r w:rsidRPr="00E67588">
        <w:rPr>
          <w:rFonts w:ascii="Arial" w:eastAsia="Calibri" w:hAnsi="Arial" w:cs="Arial"/>
          <w:color w:val="000000"/>
        </w:rPr>
        <w:t>qui</w:t>
      </w:r>
      <w:proofErr w:type="gramEnd"/>
      <w:r w:rsidRPr="00E67588">
        <w:rPr>
          <w:rFonts w:ascii="Arial" w:eastAsia="Calibri" w:hAnsi="Arial" w:cs="Arial"/>
          <w:color w:val="000000"/>
        </w:rPr>
        <w:t xml:space="preserve"> pourraient être, sans dogmatisme, des descendant</w:t>
      </w:r>
      <w:r w:rsidRPr="00E67588">
        <w:rPr>
          <w:rFonts w:ascii="Arial" w:hAnsi="Arial" w:cs="Arial"/>
          <w:color w:val="000000"/>
        </w:rPr>
        <w:t>es</w:t>
      </w:r>
      <w:r w:rsidRPr="00E67588">
        <w:rPr>
          <w:rFonts w:ascii="Arial" w:eastAsia="Calibri" w:hAnsi="Arial" w:cs="Arial"/>
          <w:color w:val="000000"/>
        </w:rPr>
        <w:t xml:space="preserve"> de l’art minimal, à ceci près que par touches imperceptibles, il ouvre leur champ, régulièrement, au spirituel.</w:t>
      </w:r>
    </w:p>
    <w:p w:rsidR="00E67588" w:rsidRPr="00E67588" w:rsidRDefault="00E67588" w:rsidP="00E67588">
      <w:pPr>
        <w:tabs>
          <w:tab w:val="left" w:pos="0"/>
          <w:tab w:val="left" w:pos="7895"/>
        </w:tabs>
        <w:spacing w:after="0"/>
        <w:rPr>
          <w:rFonts w:ascii="Arial" w:eastAsia="Calibri" w:hAnsi="Arial" w:cs="Arial"/>
          <w:color w:val="000000"/>
          <w:sz w:val="8"/>
          <w:szCs w:val="8"/>
        </w:rPr>
      </w:pPr>
    </w:p>
    <w:p w:rsidR="00E67588" w:rsidRPr="00E67588" w:rsidRDefault="00E67588" w:rsidP="00E67588">
      <w:pPr>
        <w:spacing w:after="0"/>
        <w:rPr>
          <w:rFonts w:ascii="Arial" w:eastAsia="Calibri" w:hAnsi="Arial" w:cs="Arial"/>
          <w:color w:val="000000"/>
        </w:rPr>
      </w:pPr>
      <w:r w:rsidRPr="00E67588">
        <w:rPr>
          <w:rFonts w:ascii="Arial" w:eastAsia="Calibri" w:hAnsi="Arial" w:cs="Arial"/>
          <w:color w:val="000000"/>
        </w:rPr>
        <w:t xml:space="preserve">En utilisant par exemple la transparence du verre, la diffraction de la lumière, comme un </w:t>
      </w:r>
    </w:p>
    <w:p w:rsidR="00E67588" w:rsidRPr="00E67588" w:rsidRDefault="00E67588" w:rsidP="00E67588">
      <w:pPr>
        <w:spacing w:after="0"/>
        <w:rPr>
          <w:rFonts w:ascii="Arial" w:eastAsia="Calibri" w:hAnsi="Arial" w:cs="Arial"/>
          <w:color w:val="000000"/>
        </w:rPr>
      </w:pPr>
      <w:proofErr w:type="gramStart"/>
      <w:r w:rsidRPr="00E67588">
        <w:rPr>
          <w:rFonts w:ascii="Arial" w:eastAsia="Calibri" w:hAnsi="Arial" w:cs="Arial"/>
          <w:color w:val="000000"/>
        </w:rPr>
        <w:t>écho</w:t>
      </w:r>
      <w:proofErr w:type="gramEnd"/>
      <w:r w:rsidRPr="00E67588">
        <w:rPr>
          <w:rFonts w:ascii="Arial" w:eastAsia="Calibri" w:hAnsi="Arial" w:cs="Arial"/>
          <w:color w:val="000000"/>
        </w:rPr>
        <w:t xml:space="preserve"> subtil au Nimbe des personnages sacrés, ou bien en créant de grandes pièces baptisées  ‘</w:t>
      </w:r>
      <w:r w:rsidRPr="00E67588">
        <w:rPr>
          <w:rFonts w:ascii="Arial" w:eastAsia="Calibri" w:hAnsi="Arial" w:cs="Arial"/>
          <w:i/>
          <w:color w:val="000000"/>
        </w:rPr>
        <w:t xml:space="preserve">Grisailles’ </w:t>
      </w:r>
      <w:r w:rsidRPr="00E67588">
        <w:rPr>
          <w:rFonts w:ascii="Arial" w:eastAsia="Calibri" w:hAnsi="Arial" w:cs="Arial"/>
          <w:color w:val="000000"/>
        </w:rPr>
        <w:t>après maintes résidences en Bourgogne, il amène subtilement le spectateur à une perception détachée du terrestre.</w:t>
      </w:r>
    </w:p>
    <w:p w:rsidR="00E67588" w:rsidRPr="00E67588" w:rsidRDefault="00E67588" w:rsidP="00E67588">
      <w:pPr>
        <w:spacing w:after="0"/>
        <w:rPr>
          <w:rFonts w:ascii="Arial" w:hAnsi="Arial" w:cs="Arial"/>
          <w:i/>
          <w:color w:val="000000"/>
          <w:sz w:val="8"/>
          <w:szCs w:val="8"/>
        </w:rPr>
      </w:pPr>
    </w:p>
    <w:p w:rsidR="00E67588" w:rsidRPr="00E67588" w:rsidRDefault="00E67588" w:rsidP="00E67588">
      <w:pPr>
        <w:spacing w:after="0"/>
        <w:ind w:right="360"/>
        <w:rPr>
          <w:rFonts w:ascii="Arial" w:hAnsi="Arial" w:cs="Arial"/>
          <w:color w:val="000000"/>
        </w:rPr>
      </w:pPr>
      <w:r w:rsidRPr="00E67588">
        <w:rPr>
          <w:rFonts w:ascii="Arial" w:hAnsi="Arial" w:cs="Arial"/>
          <w:color w:val="000000"/>
        </w:rPr>
        <w:t xml:space="preserve">Avec la série de </w:t>
      </w:r>
      <w:r w:rsidRPr="00E67588">
        <w:rPr>
          <w:rFonts w:ascii="Arial" w:hAnsi="Arial" w:cs="Arial"/>
          <w:i/>
          <w:color w:val="000000"/>
        </w:rPr>
        <w:t>Ciels</w:t>
      </w:r>
      <w:r w:rsidRPr="00E67588">
        <w:rPr>
          <w:rFonts w:ascii="Arial" w:hAnsi="Arial" w:cs="Arial"/>
          <w:color w:val="000000"/>
        </w:rPr>
        <w:t xml:space="preserve">, initiés récemment, il pousse un peu plus loin mais non sans humour ses tentatives, détournant l’ambition apparente du projet en rendant accessible ce </w:t>
      </w:r>
      <w:r w:rsidRPr="00E67588">
        <w:rPr>
          <w:rFonts w:ascii="Arial" w:hAnsi="Arial" w:cs="Arial"/>
          <w:b/>
          <w:color w:val="000000"/>
        </w:rPr>
        <w:t>CIEL</w:t>
      </w:r>
      <w:r w:rsidRPr="00E67588">
        <w:rPr>
          <w:rFonts w:ascii="Arial" w:hAnsi="Arial" w:cs="Arial"/>
          <w:color w:val="000000"/>
        </w:rPr>
        <w:t xml:space="preserve"> fantasmé, constellé de petits pôles aimantés, </w:t>
      </w:r>
      <w:r>
        <w:rPr>
          <w:rFonts w:ascii="Arial" w:hAnsi="Arial" w:cs="Arial"/>
          <w:color w:val="000000"/>
        </w:rPr>
        <w:t>offrant</w:t>
      </w:r>
      <w:r w:rsidRPr="00E67588">
        <w:rPr>
          <w:rFonts w:ascii="Arial" w:hAnsi="Arial" w:cs="Arial"/>
          <w:color w:val="000000"/>
        </w:rPr>
        <w:t xml:space="preserve">  à chacun la possibilité de composer son propre </w:t>
      </w:r>
      <w:r w:rsidRPr="00E67588">
        <w:rPr>
          <w:rFonts w:ascii="Arial" w:hAnsi="Arial" w:cs="Arial"/>
          <w:i/>
          <w:color w:val="000000"/>
        </w:rPr>
        <w:t>Ciel</w:t>
      </w:r>
      <w:r w:rsidRPr="00E67588">
        <w:rPr>
          <w:rFonts w:ascii="Arial" w:hAnsi="Arial" w:cs="Arial"/>
          <w:color w:val="000000"/>
        </w:rPr>
        <w:t>.</w:t>
      </w:r>
    </w:p>
    <w:p w:rsidR="00F47606" w:rsidRDefault="00F47606" w:rsidP="00CC11D2">
      <w:pPr>
        <w:spacing w:after="0" w:line="240" w:lineRule="auto"/>
        <w:rPr>
          <w:rFonts w:ascii="Arial" w:hAnsi="Arial" w:cs="Arial"/>
          <w:color w:val="C00000"/>
        </w:rPr>
      </w:pPr>
    </w:p>
    <w:p w:rsidR="00CC11D2" w:rsidRPr="00C92FB1" w:rsidRDefault="00CC11D2" w:rsidP="00CC11D2">
      <w:pPr>
        <w:spacing w:after="0" w:line="240" w:lineRule="auto"/>
        <w:rPr>
          <w:rFonts w:ascii="Arial" w:hAnsi="Arial" w:cs="Arial"/>
          <w:color w:val="C00000"/>
        </w:rPr>
      </w:pPr>
      <w:r w:rsidRPr="00C92FB1">
        <w:rPr>
          <w:rFonts w:ascii="Arial" w:hAnsi="Arial" w:cs="Arial"/>
          <w:color w:val="C00000"/>
        </w:rPr>
        <w:t>Sanna Kannisto</w:t>
      </w:r>
    </w:p>
    <w:p w:rsidR="00CC11D2" w:rsidRPr="00CC11D2" w:rsidRDefault="00CC11D2" w:rsidP="00CC11D2">
      <w:pPr>
        <w:spacing w:after="0" w:line="240" w:lineRule="auto"/>
        <w:rPr>
          <w:rFonts w:ascii="Arial" w:hAnsi="Arial" w:cs="Arial"/>
        </w:rPr>
      </w:pPr>
      <w:r w:rsidRPr="00CC11D2">
        <w:rPr>
          <w:rFonts w:ascii="Arial" w:hAnsi="Arial" w:cs="Arial"/>
        </w:rPr>
        <w:t xml:space="preserve">14.05.16 &gt; 19.06.16  </w:t>
      </w:r>
      <w:proofErr w:type="spellStart"/>
      <w:r w:rsidRPr="00EE1A27">
        <w:rPr>
          <w:rFonts w:ascii="Arial" w:hAnsi="Arial" w:cs="Arial"/>
          <w:b/>
        </w:rPr>
        <w:t>Photomed</w:t>
      </w:r>
      <w:proofErr w:type="spellEnd"/>
      <w:r w:rsidRPr="00CC11D2">
        <w:rPr>
          <w:rFonts w:ascii="Arial" w:hAnsi="Arial" w:cs="Arial"/>
        </w:rPr>
        <w:t xml:space="preserve">, </w:t>
      </w:r>
      <w:hyperlink r:id="rId13" w:history="1">
        <w:r w:rsidRPr="0059507D">
          <w:rPr>
            <w:rStyle w:val="Lienhypertexte"/>
            <w:rFonts w:ascii="Arial" w:hAnsi="Arial" w:cs="Arial"/>
          </w:rPr>
          <w:t>Hôtel des Arts</w:t>
        </w:r>
      </w:hyperlink>
      <w:r w:rsidRPr="00CC11D2">
        <w:rPr>
          <w:rFonts w:ascii="Arial" w:hAnsi="Arial" w:cs="Arial"/>
        </w:rPr>
        <w:t>, Centre d’art contemporain, Toulon, France</w:t>
      </w:r>
    </w:p>
    <w:p w:rsidR="00CC11D2" w:rsidRPr="00AF408D" w:rsidRDefault="00CC11D2" w:rsidP="00CC11D2">
      <w:pPr>
        <w:spacing w:after="0" w:line="240" w:lineRule="auto"/>
        <w:rPr>
          <w:rFonts w:ascii="Arial" w:hAnsi="Arial" w:cs="Arial"/>
          <w:lang w:val="en-US"/>
        </w:rPr>
      </w:pPr>
      <w:r w:rsidRPr="00AF408D">
        <w:rPr>
          <w:rFonts w:ascii="Arial" w:hAnsi="Arial" w:cs="Arial"/>
          <w:lang w:val="en-US"/>
        </w:rPr>
        <w:t xml:space="preserve">03.07.16&gt;16.10.2016, </w:t>
      </w:r>
      <w:r w:rsidRPr="00C92FB1">
        <w:rPr>
          <w:rFonts w:ascii="Arial" w:hAnsi="Arial" w:cs="Arial"/>
          <w:i/>
          <w:lang w:val="en-US"/>
        </w:rPr>
        <w:t>Paradise Lost</w:t>
      </w:r>
      <w:r w:rsidRPr="00AF408D">
        <w:rPr>
          <w:rFonts w:ascii="Arial" w:hAnsi="Arial" w:cs="Arial"/>
          <w:lang w:val="en-US"/>
        </w:rPr>
        <w:t xml:space="preserve">, </w:t>
      </w:r>
      <w:hyperlink r:id="rId14" w:history="1">
        <w:proofErr w:type="spellStart"/>
        <w:r w:rsidRPr="00AF408D">
          <w:rPr>
            <w:rStyle w:val="Lienhypertexte"/>
            <w:rFonts w:ascii="Arial" w:hAnsi="Arial" w:cs="Arial"/>
            <w:lang w:val="en-US"/>
          </w:rPr>
          <w:t>Kunsthalle</w:t>
        </w:r>
        <w:proofErr w:type="spellEnd"/>
        <w:r w:rsidRPr="00AF408D">
          <w:rPr>
            <w:rStyle w:val="Lienhypertexte"/>
            <w:rFonts w:ascii="Arial" w:hAnsi="Arial" w:cs="Arial"/>
            <w:lang w:val="en-US"/>
          </w:rPr>
          <w:t xml:space="preserve"> &amp; Museum Villa Rot</w:t>
        </w:r>
      </w:hyperlink>
      <w:r w:rsidRPr="00AF408D">
        <w:rPr>
          <w:rFonts w:ascii="Arial" w:hAnsi="Arial" w:cs="Arial"/>
          <w:lang w:val="en-US"/>
        </w:rPr>
        <w:t xml:space="preserve">, </w:t>
      </w:r>
      <w:proofErr w:type="spellStart"/>
      <w:r w:rsidRPr="00AF408D">
        <w:rPr>
          <w:rFonts w:ascii="Arial" w:hAnsi="Arial" w:cs="Arial"/>
          <w:lang w:val="en-US"/>
        </w:rPr>
        <w:t>Burgrieden</w:t>
      </w:r>
      <w:proofErr w:type="spellEnd"/>
      <w:r w:rsidRPr="00AF408D">
        <w:rPr>
          <w:rFonts w:ascii="Arial" w:hAnsi="Arial" w:cs="Arial"/>
          <w:lang w:val="en-US"/>
        </w:rPr>
        <w:t xml:space="preserve">-Rot, </w:t>
      </w:r>
      <w:proofErr w:type="spellStart"/>
      <w:r w:rsidRPr="00AF408D">
        <w:rPr>
          <w:rFonts w:ascii="Arial" w:hAnsi="Arial" w:cs="Arial"/>
          <w:lang w:val="en-US"/>
        </w:rPr>
        <w:t>Allemagne</w:t>
      </w:r>
      <w:proofErr w:type="spellEnd"/>
    </w:p>
    <w:p w:rsidR="00CC11D2" w:rsidRPr="00F828B2" w:rsidRDefault="00CC11D2" w:rsidP="00CC11D2">
      <w:pPr>
        <w:spacing w:after="0" w:line="240" w:lineRule="auto"/>
        <w:rPr>
          <w:rFonts w:ascii="Arial" w:hAnsi="Arial" w:cs="Arial"/>
          <w:lang w:val="en-US"/>
        </w:rPr>
      </w:pPr>
    </w:p>
    <w:p w:rsidR="00C92FB1" w:rsidRPr="00F47606" w:rsidRDefault="00C92FB1" w:rsidP="00C92FB1">
      <w:pPr>
        <w:spacing w:after="0" w:line="240" w:lineRule="auto"/>
        <w:rPr>
          <w:rFonts w:ascii="Arial" w:hAnsi="Arial" w:cs="Arial"/>
          <w:color w:val="C00000"/>
        </w:rPr>
      </w:pPr>
      <w:r w:rsidRPr="00F47606">
        <w:rPr>
          <w:rFonts w:ascii="Arial" w:hAnsi="Arial" w:cs="Arial"/>
          <w:color w:val="C00000"/>
        </w:rPr>
        <w:t xml:space="preserve">Soizic Stokvis  </w:t>
      </w:r>
    </w:p>
    <w:p w:rsidR="00C92FB1" w:rsidRDefault="00C92FB1" w:rsidP="00C92FB1">
      <w:pPr>
        <w:spacing w:after="0" w:line="240" w:lineRule="auto"/>
        <w:rPr>
          <w:rFonts w:ascii="Arial" w:hAnsi="Arial" w:cs="Arial"/>
        </w:rPr>
      </w:pPr>
      <w:r w:rsidRPr="00CC11D2">
        <w:rPr>
          <w:rFonts w:ascii="Arial" w:hAnsi="Arial" w:cs="Arial"/>
        </w:rPr>
        <w:t xml:space="preserve">10.07.16 &gt; 31.10.16  </w:t>
      </w:r>
      <w:r w:rsidRPr="00C92FB1">
        <w:rPr>
          <w:rFonts w:ascii="Arial" w:hAnsi="Arial" w:cs="Arial"/>
          <w:i/>
        </w:rPr>
        <w:t>Non figuratif, informel, minimaliste, abstrait</w:t>
      </w:r>
      <w:r>
        <w:rPr>
          <w:rFonts w:ascii="Arial" w:hAnsi="Arial" w:cs="Arial"/>
        </w:rPr>
        <w:t>, …</w:t>
      </w:r>
      <w:r w:rsidRPr="00CC11D2">
        <w:rPr>
          <w:rFonts w:ascii="Arial" w:hAnsi="Arial" w:cs="Arial"/>
        </w:rPr>
        <w:t xml:space="preserve">group show, </w:t>
      </w:r>
    </w:p>
    <w:p w:rsidR="00C92FB1" w:rsidRDefault="003C4D41" w:rsidP="00C92FB1">
      <w:pPr>
        <w:spacing w:after="0" w:line="240" w:lineRule="auto"/>
        <w:rPr>
          <w:rFonts w:ascii="Arial" w:hAnsi="Arial" w:cs="Arial"/>
        </w:rPr>
      </w:pPr>
      <w:hyperlink r:id="rId15" w:history="1">
        <w:r w:rsidR="00C92FB1" w:rsidRPr="00EA5476">
          <w:rPr>
            <w:rStyle w:val="Lienhypertexte"/>
            <w:rFonts w:ascii="Arial" w:hAnsi="Arial" w:cs="Arial"/>
          </w:rPr>
          <w:t>Abbaye Saint-André</w:t>
        </w:r>
      </w:hyperlink>
      <w:r w:rsidR="00C92FB1" w:rsidRPr="00CC11D2">
        <w:rPr>
          <w:rFonts w:ascii="Arial" w:hAnsi="Arial" w:cs="Arial"/>
        </w:rPr>
        <w:t>, Meymac, France</w:t>
      </w:r>
    </w:p>
    <w:p w:rsidR="00C92FB1" w:rsidRDefault="00C92FB1" w:rsidP="00CC11D2">
      <w:pPr>
        <w:spacing w:after="0" w:line="240" w:lineRule="auto"/>
        <w:rPr>
          <w:rFonts w:ascii="Arial" w:hAnsi="Arial" w:cs="Arial"/>
          <w:color w:val="C00000"/>
        </w:rPr>
      </w:pPr>
    </w:p>
    <w:p w:rsidR="00CC11D2" w:rsidRPr="00C92FB1" w:rsidRDefault="00CC11D2" w:rsidP="00CC11D2">
      <w:pPr>
        <w:spacing w:after="0" w:line="240" w:lineRule="auto"/>
        <w:rPr>
          <w:rFonts w:ascii="Arial" w:hAnsi="Arial" w:cs="Arial"/>
          <w:color w:val="C00000"/>
        </w:rPr>
      </w:pPr>
      <w:r w:rsidRPr="00C92FB1">
        <w:rPr>
          <w:rFonts w:ascii="Arial" w:hAnsi="Arial" w:cs="Arial"/>
          <w:color w:val="C00000"/>
        </w:rPr>
        <w:t>Laurent Fiévet</w:t>
      </w:r>
    </w:p>
    <w:p w:rsidR="007C2E5F" w:rsidRPr="003E372F" w:rsidRDefault="00CC11D2" w:rsidP="007C2E5F">
      <w:pPr>
        <w:autoSpaceDE w:val="0"/>
        <w:autoSpaceDN w:val="0"/>
        <w:adjustRightInd w:val="0"/>
        <w:spacing w:after="0"/>
        <w:rPr>
          <w:rFonts w:ascii="Arial" w:eastAsia="Times New Roman" w:hAnsi="Arial" w:cs="Arial"/>
          <w:color w:val="162229"/>
          <w:lang w:eastAsia="fr-FR"/>
        </w:rPr>
      </w:pPr>
      <w:r w:rsidRPr="00CC11D2">
        <w:rPr>
          <w:rFonts w:ascii="Arial" w:hAnsi="Arial" w:cs="Arial"/>
        </w:rPr>
        <w:t>2</w:t>
      </w:r>
      <w:r w:rsidR="007C2E5F">
        <w:rPr>
          <w:rFonts w:ascii="Arial" w:hAnsi="Arial" w:cs="Arial"/>
        </w:rPr>
        <w:t>1.05.16 &gt; 10.06.16</w:t>
      </w:r>
      <w:r w:rsidRPr="00CC11D2">
        <w:rPr>
          <w:rFonts w:ascii="Arial" w:hAnsi="Arial" w:cs="Arial"/>
        </w:rPr>
        <w:t xml:space="preserve"> </w:t>
      </w:r>
      <w:r w:rsidR="007C2E5F" w:rsidRPr="007C2E5F">
        <w:rPr>
          <w:rFonts w:ascii="Arial" w:eastAsia="Times New Roman" w:hAnsi="Arial" w:cs="Arial"/>
          <w:i/>
          <w:color w:val="7D0CD2"/>
          <w:lang w:eastAsia="fr-FR"/>
        </w:rPr>
        <w:t xml:space="preserve">States of Grace, </w:t>
      </w:r>
      <w:r w:rsidR="007C2E5F" w:rsidRPr="003E372F">
        <w:rPr>
          <w:rFonts w:ascii="Arial" w:eastAsia="Times New Roman" w:hAnsi="Arial" w:cs="Arial"/>
          <w:color w:val="162229"/>
          <w:lang w:eastAsia="fr-FR"/>
        </w:rPr>
        <w:t>Exposition solo</w:t>
      </w:r>
      <w:r w:rsidR="007C2E5F">
        <w:rPr>
          <w:rFonts w:ascii="Arial" w:eastAsia="Times New Roman" w:hAnsi="Arial" w:cs="Arial"/>
          <w:color w:val="162229"/>
          <w:lang w:eastAsia="fr-FR"/>
        </w:rPr>
        <w:t>, c</w:t>
      </w:r>
      <w:r w:rsidR="007C2E5F" w:rsidRPr="003E372F">
        <w:rPr>
          <w:rFonts w:ascii="Arial" w:eastAsia="Times New Roman" w:hAnsi="Arial" w:cs="Arial"/>
          <w:color w:val="162229"/>
          <w:lang w:eastAsia="fr-FR"/>
        </w:rPr>
        <w:t xml:space="preserve">ommissaire : Carolina </w:t>
      </w:r>
      <w:proofErr w:type="spellStart"/>
      <w:r w:rsidR="007C2E5F" w:rsidRPr="003E372F">
        <w:rPr>
          <w:rFonts w:ascii="Arial" w:eastAsia="Times New Roman" w:hAnsi="Arial" w:cs="Arial"/>
          <w:color w:val="162229"/>
          <w:lang w:eastAsia="fr-FR"/>
        </w:rPr>
        <w:t>Ciuti</w:t>
      </w:r>
      <w:proofErr w:type="spellEnd"/>
      <w:r w:rsidR="007C2E5F" w:rsidRPr="003E372F">
        <w:rPr>
          <w:rFonts w:ascii="Arial" w:eastAsia="Times New Roman" w:hAnsi="Arial" w:cs="Arial"/>
          <w:color w:val="162229"/>
          <w:lang w:eastAsia="fr-FR"/>
        </w:rPr>
        <w:t xml:space="preserve"> pour </w:t>
      </w:r>
      <w:proofErr w:type="spellStart"/>
      <w:r w:rsidR="007C2E5F" w:rsidRPr="003E372F">
        <w:rPr>
          <w:rFonts w:ascii="Arial" w:eastAsia="Times New Roman" w:hAnsi="Arial" w:cs="Arial"/>
          <w:color w:val="162229"/>
          <w:lang w:eastAsia="fr-FR"/>
        </w:rPr>
        <w:t>Loop</w:t>
      </w:r>
      <w:proofErr w:type="spellEnd"/>
      <w:r w:rsidR="007C2E5F">
        <w:rPr>
          <w:rFonts w:ascii="Arial" w:eastAsia="Times New Roman" w:hAnsi="Arial" w:cs="Arial"/>
          <w:color w:val="162229"/>
          <w:lang w:eastAsia="fr-FR"/>
        </w:rPr>
        <w:t>,</w:t>
      </w:r>
      <w:r w:rsidR="007C2E5F" w:rsidRPr="003E372F">
        <w:rPr>
          <w:rFonts w:ascii="Arial" w:eastAsia="Times New Roman" w:hAnsi="Arial" w:cs="Arial"/>
          <w:color w:val="162229"/>
          <w:lang w:eastAsia="fr-FR"/>
        </w:rPr>
        <w:t xml:space="preserve"> Barcelona</w:t>
      </w:r>
      <w:r w:rsidR="007C2E5F">
        <w:rPr>
          <w:rFonts w:ascii="Arial" w:eastAsia="Times New Roman" w:hAnsi="Arial" w:cs="Arial"/>
          <w:color w:val="162229"/>
          <w:lang w:eastAsia="fr-FR"/>
        </w:rPr>
        <w:t xml:space="preserve">, </w:t>
      </w:r>
      <w:proofErr w:type="spellStart"/>
      <w:r w:rsidR="007C2E5F" w:rsidRPr="003E372F">
        <w:rPr>
          <w:rFonts w:ascii="Arial" w:eastAsia="Times New Roman" w:hAnsi="Arial" w:cs="Arial"/>
          <w:color w:val="162229"/>
          <w:lang w:eastAsia="fr-FR"/>
        </w:rPr>
        <w:t>Museu</w:t>
      </w:r>
      <w:proofErr w:type="spellEnd"/>
      <w:r w:rsidR="007C2E5F" w:rsidRPr="003E372F">
        <w:rPr>
          <w:rFonts w:ascii="Arial" w:eastAsia="Times New Roman" w:hAnsi="Arial" w:cs="Arial"/>
          <w:color w:val="162229"/>
          <w:lang w:eastAsia="fr-FR"/>
        </w:rPr>
        <w:t xml:space="preserve"> </w:t>
      </w:r>
      <w:proofErr w:type="spellStart"/>
      <w:r w:rsidR="007C2E5F" w:rsidRPr="003E372F">
        <w:rPr>
          <w:rFonts w:ascii="Arial" w:eastAsia="Times New Roman" w:hAnsi="Arial" w:cs="Arial"/>
          <w:color w:val="162229"/>
          <w:lang w:eastAsia="fr-FR"/>
        </w:rPr>
        <w:t>Nacional</w:t>
      </w:r>
      <w:proofErr w:type="spellEnd"/>
      <w:r w:rsidR="007C2E5F" w:rsidRPr="003E372F">
        <w:rPr>
          <w:rFonts w:ascii="Arial" w:eastAsia="Times New Roman" w:hAnsi="Arial" w:cs="Arial"/>
          <w:color w:val="162229"/>
          <w:lang w:eastAsia="fr-FR"/>
        </w:rPr>
        <w:t xml:space="preserve"> d’Art de </w:t>
      </w:r>
      <w:proofErr w:type="spellStart"/>
      <w:r w:rsidR="007C2E5F" w:rsidRPr="003E372F">
        <w:rPr>
          <w:rFonts w:ascii="Arial" w:eastAsia="Times New Roman" w:hAnsi="Arial" w:cs="Arial"/>
          <w:color w:val="162229"/>
          <w:lang w:eastAsia="fr-FR"/>
        </w:rPr>
        <w:t>Catalunya</w:t>
      </w:r>
      <w:proofErr w:type="spellEnd"/>
      <w:r w:rsidR="007C2E5F">
        <w:rPr>
          <w:rFonts w:ascii="Arial" w:eastAsia="Times New Roman" w:hAnsi="Arial" w:cs="Arial"/>
          <w:color w:val="162229"/>
          <w:lang w:eastAsia="fr-FR"/>
        </w:rPr>
        <w:t xml:space="preserve">, </w:t>
      </w:r>
      <w:r w:rsidR="007C2E5F" w:rsidRPr="003E372F">
        <w:rPr>
          <w:rFonts w:ascii="Arial" w:eastAsia="Times New Roman" w:hAnsi="Arial" w:cs="Arial"/>
          <w:color w:val="162229"/>
          <w:lang w:eastAsia="fr-FR"/>
        </w:rPr>
        <w:t>Barcelone (Catalogne)</w:t>
      </w:r>
    </w:p>
    <w:p w:rsidR="00016616" w:rsidRPr="00016616" w:rsidRDefault="00016616" w:rsidP="00016616">
      <w:pPr>
        <w:autoSpaceDE w:val="0"/>
        <w:autoSpaceDN w:val="0"/>
        <w:adjustRightInd w:val="0"/>
        <w:spacing w:after="0" w:line="240" w:lineRule="auto"/>
        <w:rPr>
          <w:rFonts w:ascii="Arial" w:hAnsi="Arial" w:cs="Arial"/>
          <w:color w:val="162229"/>
        </w:rPr>
      </w:pPr>
      <w:r w:rsidRPr="00016616">
        <w:rPr>
          <w:rFonts w:ascii="Arial" w:hAnsi="Arial" w:cs="Arial"/>
          <w:color w:val="000000" w:themeColor="text1"/>
        </w:rPr>
        <w:t>31.05.16 &gt; 15.09.16</w:t>
      </w:r>
      <w:r>
        <w:rPr>
          <w:rFonts w:ascii="Arial" w:hAnsi="Arial" w:cs="Arial"/>
          <w:color w:val="9CBC59"/>
        </w:rPr>
        <w:t xml:space="preserve"> </w:t>
      </w:r>
      <w:r w:rsidRPr="00016616">
        <w:rPr>
          <w:rFonts w:ascii="Arial" w:hAnsi="Arial" w:cs="Arial"/>
          <w:i/>
          <w:color w:val="7D0CD2"/>
        </w:rPr>
        <w:t>7 swings,</w:t>
      </w:r>
      <w:r>
        <w:rPr>
          <w:rFonts w:ascii="Arial" w:hAnsi="Arial" w:cs="Arial"/>
          <w:color w:val="8164A3"/>
        </w:rPr>
        <w:t xml:space="preserve"> </w:t>
      </w:r>
      <w:r w:rsidRPr="00016616">
        <w:rPr>
          <w:rFonts w:ascii="Arial" w:hAnsi="Arial" w:cs="Arial"/>
          <w:color w:val="162229"/>
        </w:rPr>
        <w:t xml:space="preserve">Programme vidéo solo </w:t>
      </w:r>
      <w:r>
        <w:rPr>
          <w:rFonts w:ascii="Arial" w:hAnsi="Arial" w:cs="Arial"/>
          <w:color w:val="162229"/>
        </w:rPr>
        <w:t>pour</w:t>
      </w:r>
      <w:r w:rsidRPr="00016616">
        <w:rPr>
          <w:rFonts w:ascii="Arial" w:hAnsi="Arial" w:cs="Arial"/>
          <w:color w:val="162229"/>
        </w:rPr>
        <w:t xml:space="preserve"> Le Cercle des Dianes</w:t>
      </w:r>
    </w:p>
    <w:p w:rsidR="00016616" w:rsidRPr="00016616" w:rsidRDefault="00016616" w:rsidP="00016616">
      <w:pPr>
        <w:autoSpaceDE w:val="0"/>
        <w:autoSpaceDN w:val="0"/>
        <w:adjustRightInd w:val="0"/>
        <w:spacing w:after="0" w:line="240" w:lineRule="auto"/>
        <w:rPr>
          <w:rFonts w:ascii="Arial" w:hAnsi="Arial" w:cs="Arial"/>
          <w:color w:val="162229"/>
        </w:rPr>
      </w:pPr>
      <w:r w:rsidRPr="00016616">
        <w:rPr>
          <w:rFonts w:ascii="Arial" w:hAnsi="Arial" w:cs="Arial"/>
          <w:color w:val="162229"/>
        </w:rPr>
        <w:t xml:space="preserve">Commissaires : Emily </w:t>
      </w:r>
      <w:proofErr w:type="spellStart"/>
      <w:r w:rsidRPr="00016616">
        <w:rPr>
          <w:rFonts w:ascii="Arial" w:hAnsi="Arial" w:cs="Arial"/>
          <w:color w:val="162229"/>
        </w:rPr>
        <w:t>Marant</w:t>
      </w:r>
      <w:proofErr w:type="spellEnd"/>
      <w:r w:rsidRPr="00016616">
        <w:rPr>
          <w:rFonts w:ascii="Arial" w:hAnsi="Arial" w:cs="Arial"/>
          <w:color w:val="162229"/>
        </w:rPr>
        <w:t xml:space="preserve">, Yves Mirande et Fabien </w:t>
      </w:r>
      <w:proofErr w:type="spellStart"/>
      <w:r w:rsidRPr="00016616">
        <w:rPr>
          <w:rFonts w:ascii="Arial" w:hAnsi="Arial" w:cs="Arial"/>
          <w:color w:val="162229"/>
        </w:rPr>
        <w:t>Vallérian</w:t>
      </w:r>
      <w:proofErr w:type="spellEnd"/>
      <w:r>
        <w:rPr>
          <w:rFonts w:ascii="Arial" w:hAnsi="Arial" w:cs="Arial"/>
          <w:color w:val="162229"/>
        </w:rPr>
        <w:t xml:space="preserve">, </w:t>
      </w:r>
      <w:r w:rsidRPr="00016616">
        <w:rPr>
          <w:rFonts w:ascii="Arial" w:hAnsi="Arial" w:cs="Arial"/>
          <w:color w:val="162229"/>
        </w:rPr>
        <w:t>Hôtel du Quai Voltaire</w:t>
      </w:r>
      <w:r>
        <w:rPr>
          <w:rFonts w:ascii="Arial" w:hAnsi="Arial" w:cs="Arial"/>
          <w:color w:val="162229"/>
        </w:rPr>
        <w:t xml:space="preserve"> Paris</w:t>
      </w:r>
    </w:p>
    <w:p w:rsidR="0076372D" w:rsidRDefault="0076372D" w:rsidP="0076372D">
      <w:pPr>
        <w:spacing w:after="0" w:line="240" w:lineRule="auto"/>
        <w:outlineLvl w:val="3"/>
        <w:rPr>
          <w:rFonts w:ascii="Arial" w:eastAsia="Times New Roman" w:hAnsi="Arial" w:cs="Arial"/>
          <w:bCs/>
          <w:lang w:eastAsia="fr-FR"/>
        </w:rPr>
      </w:pPr>
      <w:r>
        <w:rPr>
          <w:rFonts w:ascii="Arial" w:eastAsia="Times New Roman" w:hAnsi="Arial" w:cs="Arial"/>
          <w:bCs/>
          <w:kern w:val="36"/>
          <w:lang w:eastAsia="fr-FR"/>
        </w:rPr>
        <w:t xml:space="preserve">4.06.16 &gt; 25.09.16 </w:t>
      </w:r>
      <w:proofErr w:type="spellStart"/>
      <w:r w:rsidR="00377006" w:rsidRPr="00377006">
        <w:rPr>
          <w:rFonts w:ascii="Arial" w:eastAsia="Times New Roman" w:hAnsi="Arial" w:cs="Arial"/>
          <w:bCs/>
          <w:i/>
          <w:kern w:val="36"/>
          <w:lang w:eastAsia="fr-FR"/>
        </w:rPr>
        <w:t>Solid</w:t>
      </w:r>
      <w:proofErr w:type="spellEnd"/>
      <w:r w:rsidR="00377006" w:rsidRPr="00377006">
        <w:rPr>
          <w:rFonts w:ascii="Arial" w:eastAsia="Times New Roman" w:hAnsi="Arial" w:cs="Arial"/>
          <w:bCs/>
          <w:i/>
          <w:kern w:val="36"/>
          <w:lang w:eastAsia="fr-FR"/>
        </w:rPr>
        <w:t xml:space="preserve"> </w:t>
      </w:r>
      <w:proofErr w:type="spellStart"/>
      <w:r w:rsidR="00377006" w:rsidRPr="00377006">
        <w:rPr>
          <w:rFonts w:ascii="Arial" w:eastAsia="Times New Roman" w:hAnsi="Arial" w:cs="Arial"/>
          <w:bCs/>
          <w:i/>
          <w:kern w:val="36"/>
          <w:lang w:eastAsia="fr-FR"/>
        </w:rPr>
        <w:t>Liquids</w:t>
      </w:r>
      <w:proofErr w:type="spellEnd"/>
      <w:r w:rsidRPr="0076372D">
        <w:rPr>
          <w:rFonts w:ascii="Arial" w:eastAsia="Times New Roman" w:hAnsi="Arial" w:cs="Arial"/>
          <w:bCs/>
          <w:i/>
          <w:kern w:val="36"/>
          <w:lang w:eastAsia="fr-FR"/>
        </w:rPr>
        <w:t>,</w:t>
      </w:r>
      <w:r w:rsidRPr="0076372D">
        <w:rPr>
          <w:rFonts w:ascii="Arial" w:eastAsia="Times New Roman" w:hAnsi="Arial" w:cs="Arial"/>
          <w:bCs/>
          <w:i/>
          <w:lang w:eastAsia="fr-FR"/>
        </w:rPr>
        <w:t xml:space="preserve"> </w:t>
      </w:r>
      <w:r w:rsidRPr="00377006">
        <w:rPr>
          <w:rFonts w:ascii="Arial" w:eastAsia="Times New Roman" w:hAnsi="Arial" w:cs="Arial"/>
          <w:bCs/>
          <w:lang w:eastAsia="fr-FR"/>
        </w:rPr>
        <w:t xml:space="preserve">Internationale </w:t>
      </w:r>
      <w:proofErr w:type="spellStart"/>
      <w:r w:rsidRPr="00377006">
        <w:rPr>
          <w:rFonts w:ascii="Arial" w:eastAsia="Times New Roman" w:hAnsi="Arial" w:cs="Arial"/>
          <w:bCs/>
          <w:lang w:eastAsia="fr-FR"/>
        </w:rPr>
        <w:t>Positionen</w:t>
      </w:r>
      <w:proofErr w:type="spellEnd"/>
      <w:r w:rsidRPr="00377006">
        <w:rPr>
          <w:rFonts w:ascii="Arial" w:eastAsia="Times New Roman" w:hAnsi="Arial" w:cs="Arial"/>
          <w:bCs/>
          <w:lang w:eastAsia="fr-FR"/>
        </w:rPr>
        <w:t xml:space="preserve"> </w:t>
      </w:r>
      <w:proofErr w:type="spellStart"/>
      <w:r w:rsidRPr="00377006">
        <w:rPr>
          <w:rFonts w:ascii="Arial" w:eastAsia="Times New Roman" w:hAnsi="Arial" w:cs="Arial"/>
          <w:bCs/>
          <w:lang w:eastAsia="fr-FR"/>
        </w:rPr>
        <w:t>zur</w:t>
      </w:r>
      <w:proofErr w:type="spellEnd"/>
      <w:r w:rsidRPr="00377006">
        <w:rPr>
          <w:rFonts w:ascii="Arial" w:eastAsia="Times New Roman" w:hAnsi="Arial" w:cs="Arial"/>
          <w:bCs/>
          <w:lang w:eastAsia="fr-FR"/>
        </w:rPr>
        <w:t xml:space="preserve"> </w:t>
      </w:r>
      <w:proofErr w:type="spellStart"/>
      <w:r w:rsidRPr="00377006">
        <w:rPr>
          <w:rFonts w:ascii="Arial" w:eastAsia="Times New Roman" w:hAnsi="Arial" w:cs="Arial"/>
          <w:bCs/>
          <w:lang w:eastAsia="fr-FR"/>
        </w:rPr>
        <w:t>Gegenwartskulptur</w:t>
      </w:r>
      <w:proofErr w:type="spellEnd"/>
      <w:r>
        <w:rPr>
          <w:rFonts w:ascii="Arial" w:eastAsia="Times New Roman" w:hAnsi="Arial" w:cs="Arial"/>
          <w:bCs/>
          <w:lang w:eastAsia="fr-FR"/>
        </w:rPr>
        <w:t>,</w:t>
      </w:r>
    </w:p>
    <w:p w:rsidR="0076372D" w:rsidRPr="00377006" w:rsidRDefault="0076372D" w:rsidP="0076372D">
      <w:pPr>
        <w:spacing w:after="0" w:line="240" w:lineRule="auto"/>
        <w:outlineLvl w:val="3"/>
        <w:rPr>
          <w:rFonts w:ascii="Arial" w:eastAsia="Times New Roman" w:hAnsi="Arial" w:cs="Arial"/>
          <w:bCs/>
          <w:lang w:eastAsia="fr-FR"/>
        </w:rPr>
      </w:pPr>
      <w:proofErr w:type="spellStart"/>
      <w:r w:rsidRPr="0076372D">
        <w:rPr>
          <w:rFonts w:ascii="Arial" w:hAnsi="Arial" w:cs="Arial"/>
          <w:color w:val="162229"/>
        </w:rPr>
        <w:t>Kunsthalle</w:t>
      </w:r>
      <w:proofErr w:type="spellEnd"/>
      <w:r w:rsidRPr="0076372D">
        <w:rPr>
          <w:rFonts w:ascii="Arial" w:hAnsi="Arial" w:cs="Arial"/>
          <w:color w:val="162229"/>
        </w:rPr>
        <w:t xml:space="preserve"> Münster</w:t>
      </w:r>
      <w:r>
        <w:rPr>
          <w:rFonts w:ascii="Arial" w:hAnsi="Arial" w:cs="Arial"/>
          <w:color w:val="162229"/>
        </w:rPr>
        <w:t>,  Allemagne</w:t>
      </w:r>
    </w:p>
    <w:p w:rsidR="00016616" w:rsidRPr="00016616" w:rsidRDefault="00016616" w:rsidP="00016616">
      <w:pPr>
        <w:autoSpaceDE w:val="0"/>
        <w:autoSpaceDN w:val="0"/>
        <w:adjustRightInd w:val="0"/>
        <w:spacing w:after="0" w:line="240" w:lineRule="auto"/>
        <w:rPr>
          <w:rFonts w:ascii="Arial" w:hAnsi="Arial" w:cs="Arial"/>
          <w:color w:val="162229"/>
        </w:rPr>
      </w:pPr>
    </w:p>
    <w:p w:rsidR="00CC11D2" w:rsidRPr="00C92FB1" w:rsidRDefault="00CC11D2" w:rsidP="00CC11D2">
      <w:pPr>
        <w:spacing w:after="0" w:line="240" w:lineRule="auto"/>
        <w:rPr>
          <w:rFonts w:ascii="Arial" w:hAnsi="Arial" w:cs="Arial"/>
          <w:color w:val="C00000"/>
        </w:rPr>
      </w:pPr>
      <w:r w:rsidRPr="00C92FB1">
        <w:rPr>
          <w:rFonts w:ascii="Arial" w:hAnsi="Arial" w:cs="Arial"/>
          <w:color w:val="C00000"/>
        </w:rPr>
        <w:t>Frédéric Coché</w:t>
      </w:r>
    </w:p>
    <w:p w:rsidR="0035129C" w:rsidRDefault="00CC11D2" w:rsidP="009E5951">
      <w:pPr>
        <w:spacing w:after="0" w:line="240" w:lineRule="auto"/>
        <w:rPr>
          <w:rFonts w:ascii="Arial" w:hAnsi="Arial" w:cs="Arial"/>
        </w:rPr>
      </w:pPr>
      <w:r w:rsidRPr="00CC11D2">
        <w:rPr>
          <w:rFonts w:ascii="Arial" w:hAnsi="Arial" w:cs="Arial"/>
        </w:rPr>
        <w:t xml:space="preserve">26.11.15 &gt; 30.05.2016 TRIOMPHE, group show, </w:t>
      </w:r>
      <w:hyperlink r:id="rId16" w:history="1">
        <w:r w:rsidRPr="0059507D">
          <w:rPr>
            <w:rStyle w:val="Lienhypertexte"/>
            <w:rFonts w:ascii="Arial" w:hAnsi="Arial" w:cs="Arial"/>
          </w:rPr>
          <w:t>Musée de l'Image Epinal</w:t>
        </w:r>
      </w:hyperlink>
      <w:r w:rsidRPr="00CC11D2">
        <w:rPr>
          <w:rFonts w:ascii="Arial" w:hAnsi="Arial" w:cs="Arial"/>
        </w:rPr>
        <w:t>, France (catalogue)</w:t>
      </w:r>
    </w:p>
    <w:p w:rsidR="00CC11D2" w:rsidRDefault="00CC11D2" w:rsidP="009E5951">
      <w:pPr>
        <w:spacing w:after="0" w:line="240" w:lineRule="auto"/>
        <w:rPr>
          <w:rFonts w:ascii="Arial" w:hAnsi="Arial" w:cs="Arial"/>
        </w:rPr>
      </w:pPr>
    </w:p>
    <w:p w:rsidR="00CC11D2" w:rsidRPr="00C92FB1" w:rsidRDefault="00CC11D2" w:rsidP="00CC11D2">
      <w:pPr>
        <w:spacing w:after="0" w:line="240" w:lineRule="auto"/>
        <w:rPr>
          <w:rFonts w:ascii="Arial" w:hAnsi="Arial" w:cs="Arial"/>
          <w:color w:val="C00000"/>
        </w:rPr>
      </w:pPr>
      <w:r w:rsidRPr="00C92FB1">
        <w:rPr>
          <w:rFonts w:ascii="Arial" w:hAnsi="Arial" w:cs="Arial"/>
          <w:color w:val="C00000"/>
        </w:rPr>
        <w:t xml:space="preserve">Jacqueline </w:t>
      </w:r>
      <w:proofErr w:type="spellStart"/>
      <w:r w:rsidRPr="00C92FB1">
        <w:rPr>
          <w:rFonts w:ascii="Arial" w:hAnsi="Arial" w:cs="Arial"/>
          <w:color w:val="C00000"/>
        </w:rPr>
        <w:t>Taïb</w:t>
      </w:r>
      <w:proofErr w:type="spellEnd"/>
    </w:p>
    <w:p w:rsidR="00CC11D2" w:rsidRPr="00CC11D2" w:rsidRDefault="00CC11D2" w:rsidP="00CC11D2">
      <w:pPr>
        <w:spacing w:after="0" w:line="240" w:lineRule="auto"/>
        <w:rPr>
          <w:rFonts w:ascii="Arial" w:hAnsi="Arial" w:cs="Arial"/>
        </w:rPr>
      </w:pPr>
      <w:r w:rsidRPr="00CC11D2">
        <w:rPr>
          <w:rFonts w:ascii="Arial" w:hAnsi="Arial" w:cs="Arial"/>
        </w:rPr>
        <w:t>28.04.16 &gt; 21.05.16, La Borne, Le Riche - Tours, France</w:t>
      </w:r>
    </w:p>
    <w:p w:rsidR="00CC11D2" w:rsidRPr="00CC11D2" w:rsidRDefault="00CC11D2" w:rsidP="00CC11D2">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35129C" w:rsidRDefault="0035129C" w:rsidP="009E5951">
      <w:pPr>
        <w:spacing w:after="0" w:line="240" w:lineRule="auto"/>
        <w:rPr>
          <w:rFonts w:ascii="Arial" w:hAnsi="Arial" w:cs="Arial"/>
        </w:rPr>
      </w:pPr>
    </w:p>
    <w:p w:rsidR="007302D7" w:rsidRPr="009E5951" w:rsidRDefault="0023083C" w:rsidP="009E5951">
      <w:pPr>
        <w:spacing w:after="0" w:line="240" w:lineRule="auto"/>
        <w:rPr>
          <w:rFonts w:ascii="Arial" w:hAnsi="Arial" w:cs="Arial"/>
        </w:rPr>
      </w:pPr>
      <w:r>
        <w:rPr>
          <w:rFonts w:ascii="Arial" w:hAnsi="Arial" w:cs="Arial"/>
        </w:rPr>
        <w:tab/>
      </w:r>
      <w:r>
        <w:rPr>
          <w:rFonts w:ascii="Arial" w:hAnsi="Arial" w:cs="Arial"/>
        </w:rPr>
        <w:tab/>
      </w:r>
    </w:p>
    <w:sectPr w:rsidR="007302D7" w:rsidRPr="009E5951" w:rsidSect="00AF408D">
      <w:pgSz w:w="11906" w:h="16838"/>
      <w:pgMar w:top="600" w:right="986" w:bottom="1418"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3083C"/>
    <w:rsid w:val="0001636B"/>
    <w:rsid w:val="00016616"/>
    <w:rsid w:val="00021FEB"/>
    <w:rsid w:val="00035C2E"/>
    <w:rsid w:val="000746E7"/>
    <w:rsid w:val="000A7CDB"/>
    <w:rsid w:val="00127C75"/>
    <w:rsid w:val="001703D0"/>
    <w:rsid w:val="001A4261"/>
    <w:rsid w:val="001F718E"/>
    <w:rsid w:val="002229CA"/>
    <w:rsid w:val="0023083C"/>
    <w:rsid w:val="0025205C"/>
    <w:rsid w:val="002B025D"/>
    <w:rsid w:val="0035129C"/>
    <w:rsid w:val="00361B70"/>
    <w:rsid w:val="00377006"/>
    <w:rsid w:val="003B6A4B"/>
    <w:rsid w:val="003C4D41"/>
    <w:rsid w:val="003D5385"/>
    <w:rsid w:val="00411CA9"/>
    <w:rsid w:val="00450C48"/>
    <w:rsid w:val="00464B80"/>
    <w:rsid w:val="0048368B"/>
    <w:rsid w:val="00486A9F"/>
    <w:rsid w:val="004B3D46"/>
    <w:rsid w:val="004C7E08"/>
    <w:rsid w:val="004D28D2"/>
    <w:rsid w:val="004E54DC"/>
    <w:rsid w:val="00512C7A"/>
    <w:rsid w:val="005801F1"/>
    <w:rsid w:val="0059507D"/>
    <w:rsid w:val="005E492E"/>
    <w:rsid w:val="005E5F48"/>
    <w:rsid w:val="00605172"/>
    <w:rsid w:val="006838E9"/>
    <w:rsid w:val="006C5C54"/>
    <w:rsid w:val="006D12F9"/>
    <w:rsid w:val="0076372D"/>
    <w:rsid w:val="00781C30"/>
    <w:rsid w:val="007B448E"/>
    <w:rsid w:val="007B7C86"/>
    <w:rsid w:val="007C2535"/>
    <w:rsid w:val="007C2E5F"/>
    <w:rsid w:val="007D35BD"/>
    <w:rsid w:val="007F5D3F"/>
    <w:rsid w:val="008224CC"/>
    <w:rsid w:val="00902620"/>
    <w:rsid w:val="0092022E"/>
    <w:rsid w:val="0094053B"/>
    <w:rsid w:val="009E5951"/>
    <w:rsid w:val="00A0308E"/>
    <w:rsid w:val="00A072FC"/>
    <w:rsid w:val="00A10B3C"/>
    <w:rsid w:val="00A14914"/>
    <w:rsid w:val="00A23DAB"/>
    <w:rsid w:val="00A36145"/>
    <w:rsid w:val="00A42EB1"/>
    <w:rsid w:val="00A967B8"/>
    <w:rsid w:val="00A97A82"/>
    <w:rsid w:val="00AE60AB"/>
    <w:rsid w:val="00AF408D"/>
    <w:rsid w:val="00B5314F"/>
    <w:rsid w:val="00B93F1E"/>
    <w:rsid w:val="00BB5EC0"/>
    <w:rsid w:val="00BC4838"/>
    <w:rsid w:val="00C03149"/>
    <w:rsid w:val="00C92FB1"/>
    <w:rsid w:val="00CC11D2"/>
    <w:rsid w:val="00CE10C0"/>
    <w:rsid w:val="00CE6A9B"/>
    <w:rsid w:val="00D0767F"/>
    <w:rsid w:val="00D81EC9"/>
    <w:rsid w:val="00DA1F23"/>
    <w:rsid w:val="00E67588"/>
    <w:rsid w:val="00E85971"/>
    <w:rsid w:val="00EA5476"/>
    <w:rsid w:val="00EA63BD"/>
    <w:rsid w:val="00EB0A8B"/>
    <w:rsid w:val="00EE1A27"/>
    <w:rsid w:val="00F47606"/>
    <w:rsid w:val="00F828B2"/>
    <w:rsid w:val="00FC77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3C"/>
  </w:style>
  <w:style w:type="paragraph" w:styleId="Titre1">
    <w:name w:val="heading 1"/>
    <w:basedOn w:val="Normal"/>
    <w:link w:val="Titre1Car"/>
    <w:uiPriority w:val="9"/>
    <w:qFormat/>
    <w:rsid w:val="003770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37700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377006"/>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083C"/>
    <w:pPr>
      <w:widowControl w:val="0"/>
      <w:suppressAutoHyphens/>
      <w:spacing w:before="100" w:after="119" w:line="240" w:lineRule="auto"/>
    </w:pPr>
    <w:rPr>
      <w:rFonts w:ascii="Times New Roman" w:eastAsia="Times New Roman" w:hAnsi="Times New Roman" w:cs="Times New Roman"/>
      <w:kern w:val="2"/>
      <w:sz w:val="24"/>
      <w:szCs w:val="24"/>
      <w:lang w:eastAsia="hi-IN" w:bidi="hi-IN"/>
    </w:rPr>
  </w:style>
  <w:style w:type="character" w:styleId="Lienhypertexte">
    <w:name w:val="Hyperlink"/>
    <w:basedOn w:val="Policepardfaut"/>
    <w:uiPriority w:val="99"/>
    <w:unhideWhenUsed/>
    <w:rsid w:val="0059507D"/>
    <w:rPr>
      <w:color w:val="0563C1" w:themeColor="hyperlink"/>
      <w:u w:val="single"/>
    </w:rPr>
  </w:style>
  <w:style w:type="paragraph" w:styleId="Textedebulles">
    <w:name w:val="Balloon Text"/>
    <w:basedOn w:val="Normal"/>
    <w:link w:val="TextedebullesCar"/>
    <w:uiPriority w:val="99"/>
    <w:semiHidden/>
    <w:unhideWhenUsed/>
    <w:rsid w:val="00AF40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08D"/>
    <w:rPr>
      <w:rFonts w:ascii="Tahoma" w:hAnsi="Tahoma" w:cs="Tahoma"/>
      <w:sz w:val="16"/>
      <w:szCs w:val="16"/>
    </w:rPr>
  </w:style>
  <w:style w:type="character" w:customStyle="1" w:styleId="Titre1Car">
    <w:name w:val="Titre 1 Car"/>
    <w:basedOn w:val="Policepardfaut"/>
    <w:link w:val="Titre1"/>
    <w:uiPriority w:val="9"/>
    <w:rsid w:val="00377006"/>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37700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377006"/>
    <w:rPr>
      <w:rFonts w:ascii="Times New Roman" w:eastAsia="Times New Roman" w:hAnsi="Times New Roman" w:cs="Times New Roman"/>
      <w:b/>
      <w:bCs/>
      <w:sz w:val="20"/>
      <w:szCs w:val="20"/>
      <w:lang w:eastAsia="fr-FR"/>
    </w:rPr>
  </w:style>
</w:styles>
</file>

<file path=word/webSettings.xml><?xml version="1.0" encoding="utf-8"?>
<w:webSettings xmlns:r="http://schemas.openxmlformats.org/officeDocument/2006/relationships" xmlns:w="http://schemas.openxmlformats.org/wordprocessingml/2006/main">
  <w:divs>
    <w:div w:id="212546604">
      <w:bodyDiv w:val="1"/>
      <w:marLeft w:val="0"/>
      <w:marRight w:val="0"/>
      <w:marTop w:val="0"/>
      <w:marBottom w:val="0"/>
      <w:divBdr>
        <w:top w:val="none" w:sz="0" w:space="0" w:color="auto"/>
        <w:left w:val="none" w:sz="0" w:space="0" w:color="auto"/>
        <w:bottom w:val="none" w:sz="0" w:space="0" w:color="auto"/>
        <w:right w:val="none" w:sz="0" w:space="0" w:color="auto"/>
      </w:divBdr>
    </w:div>
    <w:div w:id="301542121">
      <w:bodyDiv w:val="1"/>
      <w:marLeft w:val="0"/>
      <w:marRight w:val="0"/>
      <w:marTop w:val="0"/>
      <w:marBottom w:val="0"/>
      <w:divBdr>
        <w:top w:val="none" w:sz="0" w:space="0" w:color="auto"/>
        <w:left w:val="none" w:sz="0" w:space="0" w:color="auto"/>
        <w:bottom w:val="none" w:sz="0" w:space="0" w:color="auto"/>
        <w:right w:val="none" w:sz="0" w:space="0" w:color="auto"/>
      </w:divBdr>
    </w:div>
    <w:div w:id="6583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datoulon.f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apcd-fondation.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useedelimage.fr/" TargetMode="External"/><Relationship Id="rId1" Type="http://schemas.openxmlformats.org/officeDocument/2006/relationships/styles" Target="styles.xml"/><Relationship Id="rId6" Type="http://schemas.openxmlformats.org/officeDocument/2006/relationships/hyperlink" Target="https://twitter.com/ferronnerie"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cacmeymac.com/" TargetMode="External"/><Relationship Id="rId10" Type="http://schemas.openxmlformats.org/officeDocument/2006/relationships/image" Target="media/image5.png"/><Relationship Id="rId4" Type="http://schemas.openxmlformats.org/officeDocument/2006/relationships/hyperlink" Target="https://www.facebook.com/laferronnerie?fref=ts" TargetMode="External"/><Relationship Id="rId9" Type="http://schemas.openxmlformats.org/officeDocument/2006/relationships/image" Target="media/image4.png"/><Relationship Id="rId14" Type="http://schemas.openxmlformats.org/officeDocument/2006/relationships/hyperlink" Target="http://www.villa-rot.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3</Pages>
  <Words>1146</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roussel</dc:creator>
  <cp:lastModifiedBy>Brigitte</cp:lastModifiedBy>
  <cp:revision>34</cp:revision>
  <dcterms:created xsi:type="dcterms:W3CDTF">2016-04-30T20:13:00Z</dcterms:created>
  <dcterms:modified xsi:type="dcterms:W3CDTF">2016-06-29T14:41:00Z</dcterms:modified>
</cp:coreProperties>
</file>