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53D1" w14:textId="77777777" w:rsidR="009838B2" w:rsidRPr="009838B2" w:rsidRDefault="009838B2" w:rsidP="009C5606">
      <w:pPr>
        <w:tabs>
          <w:tab w:val="left" w:pos="2268"/>
        </w:tabs>
        <w:rPr>
          <w:rFonts w:ascii="Arial" w:eastAsia="Arial" w:hAnsi="Arial" w:cs="Arial"/>
          <w:b/>
          <w:bCs/>
          <w:sz w:val="8"/>
          <w:szCs w:val="8"/>
        </w:rPr>
      </w:pPr>
    </w:p>
    <w:p w14:paraId="1B6B0DF8" w14:textId="42828DA8" w:rsidR="00EF1B9E" w:rsidRDefault="00EF1B9E" w:rsidP="009838B2">
      <w:pPr>
        <w:tabs>
          <w:tab w:val="left" w:pos="2268"/>
        </w:tabs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2C44AD">
        <w:rPr>
          <w:rFonts w:ascii="Arial" w:eastAsia="Arial" w:hAnsi="Arial" w:cs="Arial"/>
          <w:b/>
          <w:bCs/>
          <w:sz w:val="26"/>
          <w:szCs w:val="26"/>
        </w:rPr>
        <w:t>Galerie La Ferronnerie</w:t>
      </w:r>
      <w:r w:rsidRPr="002C44AD">
        <w:rPr>
          <w:rFonts w:ascii="Arial" w:hAnsi="Arial" w:cs="Arial"/>
          <w:sz w:val="26"/>
          <w:szCs w:val="26"/>
        </w:rPr>
        <w:br/>
      </w:r>
      <w:r w:rsidRPr="002C44AD">
        <w:rPr>
          <w:rFonts w:ascii="Arial" w:eastAsia="Arial" w:hAnsi="Arial" w:cs="Arial"/>
        </w:rPr>
        <w:t xml:space="preserve">      Brigitte Négrier</w:t>
      </w:r>
      <w:r w:rsidRPr="002C44AD">
        <w:rPr>
          <w:rFonts w:ascii="Arial" w:hAnsi="Arial" w:cs="Arial"/>
        </w:rPr>
        <w:br/>
      </w:r>
      <w:r w:rsidRPr="002C44AD">
        <w:rPr>
          <w:rFonts w:ascii="Arial" w:eastAsia="Arial" w:hAnsi="Arial" w:cs="Arial"/>
        </w:rPr>
        <w:t>40, rue de la Folie-Méricourt</w:t>
      </w:r>
      <w:r w:rsidRPr="002C44AD">
        <w:rPr>
          <w:rFonts w:ascii="Arial" w:hAnsi="Arial" w:cs="Arial"/>
        </w:rPr>
        <w:br/>
      </w:r>
      <w:r w:rsidRPr="002C44AD">
        <w:rPr>
          <w:rFonts w:ascii="Arial" w:eastAsia="Arial" w:hAnsi="Arial" w:cs="Arial"/>
        </w:rPr>
        <w:t>F-75011 Paris +33 (0)1 78 01 13 13</w:t>
      </w:r>
      <w:r w:rsidRPr="002C44AD">
        <w:rPr>
          <w:rFonts w:ascii="Arial" w:hAnsi="Arial" w:cs="Arial"/>
        </w:rPr>
        <w:br/>
      </w:r>
      <w:r w:rsidRPr="004A607B">
        <w:rPr>
          <w:rFonts w:ascii="Arial" w:eastAsia="Arial" w:hAnsi="Arial" w:cs="Arial"/>
          <w:sz w:val="18"/>
          <w:szCs w:val="18"/>
        </w:rPr>
        <w:t>www.gaIerieIaferronnerie.fr</w:t>
      </w:r>
      <w:r w:rsidRPr="004A607B">
        <w:rPr>
          <w:rFonts w:ascii="Arial" w:hAnsi="Arial" w:cs="Arial"/>
          <w:sz w:val="18"/>
          <w:szCs w:val="18"/>
        </w:rPr>
        <w:br/>
      </w:r>
      <w:r w:rsidRPr="004A607B">
        <w:rPr>
          <w:rFonts w:ascii="Arial" w:eastAsia="Arial" w:hAnsi="Arial" w:cs="Arial"/>
          <w:sz w:val="18"/>
          <w:szCs w:val="18"/>
        </w:rPr>
        <w:t>Mardi à vendredi : 14h-19h, samedi : 13h-19h</w:t>
      </w:r>
      <w:r w:rsidRPr="004A607B">
        <w:rPr>
          <w:rFonts w:ascii="Arial" w:hAnsi="Arial" w:cs="Arial"/>
          <w:sz w:val="18"/>
          <w:szCs w:val="18"/>
        </w:rPr>
        <w:br/>
      </w:r>
      <w:r w:rsidRPr="004A607B">
        <w:rPr>
          <w:rFonts w:ascii="Arial" w:eastAsia="Arial" w:hAnsi="Arial" w:cs="Arial"/>
          <w:sz w:val="18"/>
          <w:szCs w:val="18"/>
        </w:rPr>
        <w:t>Membre du Comité Professionnel des Galeries d'Art</w:t>
      </w:r>
    </w:p>
    <w:p w14:paraId="2449D85C" w14:textId="77777777" w:rsidR="009838B2" w:rsidRPr="009838B2" w:rsidRDefault="009838B2" w:rsidP="009838B2">
      <w:pPr>
        <w:tabs>
          <w:tab w:val="left" w:pos="2268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503AE2B" w14:textId="354B4B36" w:rsidR="00EF1B9E" w:rsidRDefault="00F00FEF" w:rsidP="009838B2">
      <w:pPr>
        <w:spacing w:after="0" w:line="240" w:lineRule="auto"/>
        <w:rPr>
          <w:rFonts w:ascii="Arial" w:eastAsia="Arial" w:hAnsi="Arial" w:cs="Arial"/>
          <w:color w:val="64701E"/>
          <w:sz w:val="28"/>
          <w:szCs w:val="28"/>
        </w:rPr>
      </w:pPr>
      <w:r>
        <w:rPr>
          <w:rFonts w:ascii="Arial" w:eastAsia="Arial" w:hAnsi="Arial" w:cs="Arial"/>
          <w:color w:val="64701E"/>
          <w:sz w:val="28"/>
          <w:szCs w:val="28"/>
        </w:rPr>
        <w:t xml:space="preserve">Gabriel </w:t>
      </w:r>
      <w:proofErr w:type="spellStart"/>
      <w:r>
        <w:rPr>
          <w:rFonts w:ascii="Arial" w:eastAsia="Arial" w:hAnsi="Arial" w:cs="Arial"/>
          <w:color w:val="64701E"/>
          <w:sz w:val="28"/>
          <w:szCs w:val="28"/>
        </w:rPr>
        <w:t>Folli</w:t>
      </w:r>
      <w:proofErr w:type="spellEnd"/>
    </w:p>
    <w:p w14:paraId="53DF2C5E" w14:textId="77777777" w:rsidR="009838B2" w:rsidRPr="009838B2" w:rsidRDefault="009838B2" w:rsidP="009838B2">
      <w:pPr>
        <w:spacing w:after="0" w:line="240" w:lineRule="auto"/>
        <w:rPr>
          <w:rFonts w:ascii="Arial" w:eastAsia="Arial" w:hAnsi="Arial" w:cs="Arial"/>
          <w:color w:val="64701E"/>
        </w:rPr>
      </w:pPr>
    </w:p>
    <w:p w14:paraId="293DA7FA" w14:textId="36AEE51F" w:rsidR="00EF1B9E" w:rsidRPr="00EF72F1" w:rsidRDefault="000619BC" w:rsidP="00EF1B9E">
      <w:pPr>
        <w:rPr>
          <w:rFonts w:ascii="Arial" w:eastAsia="Arial" w:hAnsi="Arial" w:cs="Arial"/>
          <w:color w:val="A51B1B"/>
          <w:sz w:val="28"/>
          <w:szCs w:val="28"/>
        </w:rPr>
      </w:pPr>
      <w:r>
        <w:rPr>
          <w:rFonts w:ascii="Arial" w:eastAsia="Arial" w:hAnsi="Arial" w:cs="Arial"/>
          <w:color w:val="A51B1B"/>
          <w:sz w:val="28"/>
          <w:szCs w:val="28"/>
        </w:rPr>
        <w:t>L’atelier du dessinateur</w:t>
      </w:r>
    </w:p>
    <w:p w14:paraId="3D61DB24" w14:textId="116A7D2C" w:rsidR="00EF1B9E" w:rsidRPr="009838B2" w:rsidRDefault="00EF1B9E" w:rsidP="00EF1B9E">
      <w:pPr>
        <w:spacing w:after="0" w:line="240" w:lineRule="auto"/>
        <w:rPr>
          <w:rFonts w:ascii="Arial" w:eastAsia="Times New Roman" w:hAnsi="Arial" w:cs="Arial"/>
          <w:color w:val="64701E"/>
          <w:sz w:val="24"/>
          <w:szCs w:val="24"/>
          <w:lang w:eastAsia="fr-FR"/>
        </w:rPr>
      </w:pPr>
      <w:r w:rsidRPr="009838B2">
        <w:rPr>
          <w:rFonts w:ascii="Arial" w:eastAsia="Arial" w:hAnsi="Arial" w:cs="Arial"/>
          <w:color w:val="64701E"/>
          <w:sz w:val="24"/>
          <w:szCs w:val="24"/>
        </w:rPr>
        <w:t xml:space="preserve">vernissage </w:t>
      </w:r>
      <w:r w:rsidR="00B8779C" w:rsidRPr="009838B2">
        <w:rPr>
          <w:rFonts w:ascii="Arial" w:eastAsia="Times New Roman" w:hAnsi="Arial" w:cs="Arial"/>
          <w:color w:val="64701E"/>
          <w:sz w:val="24"/>
          <w:szCs w:val="24"/>
          <w:lang w:eastAsia="fr-FR"/>
        </w:rPr>
        <w:t>samedi 0</w:t>
      </w:r>
      <w:r w:rsidR="000619BC">
        <w:rPr>
          <w:rFonts w:ascii="Arial" w:eastAsia="Times New Roman" w:hAnsi="Arial" w:cs="Arial"/>
          <w:color w:val="64701E"/>
          <w:sz w:val="24"/>
          <w:szCs w:val="24"/>
          <w:lang w:eastAsia="fr-FR"/>
        </w:rPr>
        <w:t>7</w:t>
      </w:r>
      <w:r w:rsidR="00B8779C" w:rsidRPr="009838B2">
        <w:rPr>
          <w:rFonts w:ascii="Arial" w:eastAsia="Times New Roman" w:hAnsi="Arial" w:cs="Arial"/>
          <w:color w:val="64701E"/>
          <w:sz w:val="24"/>
          <w:szCs w:val="24"/>
          <w:lang w:eastAsia="fr-FR"/>
        </w:rPr>
        <w:t xml:space="preserve"> </w:t>
      </w:r>
      <w:r w:rsidR="000619BC">
        <w:rPr>
          <w:rFonts w:ascii="Arial" w:eastAsia="Times New Roman" w:hAnsi="Arial" w:cs="Arial"/>
          <w:color w:val="64701E"/>
          <w:sz w:val="24"/>
          <w:szCs w:val="24"/>
          <w:lang w:eastAsia="fr-FR"/>
        </w:rPr>
        <w:t>octobre</w:t>
      </w:r>
      <w:r w:rsidR="00B8779C" w:rsidRPr="009838B2">
        <w:rPr>
          <w:rFonts w:ascii="Arial" w:eastAsia="Times New Roman" w:hAnsi="Arial" w:cs="Arial"/>
          <w:color w:val="64701E"/>
          <w:sz w:val="24"/>
          <w:szCs w:val="24"/>
          <w:lang w:eastAsia="fr-FR"/>
        </w:rPr>
        <w:t xml:space="preserve"> </w:t>
      </w:r>
      <w:r w:rsidRPr="009838B2">
        <w:rPr>
          <w:rFonts w:ascii="Arial" w:eastAsia="Times New Roman" w:hAnsi="Arial" w:cs="Arial"/>
          <w:color w:val="64701E"/>
          <w:sz w:val="24"/>
          <w:szCs w:val="24"/>
          <w:lang w:eastAsia="fr-FR"/>
        </w:rPr>
        <w:t>de 1</w:t>
      </w:r>
      <w:r w:rsidR="00E82A75">
        <w:rPr>
          <w:rFonts w:ascii="Arial" w:eastAsia="Times New Roman" w:hAnsi="Arial" w:cs="Arial"/>
          <w:color w:val="64701E"/>
          <w:sz w:val="24"/>
          <w:szCs w:val="24"/>
          <w:lang w:eastAsia="fr-FR"/>
        </w:rPr>
        <w:t>5h</w:t>
      </w:r>
      <w:r w:rsidRPr="009838B2">
        <w:rPr>
          <w:rFonts w:ascii="Arial" w:eastAsia="Times New Roman" w:hAnsi="Arial" w:cs="Arial"/>
          <w:color w:val="64701E"/>
          <w:sz w:val="24"/>
          <w:szCs w:val="24"/>
          <w:lang w:eastAsia="fr-FR"/>
        </w:rPr>
        <w:t xml:space="preserve"> à 2</w:t>
      </w:r>
      <w:r w:rsidR="00E82A75">
        <w:rPr>
          <w:rFonts w:ascii="Arial" w:eastAsia="Times New Roman" w:hAnsi="Arial" w:cs="Arial"/>
          <w:color w:val="64701E"/>
          <w:sz w:val="24"/>
          <w:szCs w:val="24"/>
          <w:lang w:eastAsia="fr-FR"/>
        </w:rPr>
        <w:t>0h</w:t>
      </w:r>
    </w:p>
    <w:p w14:paraId="478EEA99" w14:textId="368048B6" w:rsidR="00502500" w:rsidRPr="00502500" w:rsidRDefault="00EF1B9E" w:rsidP="00EF1B9E">
      <w:pPr>
        <w:spacing w:after="0" w:line="240" w:lineRule="auto"/>
        <w:rPr>
          <w:rFonts w:ascii="Arial" w:eastAsia="Arial" w:hAnsi="Arial" w:cs="Arial"/>
          <w:color w:val="64701E"/>
          <w:sz w:val="16"/>
          <w:szCs w:val="16"/>
        </w:rPr>
      </w:pPr>
      <w:r w:rsidRPr="009838B2">
        <w:rPr>
          <w:rFonts w:ascii="Arial" w:eastAsia="Arial" w:hAnsi="Arial" w:cs="Arial"/>
          <w:color w:val="64701E"/>
          <w:sz w:val="24"/>
          <w:szCs w:val="24"/>
        </w:rPr>
        <w:t xml:space="preserve">exposition du </w:t>
      </w:r>
      <w:r w:rsidR="00B8779C" w:rsidRPr="009838B2">
        <w:rPr>
          <w:rFonts w:ascii="Arial" w:eastAsia="Arial" w:hAnsi="Arial" w:cs="Arial"/>
          <w:color w:val="64701E"/>
          <w:sz w:val="24"/>
          <w:szCs w:val="24"/>
        </w:rPr>
        <w:t>0</w:t>
      </w:r>
      <w:r w:rsidR="00E449E9">
        <w:rPr>
          <w:rFonts w:ascii="Arial" w:eastAsia="Arial" w:hAnsi="Arial" w:cs="Arial"/>
          <w:color w:val="64701E"/>
          <w:sz w:val="24"/>
          <w:szCs w:val="24"/>
        </w:rPr>
        <w:t>7</w:t>
      </w:r>
      <w:r w:rsidR="00B8779C" w:rsidRPr="009838B2">
        <w:rPr>
          <w:rFonts w:ascii="Arial" w:eastAsia="Arial" w:hAnsi="Arial" w:cs="Arial"/>
          <w:color w:val="64701E"/>
          <w:sz w:val="24"/>
          <w:szCs w:val="24"/>
        </w:rPr>
        <w:t xml:space="preserve"> </w:t>
      </w:r>
      <w:r w:rsidR="00E449E9">
        <w:rPr>
          <w:rFonts w:ascii="Arial" w:eastAsia="Arial" w:hAnsi="Arial" w:cs="Arial"/>
          <w:color w:val="64701E"/>
          <w:sz w:val="24"/>
          <w:szCs w:val="24"/>
        </w:rPr>
        <w:t>octobre</w:t>
      </w:r>
      <w:r w:rsidRPr="009838B2">
        <w:rPr>
          <w:rFonts w:ascii="Arial" w:eastAsia="Arial" w:hAnsi="Arial" w:cs="Arial"/>
          <w:color w:val="64701E"/>
          <w:sz w:val="24"/>
          <w:szCs w:val="24"/>
        </w:rPr>
        <w:t xml:space="preserve"> au </w:t>
      </w:r>
      <w:r w:rsidR="00E449E9">
        <w:rPr>
          <w:rFonts w:ascii="Arial" w:eastAsia="Arial" w:hAnsi="Arial" w:cs="Arial"/>
          <w:color w:val="64701E"/>
          <w:sz w:val="24"/>
          <w:szCs w:val="24"/>
        </w:rPr>
        <w:t>10 novembre</w:t>
      </w:r>
      <w:r w:rsidRPr="009838B2">
        <w:rPr>
          <w:rFonts w:ascii="Arial" w:eastAsia="Arial" w:hAnsi="Arial" w:cs="Arial"/>
          <w:color w:val="64701E"/>
          <w:sz w:val="24"/>
          <w:szCs w:val="24"/>
        </w:rPr>
        <w:t xml:space="preserve"> 2023</w:t>
      </w:r>
    </w:p>
    <w:p w14:paraId="753B8989" w14:textId="634D865F" w:rsidR="00CA71F2" w:rsidRDefault="00262E26" w:rsidP="00CA71F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9838B2">
        <w:rPr>
          <w:rFonts w:ascii="Arial" w:eastAsia="Times New Roman" w:hAnsi="Arial" w:cs="Arial"/>
          <w:color w:val="A30808"/>
          <w:lang w:eastAsia="fr-FR"/>
        </w:rPr>
        <w:t>S</w:t>
      </w:r>
      <w:r>
        <w:rPr>
          <w:rFonts w:ascii="Arial" w:eastAsia="Times New Roman" w:hAnsi="Arial" w:cs="Arial"/>
          <w:color w:val="A30808"/>
          <w:lang w:eastAsia="fr-FR"/>
        </w:rPr>
        <w:t xml:space="preserve">ave the date! </w:t>
      </w:r>
      <w:proofErr w:type="spellStart"/>
      <w:r w:rsidRPr="00502500">
        <w:rPr>
          <w:rFonts w:ascii="Arial" w:eastAsia="Times New Roman" w:hAnsi="Arial" w:cs="Arial"/>
          <w:color w:val="000000" w:themeColor="text1"/>
          <w:lang w:eastAsia="fr-FR"/>
        </w:rPr>
        <w:t>Starting</w:t>
      </w:r>
      <w:proofErr w:type="spellEnd"/>
      <w:r w:rsidRPr="00502500">
        <w:rPr>
          <w:rFonts w:ascii="Arial" w:eastAsia="Times New Roman" w:hAnsi="Arial" w:cs="Arial"/>
          <w:color w:val="000000" w:themeColor="text1"/>
          <w:lang w:eastAsia="fr-FR"/>
        </w:rPr>
        <w:t xml:space="preserve"> Sunday</w:t>
      </w:r>
      <w:r w:rsidR="00475DDD">
        <w:rPr>
          <w:rFonts w:ascii="Arial" w:eastAsia="Times New Roman" w:hAnsi="Arial" w:cs="Arial"/>
          <w:color w:val="A30808"/>
          <w:lang w:eastAsia="fr-FR"/>
        </w:rPr>
        <w:t xml:space="preserve">, </w:t>
      </w:r>
      <w:r w:rsidR="002434A4" w:rsidRPr="009838B2">
        <w:rPr>
          <w:rFonts w:ascii="Arial" w:eastAsia="Times New Roman" w:hAnsi="Arial" w:cs="Arial"/>
          <w:i/>
          <w:iCs/>
          <w:color w:val="000000" w:themeColor="text1"/>
          <w:lang w:eastAsia="fr-FR"/>
        </w:rPr>
        <w:t>un dimanche à la galerie</w:t>
      </w:r>
      <w:r w:rsidR="00475DDD">
        <w:rPr>
          <w:rFonts w:ascii="Arial" w:eastAsia="Times New Roman" w:hAnsi="Arial" w:cs="Arial"/>
          <w:color w:val="000000" w:themeColor="text1"/>
          <w:lang w:eastAsia="fr-FR"/>
        </w:rPr>
        <w:t xml:space="preserve"> le</w:t>
      </w:r>
      <w:r w:rsidR="002434A4" w:rsidRPr="009838B2">
        <w:rPr>
          <w:rFonts w:ascii="Arial" w:eastAsia="Times New Roman" w:hAnsi="Arial" w:cs="Arial"/>
          <w:color w:val="000000" w:themeColor="text1"/>
          <w:lang w:eastAsia="fr-FR"/>
        </w:rPr>
        <w:t xml:space="preserve"> 15 octobre de 14h à 18h</w:t>
      </w:r>
      <w:r w:rsidR="00502500">
        <w:rPr>
          <w:rFonts w:ascii="Arial" w:hAnsi="Arial" w:cs="Arial"/>
          <w:noProof/>
          <w14:ligatures w14:val="standardContextual"/>
        </w:rPr>
        <w:drawing>
          <wp:inline distT="0" distB="0" distL="0" distR="0" wp14:anchorId="3028E7CB" wp14:editId="72724ABA">
            <wp:extent cx="403860" cy="403860"/>
            <wp:effectExtent l="0" t="0" r="0" b="0"/>
            <wp:docPr id="8598369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36910" name="Image 8598369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5F857" w14:textId="77777777" w:rsidR="004A607B" w:rsidRPr="000D32E9" w:rsidRDefault="004A607B" w:rsidP="00CA71F2">
      <w:pPr>
        <w:spacing w:after="0" w:line="240" w:lineRule="auto"/>
        <w:rPr>
          <w:rFonts w:ascii="Arial" w:eastAsia="Times New Roman" w:hAnsi="Arial" w:cs="Arial"/>
          <w:color w:val="A30808"/>
          <w:lang w:eastAsia="fr-FR"/>
        </w:rPr>
      </w:pPr>
    </w:p>
    <w:p w14:paraId="1CD7CB16" w14:textId="77777777" w:rsidR="004A607B" w:rsidRDefault="004A607B" w:rsidP="00BF04D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14:ligatures w14:val="standardContextual"/>
        </w:rPr>
        <w:drawing>
          <wp:inline distT="0" distB="0" distL="0" distR="0" wp14:anchorId="64D7C7F7" wp14:editId="451F2E30">
            <wp:extent cx="3822918" cy="2548876"/>
            <wp:effectExtent l="0" t="0" r="6350" b="4445"/>
            <wp:docPr id="11582554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55462" name="Image 11582554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032" cy="257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FECB5" w14:textId="77777777" w:rsidR="004A607B" w:rsidRDefault="004A607B" w:rsidP="004A607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FCE38A5" w14:textId="4B9B389D" w:rsidR="004A607B" w:rsidRDefault="004A607B" w:rsidP="00BF04D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4A607B">
        <w:rPr>
          <w:rFonts w:ascii="Arial" w:hAnsi="Arial" w:cs="Arial"/>
          <w:i/>
          <w:iCs/>
          <w:sz w:val="20"/>
          <w:szCs w:val="20"/>
        </w:rPr>
        <w:t>L’Éloge du paysan, 2023, dessin in situ Hauts de France, mixed media sur papier</w:t>
      </w:r>
    </w:p>
    <w:p w14:paraId="3AA8982E" w14:textId="77777777" w:rsidR="004A607B" w:rsidRPr="004A607B" w:rsidRDefault="004A607B" w:rsidP="004A607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55FE064" w14:textId="77777777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Gabriel </w:t>
      </w:r>
      <w:proofErr w:type="spellStart"/>
      <w:r w:rsidRPr="004A607B">
        <w:rPr>
          <w:rFonts w:ascii="Arial" w:hAnsi="Arial" w:cs="Arial"/>
        </w:rPr>
        <w:t>Folli</w:t>
      </w:r>
      <w:proofErr w:type="spellEnd"/>
      <w:r w:rsidRPr="004A607B">
        <w:rPr>
          <w:rFonts w:ascii="Arial" w:hAnsi="Arial" w:cs="Arial"/>
        </w:rPr>
        <w:t xml:space="preserve"> (né en 1990 à Chauny, Aisne) pour cette 1ère exposition personnelle à Paris,</w:t>
      </w:r>
    </w:p>
    <w:p w14:paraId="3A303CFC" w14:textId="57677844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présentera des dessins de format monumental, accompagnés d’un ensemble d</w:t>
      </w:r>
      <w:r>
        <w:rPr>
          <w:rFonts w:ascii="Arial" w:hAnsi="Arial" w:cs="Arial"/>
        </w:rPr>
        <w:t>’</w:t>
      </w:r>
      <w:r w:rsidRPr="004A607B">
        <w:rPr>
          <w:rFonts w:ascii="Arial" w:hAnsi="Arial" w:cs="Arial"/>
        </w:rPr>
        <w:t>autres œuvres</w:t>
      </w:r>
    </w:p>
    <w:p w14:paraId="67A07586" w14:textId="77777777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dessinées sur papier, plans récupérés, carton recyclé, ainsi que des œuvres en volume, comme</w:t>
      </w:r>
    </w:p>
    <w:p w14:paraId="11C977B0" w14:textId="77777777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ces intrigants diptyques, dont le bois brut, teinté de noir du support intervient comme contrepoint</w:t>
      </w:r>
    </w:p>
    <w:p w14:paraId="790164E3" w14:textId="77777777" w:rsid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à la délicatesse des sujets.</w:t>
      </w:r>
    </w:p>
    <w:p w14:paraId="6C4CC396" w14:textId="77777777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</w:p>
    <w:p w14:paraId="45886362" w14:textId="2259CA94" w:rsidR="004A607B" w:rsidRPr="004A607B" w:rsidRDefault="004A607B" w:rsidP="00BF04D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lang w:val="en-GB"/>
          <w14:ligatures w14:val="standardContextual"/>
        </w:rPr>
        <w:drawing>
          <wp:inline distT="0" distB="0" distL="0" distR="0" wp14:anchorId="69BD6050" wp14:editId="45852CFA">
            <wp:extent cx="3238500" cy="141797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212" cy="144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0170E" w14:textId="77777777" w:rsidR="004A607B" w:rsidRDefault="004A607B" w:rsidP="004A607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C597774" w14:textId="211B3FEC" w:rsidR="004A607B" w:rsidRPr="004A607B" w:rsidRDefault="004A607B" w:rsidP="00BF04DE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4A607B">
        <w:rPr>
          <w:rFonts w:ascii="Arial" w:hAnsi="Arial" w:cs="Arial"/>
          <w:i/>
          <w:iCs/>
          <w:sz w:val="20"/>
          <w:szCs w:val="20"/>
        </w:rPr>
        <w:t xml:space="preserve">Gabriel </w:t>
      </w:r>
      <w:proofErr w:type="spellStart"/>
      <w:r w:rsidRPr="004A607B">
        <w:rPr>
          <w:rFonts w:ascii="Arial" w:hAnsi="Arial" w:cs="Arial"/>
          <w:i/>
          <w:iCs/>
          <w:sz w:val="20"/>
          <w:szCs w:val="20"/>
        </w:rPr>
        <w:t>Folli</w:t>
      </w:r>
      <w:proofErr w:type="spellEnd"/>
      <w:r w:rsidRPr="004A607B">
        <w:rPr>
          <w:rFonts w:ascii="Arial" w:hAnsi="Arial" w:cs="Arial"/>
          <w:i/>
          <w:iCs/>
          <w:sz w:val="20"/>
          <w:szCs w:val="20"/>
        </w:rPr>
        <w:t>, (diptyque cyprès), 2023, mixed media sur bois</w:t>
      </w:r>
    </w:p>
    <w:p w14:paraId="2F48503E" w14:textId="77777777" w:rsidR="004A607B" w:rsidRPr="004A607B" w:rsidRDefault="004A607B" w:rsidP="004A607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C57F0CB" w14:textId="0B24BC75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‘Ce que je recherche dans mon travail, c’est de déplacer le medium sur des matériaux autres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>que le papier, de lier le dessin au volume, à l’installation, à la sculpture ; de mettre en avant le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>processus de création, d’archiver chaque geste, grâce notamment aux annotations et au collage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 xml:space="preserve">de Polaroids </w:t>
      </w:r>
      <w:r w:rsidRPr="004A607B">
        <w:rPr>
          <w:rFonts w:ascii="Arial" w:hAnsi="Arial" w:cs="Arial"/>
        </w:rPr>
        <w:lastRenderedPageBreak/>
        <w:t>que j’intègre au support, souvent des papiers trouvés, recyclés’ Gabriel fait appel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>aux croisements entre références littéraires et cinématographiques, historiques ou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>philosophiques ‘</w:t>
      </w:r>
    </w:p>
    <w:p w14:paraId="1AC1FA42" w14:textId="77777777" w:rsidR="008857B8" w:rsidRPr="008857B8" w:rsidRDefault="008857B8" w:rsidP="004A607B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34BD7BF4" w14:textId="3E7A7020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  <w:i/>
          <w:iCs/>
        </w:rPr>
        <w:t>Au contact du photographique</w:t>
      </w:r>
      <w:r w:rsidRPr="004A607B">
        <w:rPr>
          <w:rFonts w:ascii="Arial" w:hAnsi="Arial" w:cs="Arial"/>
        </w:rPr>
        <w:t>, Etienne Hatt, Art</w:t>
      </w:r>
      <w:r w:rsidR="008857B8">
        <w:rPr>
          <w:rFonts w:ascii="Arial" w:hAnsi="Arial" w:cs="Arial"/>
        </w:rPr>
        <w:t xml:space="preserve"> </w:t>
      </w:r>
      <w:proofErr w:type="spellStart"/>
      <w:r w:rsidRPr="004A607B">
        <w:rPr>
          <w:rFonts w:ascii="Arial" w:hAnsi="Arial" w:cs="Arial"/>
        </w:rPr>
        <w:t>press</w:t>
      </w:r>
      <w:proofErr w:type="spellEnd"/>
      <w:r w:rsidRPr="004A607B">
        <w:rPr>
          <w:rFonts w:ascii="Arial" w:hAnsi="Arial" w:cs="Arial"/>
        </w:rPr>
        <w:t xml:space="preserve"> n°508, (en relation à </w:t>
      </w:r>
      <w:proofErr w:type="spellStart"/>
      <w:r w:rsidRPr="004A607B">
        <w:rPr>
          <w:rFonts w:ascii="Arial" w:hAnsi="Arial" w:cs="Arial"/>
        </w:rPr>
        <w:t>Drawing</w:t>
      </w:r>
      <w:proofErr w:type="spellEnd"/>
      <w:r w:rsidRPr="004A607B">
        <w:rPr>
          <w:rFonts w:ascii="Arial" w:hAnsi="Arial" w:cs="Arial"/>
        </w:rPr>
        <w:t xml:space="preserve"> </w:t>
      </w:r>
      <w:proofErr w:type="spellStart"/>
      <w:r w:rsidRPr="004A607B">
        <w:rPr>
          <w:rFonts w:ascii="Arial" w:hAnsi="Arial" w:cs="Arial"/>
        </w:rPr>
        <w:t>Now</w:t>
      </w:r>
      <w:proofErr w:type="spellEnd"/>
      <w:r w:rsidRPr="004A607B">
        <w:rPr>
          <w:rFonts w:ascii="Arial" w:hAnsi="Arial" w:cs="Arial"/>
        </w:rPr>
        <w:t xml:space="preserve"> 2023)</w:t>
      </w:r>
    </w:p>
    <w:p w14:paraId="6449222B" w14:textId="77777777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mars 2023 pp.58-59 (extraits)</w:t>
      </w:r>
    </w:p>
    <w:p w14:paraId="64B0C65A" w14:textId="77777777" w:rsidR="004A607B" w:rsidRPr="008857B8" w:rsidRDefault="004A607B" w:rsidP="004A607B">
      <w:pPr>
        <w:spacing w:after="0" w:line="240" w:lineRule="auto"/>
        <w:rPr>
          <w:rFonts w:ascii="Arial" w:hAnsi="Arial" w:cs="Arial"/>
          <w:i/>
          <w:iCs/>
          <w:sz w:val="8"/>
          <w:szCs w:val="8"/>
        </w:rPr>
      </w:pPr>
    </w:p>
    <w:p w14:paraId="6CB658C3" w14:textId="77777777" w:rsidR="004A607B" w:rsidRPr="004A607B" w:rsidRDefault="004A607B" w:rsidP="004A607B">
      <w:pPr>
        <w:spacing w:after="0" w:line="240" w:lineRule="auto"/>
        <w:jc w:val="both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‘…Gabriel </w:t>
      </w:r>
      <w:proofErr w:type="spellStart"/>
      <w:r w:rsidRPr="004A607B">
        <w:rPr>
          <w:rFonts w:ascii="Arial" w:hAnsi="Arial" w:cs="Arial"/>
        </w:rPr>
        <w:t>Folli</w:t>
      </w:r>
      <w:proofErr w:type="spellEnd"/>
      <w:r w:rsidRPr="004A607B">
        <w:rPr>
          <w:rFonts w:ascii="Arial" w:hAnsi="Arial" w:cs="Arial"/>
        </w:rPr>
        <w:t xml:space="preserve"> pousse l’hybridation des procédés et des images au point de produire les dessins</w:t>
      </w:r>
    </w:p>
    <w:p w14:paraId="2A782A86" w14:textId="77777777" w:rsidR="004A607B" w:rsidRPr="004A607B" w:rsidRDefault="004A607B" w:rsidP="004A607B">
      <w:pPr>
        <w:spacing w:after="0" w:line="240" w:lineRule="auto"/>
        <w:jc w:val="both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les plus composites qui soient. ...Sa série </w:t>
      </w:r>
      <w:proofErr w:type="spellStart"/>
      <w:r w:rsidRPr="000D607C">
        <w:rPr>
          <w:rFonts w:ascii="Arial" w:hAnsi="Arial" w:cs="Arial"/>
          <w:i/>
          <w:iCs/>
        </w:rPr>
        <w:t>Amo</w:t>
      </w:r>
      <w:proofErr w:type="spellEnd"/>
      <w:r w:rsidRPr="000D607C">
        <w:rPr>
          <w:rFonts w:ascii="Arial" w:hAnsi="Arial" w:cs="Arial"/>
          <w:i/>
          <w:iCs/>
        </w:rPr>
        <w:t xml:space="preserve"> Bishop </w:t>
      </w:r>
      <w:proofErr w:type="spellStart"/>
      <w:r w:rsidRPr="000D607C">
        <w:rPr>
          <w:rFonts w:ascii="Arial" w:hAnsi="Arial" w:cs="Arial"/>
          <w:i/>
          <w:iCs/>
        </w:rPr>
        <w:t>Roden</w:t>
      </w:r>
      <w:proofErr w:type="spellEnd"/>
      <w:r w:rsidRPr="004A607B">
        <w:rPr>
          <w:rFonts w:ascii="Arial" w:hAnsi="Arial" w:cs="Arial"/>
        </w:rPr>
        <w:t>, 2022, dont le titre est celui d’une</w:t>
      </w:r>
    </w:p>
    <w:p w14:paraId="5F042FEB" w14:textId="77777777" w:rsidR="004A607B" w:rsidRPr="004A607B" w:rsidRDefault="004A607B" w:rsidP="004A607B">
      <w:pPr>
        <w:spacing w:after="0" w:line="240" w:lineRule="auto"/>
        <w:jc w:val="both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chanson de </w:t>
      </w:r>
      <w:proofErr w:type="spellStart"/>
      <w:r w:rsidRPr="004A607B">
        <w:rPr>
          <w:rFonts w:ascii="Arial" w:hAnsi="Arial" w:cs="Arial"/>
        </w:rPr>
        <w:t>Boards</w:t>
      </w:r>
      <w:proofErr w:type="spellEnd"/>
      <w:r w:rsidRPr="004A607B">
        <w:rPr>
          <w:rFonts w:ascii="Arial" w:hAnsi="Arial" w:cs="Arial"/>
        </w:rPr>
        <w:t xml:space="preserve"> of Canada écoutée en boucle au cours de son de son élaboration, comprend</w:t>
      </w:r>
    </w:p>
    <w:p w14:paraId="3EAF3106" w14:textId="77777777" w:rsidR="004A607B" w:rsidRPr="004A607B" w:rsidRDefault="004A607B" w:rsidP="004A607B">
      <w:pPr>
        <w:spacing w:after="0" w:line="240" w:lineRule="auto"/>
        <w:jc w:val="both"/>
        <w:rPr>
          <w:rFonts w:ascii="Arial" w:hAnsi="Arial" w:cs="Arial"/>
        </w:rPr>
      </w:pPr>
      <w:r w:rsidRPr="004A607B">
        <w:rPr>
          <w:rFonts w:ascii="Arial" w:hAnsi="Arial" w:cs="Arial"/>
        </w:rPr>
        <w:t>six dessins qui agrègent photocopies de photographies, Polaroids, un ancien dessin au fusain</w:t>
      </w:r>
    </w:p>
    <w:p w14:paraId="27498BAD" w14:textId="03C1390A" w:rsidR="004A607B" w:rsidRDefault="004A607B" w:rsidP="004A607B">
      <w:pPr>
        <w:spacing w:after="0" w:line="240" w:lineRule="auto"/>
        <w:jc w:val="both"/>
        <w:rPr>
          <w:rFonts w:ascii="Arial" w:hAnsi="Arial" w:cs="Arial"/>
        </w:rPr>
      </w:pPr>
      <w:r w:rsidRPr="004A607B">
        <w:rPr>
          <w:rFonts w:ascii="Arial" w:hAnsi="Arial" w:cs="Arial"/>
        </w:rPr>
        <w:t>collés sur des pages d’un vieux carnet et complétés d’interventions au graphite, crayon de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>couleur, marqueur, encre de Chine. Parmi ces dernières, certaines interprètent des images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>trouvées comme dans ce dessin qui associe une image de ruines de la guerre d’Espagne à des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>portraits d’enfants espagnols issus de photographies de la même période et dessinées au revers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>de la page. Cette « esthétique du chaos », selon les termes de l’artiste, s’appuie sur le rebut et le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>remploi mais aussi sur un archivage tous azimuts…’</w:t>
      </w:r>
    </w:p>
    <w:p w14:paraId="2DAEFE28" w14:textId="77777777" w:rsidR="000D607C" w:rsidRPr="004A607B" w:rsidRDefault="000D607C" w:rsidP="004A607B">
      <w:pPr>
        <w:spacing w:after="0" w:line="240" w:lineRule="auto"/>
        <w:jc w:val="both"/>
        <w:rPr>
          <w:rFonts w:ascii="Arial" w:hAnsi="Arial" w:cs="Arial"/>
        </w:rPr>
      </w:pPr>
    </w:p>
    <w:p w14:paraId="4B802578" w14:textId="77777777" w:rsid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Diane Der </w:t>
      </w:r>
      <w:proofErr w:type="spellStart"/>
      <w:r w:rsidRPr="004A607B">
        <w:rPr>
          <w:rFonts w:ascii="Arial" w:hAnsi="Arial" w:cs="Arial"/>
        </w:rPr>
        <w:t>Markarian</w:t>
      </w:r>
      <w:proofErr w:type="spellEnd"/>
      <w:r w:rsidRPr="004A607B">
        <w:rPr>
          <w:rFonts w:ascii="Arial" w:hAnsi="Arial" w:cs="Arial"/>
        </w:rPr>
        <w:t>, membre du YACI, Historienne de l’art et critique, 2020 (extraits)</w:t>
      </w:r>
    </w:p>
    <w:p w14:paraId="79F6FB4E" w14:textId="77777777" w:rsidR="004A607B" w:rsidRPr="000D607C" w:rsidRDefault="004A607B" w:rsidP="004A607B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E2A3A39" w14:textId="74EEF00D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‘..</w:t>
      </w:r>
      <w:r w:rsidRPr="004A607B">
        <w:rPr>
          <w:rFonts w:ascii="Arial" w:hAnsi="Arial" w:cs="Arial"/>
        </w:rPr>
        <w:t xml:space="preserve">Des œuvres de Gabriel </w:t>
      </w:r>
      <w:proofErr w:type="spellStart"/>
      <w:r w:rsidRPr="004A607B">
        <w:rPr>
          <w:rFonts w:ascii="Arial" w:hAnsi="Arial" w:cs="Arial"/>
        </w:rPr>
        <w:t>Folli</w:t>
      </w:r>
      <w:proofErr w:type="spellEnd"/>
      <w:r w:rsidRPr="004A607B">
        <w:rPr>
          <w:rFonts w:ascii="Arial" w:hAnsi="Arial" w:cs="Arial"/>
        </w:rPr>
        <w:t xml:space="preserve"> ne se retient ainsi que ce qui semble avoir été entraperçu. Car</w:t>
      </w:r>
    </w:p>
    <w:p w14:paraId="2C0160DA" w14:textId="3D42C284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l’artiste travaille à l’épreuve d’une réflexion traversant les délaissements du temps, en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>expérimentant le processus de structuration d’une histoire, prête à se dévoiler, selon lui, d</w:t>
      </w:r>
      <w:r>
        <w:rPr>
          <w:rFonts w:ascii="Arial" w:hAnsi="Arial" w:cs="Arial"/>
        </w:rPr>
        <w:t>’</w:t>
      </w:r>
      <w:r w:rsidRPr="004A607B">
        <w:rPr>
          <w:rFonts w:ascii="Arial" w:hAnsi="Arial" w:cs="Arial"/>
        </w:rPr>
        <w:t>abord</w:t>
      </w:r>
    </w:p>
    <w:p w14:paraId="4BED42B7" w14:textId="77777777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par l’image transposée d’un médium à un autre. De la photographie au dessin réalisé au fusain,</w:t>
      </w:r>
    </w:p>
    <w:p w14:paraId="6825572C" w14:textId="77777777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elle prend valeur de document par la réminiscence d’une mémoire à la lisière de l’oubli. De ce</w:t>
      </w:r>
    </w:p>
    <w:p w14:paraId="7B8E1403" w14:textId="77777777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potentiel moment de bascule, Gabriel </w:t>
      </w:r>
      <w:proofErr w:type="spellStart"/>
      <w:r w:rsidRPr="004A607B">
        <w:rPr>
          <w:rFonts w:ascii="Arial" w:hAnsi="Arial" w:cs="Arial"/>
        </w:rPr>
        <w:t>Folli</w:t>
      </w:r>
      <w:proofErr w:type="spellEnd"/>
      <w:r w:rsidRPr="004A607B">
        <w:rPr>
          <w:rFonts w:ascii="Arial" w:hAnsi="Arial" w:cs="Arial"/>
        </w:rPr>
        <w:t xml:space="preserve"> en fait le vecteur de nos souvenirs. S’éprouvent alors</w:t>
      </w:r>
    </w:p>
    <w:p w14:paraId="14A2BFE9" w14:textId="77777777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les capacités de percevoir ce que l’image recèle et le texte révèle. La relation entre ces deux</w:t>
      </w:r>
    </w:p>
    <w:p w14:paraId="42A91B32" w14:textId="77777777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langages, visuel et scriptural, s’élabore selon une plasticité reflétant un système de significations</w:t>
      </w:r>
    </w:p>
    <w:p w14:paraId="08A47FD9" w14:textId="63BEEC91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nommant l’espace et le temps</w:t>
      </w:r>
      <w:r w:rsidR="000D607C">
        <w:rPr>
          <w:rFonts w:ascii="Arial" w:hAnsi="Arial" w:cs="Arial"/>
        </w:rPr>
        <w:t>..’ ‘</w:t>
      </w:r>
      <w:r w:rsidRPr="004A607B">
        <w:rPr>
          <w:rFonts w:ascii="Arial" w:hAnsi="Arial" w:cs="Arial"/>
        </w:rPr>
        <w:t>... À la jonction de ces deux univers s’émeut l’imaginaire à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>travers une concordance des temps. Celle d’une résurgence du passé depuis un présent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>recomposé comme prétexte d’anticipation d’un futur imminent...</w:t>
      </w:r>
      <w:r>
        <w:rPr>
          <w:rFonts w:ascii="Arial" w:hAnsi="Arial" w:cs="Arial"/>
        </w:rPr>
        <w:t>’</w:t>
      </w:r>
    </w:p>
    <w:p w14:paraId="78840ABE" w14:textId="77777777" w:rsidR="004A607B" w:rsidRDefault="004A607B" w:rsidP="004A607B">
      <w:pPr>
        <w:spacing w:after="0" w:line="240" w:lineRule="auto"/>
        <w:rPr>
          <w:rFonts w:ascii="Arial" w:hAnsi="Arial" w:cs="Arial"/>
        </w:rPr>
      </w:pPr>
    </w:p>
    <w:p w14:paraId="29C9564A" w14:textId="2C8EACB3" w:rsidR="004A607B" w:rsidRDefault="004A607B" w:rsidP="004A607B">
      <w:pPr>
        <w:spacing w:after="0" w:line="240" w:lineRule="auto"/>
        <w:rPr>
          <w:rFonts w:ascii="Arial" w:hAnsi="Arial" w:cs="Arial"/>
          <w:color w:val="C00000"/>
        </w:rPr>
      </w:pPr>
      <w:r w:rsidRPr="004A607B">
        <w:rPr>
          <w:rFonts w:ascii="Arial" w:hAnsi="Arial" w:cs="Arial"/>
          <w:color w:val="C00000"/>
        </w:rPr>
        <w:t>À venir à la galerie</w:t>
      </w:r>
    </w:p>
    <w:p w14:paraId="6FE0B058" w14:textId="77777777" w:rsidR="004A607B" w:rsidRPr="004A607B" w:rsidRDefault="004A607B" w:rsidP="004A607B">
      <w:pPr>
        <w:spacing w:after="0" w:line="240" w:lineRule="auto"/>
        <w:rPr>
          <w:rFonts w:ascii="Arial" w:hAnsi="Arial" w:cs="Arial"/>
          <w:color w:val="C00000"/>
        </w:rPr>
      </w:pPr>
    </w:p>
    <w:p w14:paraId="7F1E18D5" w14:textId="678F0CD6" w:rsidR="00456587" w:rsidRDefault="004A607B" w:rsidP="00456587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15.11. </w:t>
      </w:r>
      <w:r>
        <w:rPr>
          <w:rFonts w:ascii="Arial" w:hAnsi="Arial" w:cs="Arial"/>
        </w:rPr>
        <w:t>&gt;</w:t>
      </w:r>
      <w:r w:rsidRPr="004A607B">
        <w:rPr>
          <w:rFonts w:ascii="Arial" w:hAnsi="Arial" w:cs="Arial"/>
        </w:rPr>
        <w:t xml:space="preserve"> 10.12.23 </w:t>
      </w:r>
      <w:r w:rsidRPr="004A607B">
        <w:rPr>
          <w:rFonts w:ascii="Arial" w:hAnsi="Arial" w:cs="Arial"/>
          <w:i/>
          <w:iCs/>
        </w:rPr>
        <w:t>Impromptu</w:t>
      </w:r>
      <w:r w:rsidRPr="004A607B">
        <w:rPr>
          <w:rFonts w:ascii="Arial" w:hAnsi="Arial" w:cs="Arial"/>
        </w:rPr>
        <w:t xml:space="preserve">, photographies, </w:t>
      </w:r>
      <w:r w:rsidR="00456587">
        <w:rPr>
          <w:rFonts w:ascii="Arial" w:hAnsi="Arial" w:cs="Arial"/>
        </w:rPr>
        <w:t xml:space="preserve">Sanna </w:t>
      </w:r>
      <w:proofErr w:type="spellStart"/>
      <w:r w:rsidR="00456587">
        <w:rPr>
          <w:rFonts w:ascii="Arial" w:hAnsi="Arial" w:cs="Arial"/>
        </w:rPr>
        <w:t>Kannisto</w:t>
      </w:r>
      <w:proofErr w:type="spellEnd"/>
      <w:r w:rsidR="00456587">
        <w:rPr>
          <w:rFonts w:ascii="Arial" w:hAnsi="Arial" w:cs="Arial"/>
        </w:rPr>
        <w:t xml:space="preserve">, Matthieu </w:t>
      </w:r>
      <w:proofErr w:type="spellStart"/>
      <w:r w:rsidR="00456587">
        <w:rPr>
          <w:rFonts w:ascii="Arial" w:hAnsi="Arial" w:cs="Arial"/>
        </w:rPr>
        <w:t>Kavyrchine</w:t>
      </w:r>
      <w:proofErr w:type="spellEnd"/>
      <w:r w:rsidR="00456587">
        <w:rPr>
          <w:rFonts w:ascii="Arial" w:hAnsi="Arial" w:cs="Arial"/>
        </w:rPr>
        <w:t xml:space="preserve">, Catherine </w:t>
      </w:r>
      <w:proofErr w:type="spellStart"/>
      <w:r w:rsidR="00456587">
        <w:rPr>
          <w:rFonts w:ascii="Arial" w:hAnsi="Arial" w:cs="Arial"/>
        </w:rPr>
        <w:t>Larré</w:t>
      </w:r>
      <w:proofErr w:type="spellEnd"/>
      <w:r w:rsidR="00456587">
        <w:rPr>
          <w:rFonts w:ascii="Arial" w:hAnsi="Arial" w:cs="Arial"/>
        </w:rPr>
        <w:t xml:space="preserve">, Corentin </w:t>
      </w:r>
      <w:proofErr w:type="spellStart"/>
      <w:r w:rsidR="00456587">
        <w:rPr>
          <w:rFonts w:ascii="Arial" w:hAnsi="Arial" w:cs="Arial"/>
        </w:rPr>
        <w:t>Lespagnol</w:t>
      </w:r>
      <w:proofErr w:type="spellEnd"/>
      <w:r w:rsidR="00456587">
        <w:rPr>
          <w:rFonts w:ascii="Arial" w:hAnsi="Arial" w:cs="Arial"/>
        </w:rPr>
        <w:t xml:space="preserve">, Silvana </w:t>
      </w:r>
      <w:proofErr w:type="spellStart"/>
      <w:r w:rsidR="00456587">
        <w:rPr>
          <w:rFonts w:ascii="Arial" w:hAnsi="Arial" w:cs="Arial"/>
        </w:rPr>
        <w:t>Reggiardo</w:t>
      </w:r>
      <w:proofErr w:type="spellEnd"/>
      <w:r w:rsidR="00456587">
        <w:rPr>
          <w:rFonts w:ascii="Arial" w:hAnsi="Arial" w:cs="Arial"/>
        </w:rPr>
        <w:t xml:space="preserve">, Aymeric </w:t>
      </w:r>
      <w:proofErr w:type="spellStart"/>
      <w:r w:rsidR="00456587">
        <w:rPr>
          <w:rFonts w:ascii="Arial" w:hAnsi="Arial" w:cs="Arial"/>
        </w:rPr>
        <w:t>Vergnon-d’Alançon</w:t>
      </w:r>
      <w:proofErr w:type="spellEnd"/>
    </w:p>
    <w:p w14:paraId="683AD6ED" w14:textId="40ABB1E5" w:rsidR="004A607B" w:rsidRPr="00456587" w:rsidRDefault="004A607B" w:rsidP="0045658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EBC4578" w14:textId="7CBFD870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13.12 </w:t>
      </w:r>
      <w:r>
        <w:rPr>
          <w:rFonts w:ascii="Arial" w:hAnsi="Arial" w:cs="Arial"/>
        </w:rPr>
        <w:t>&gt;</w:t>
      </w:r>
      <w:r w:rsidRPr="004A607B">
        <w:rPr>
          <w:rFonts w:ascii="Arial" w:hAnsi="Arial" w:cs="Arial"/>
        </w:rPr>
        <w:t xml:space="preserve"> 21.12.23 et 04.01 </w:t>
      </w:r>
      <w:r>
        <w:rPr>
          <w:rFonts w:ascii="Arial" w:hAnsi="Arial" w:cs="Arial"/>
        </w:rPr>
        <w:t>&gt;</w:t>
      </w:r>
      <w:r w:rsidRPr="004A607B">
        <w:rPr>
          <w:rFonts w:ascii="Arial" w:hAnsi="Arial" w:cs="Arial"/>
        </w:rPr>
        <w:t xml:space="preserve"> 20.01.24, </w:t>
      </w:r>
      <w:r w:rsidRPr="004A607B">
        <w:rPr>
          <w:rFonts w:ascii="Arial" w:hAnsi="Arial" w:cs="Arial"/>
          <w:i/>
          <w:iCs/>
        </w:rPr>
        <w:t>Festivités,</w:t>
      </w:r>
      <w:r w:rsidRPr="004A607B">
        <w:rPr>
          <w:rFonts w:ascii="Arial" w:hAnsi="Arial" w:cs="Arial"/>
        </w:rPr>
        <w:t xml:space="preserve"> group show Elodie </w:t>
      </w:r>
      <w:proofErr w:type="spellStart"/>
      <w:r w:rsidRPr="004A607B">
        <w:rPr>
          <w:rFonts w:ascii="Arial" w:hAnsi="Arial" w:cs="Arial"/>
        </w:rPr>
        <w:t>Boutry</w:t>
      </w:r>
      <w:proofErr w:type="spellEnd"/>
      <w:r w:rsidRPr="004A607B">
        <w:rPr>
          <w:rFonts w:ascii="Arial" w:hAnsi="Arial" w:cs="Arial"/>
        </w:rPr>
        <w:t>, Fabrice Cazenave, Frédéric Coché, Michèle C</w:t>
      </w:r>
      <w:r>
        <w:rPr>
          <w:rFonts w:ascii="Arial" w:hAnsi="Arial" w:cs="Arial"/>
        </w:rPr>
        <w:t>i</w:t>
      </w:r>
      <w:r w:rsidRPr="004A607B">
        <w:rPr>
          <w:rFonts w:ascii="Arial" w:hAnsi="Arial" w:cs="Arial"/>
        </w:rPr>
        <w:t>rès-Brigand et I</w:t>
      </w:r>
      <w:r>
        <w:rPr>
          <w:rFonts w:ascii="Arial" w:hAnsi="Arial" w:cs="Arial"/>
        </w:rPr>
        <w:t>z</w:t>
      </w:r>
      <w:r w:rsidRPr="004A607B">
        <w:rPr>
          <w:rFonts w:ascii="Arial" w:hAnsi="Arial" w:cs="Arial"/>
        </w:rPr>
        <w:t>abela</w:t>
      </w:r>
      <w:r>
        <w:rPr>
          <w:rFonts w:ascii="Arial" w:hAnsi="Arial" w:cs="Arial"/>
        </w:rPr>
        <w:t xml:space="preserve"> </w:t>
      </w:r>
      <w:r w:rsidRPr="004A607B">
        <w:rPr>
          <w:rFonts w:ascii="Arial" w:hAnsi="Arial" w:cs="Arial"/>
        </w:rPr>
        <w:t xml:space="preserve">Kowalczyk </w:t>
      </w:r>
    </w:p>
    <w:p w14:paraId="4CB940C7" w14:textId="77777777" w:rsidR="004A607B" w:rsidRDefault="004A607B" w:rsidP="004A607B">
      <w:pPr>
        <w:spacing w:after="0" w:line="240" w:lineRule="auto"/>
        <w:rPr>
          <w:rFonts w:ascii="Arial" w:hAnsi="Arial" w:cs="Arial"/>
          <w:color w:val="C00000"/>
        </w:rPr>
      </w:pPr>
    </w:p>
    <w:p w14:paraId="17C1FE6A" w14:textId="31600C01" w:rsidR="004A607B" w:rsidRDefault="004A607B" w:rsidP="004A607B">
      <w:pPr>
        <w:spacing w:after="0" w:line="240" w:lineRule="auto"/>
        <w:rPr>
          <w:rFonts w:ascii="Arial" w:hAnsi="Arial" w:cs="Arial"/>
          <w:color w:val="C00000"/>
        </w:rPr>
      </w:pPr>
      <w:r w:rsidRPr="004A607B">
        <w:rPr>
          <w:rFonts w:ascii="Arial" w:hAnsi="Arial" w:cs="Arial"/>
          <w:color w:val="C00000"/>
        </w:rPr>
        <w:t>Hors les murs</w:t>
      </w:r>
    </w:p>
    <w:p w14:paraId="1F9DC792" w14:textId="77777777" w:rsidR="004A607B" w:rsidRPr="00402903" w:rsidRDefault="004A607B" w:rsidP="004A607B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</w:p>
    <w:p w14:paraId="36833D95" w14:textId="77777777" w:rsidR="008857B8" w:rsidRPr="004A607B" w:rsidRDefault="008857B8" w:rsidP="008857B8">
      <w:pPr>
        <w:spacing w:after="0" w:line="240" w:lineRule="auto"/>
        <w:rPr>
          <w:rFonts w:ascii="Arial" w:hAnsi="Arial" w:cs="Arial"/>
        </w:rPr>
      </w:pPr>
      <w:r w:rsidRPr="00402903">
        <w:rPr>
          <w:rFonts w:ascii="Arial" w:hAnsi="Arial" w:cs="Arial"/>
          <w:color w:val="C00000"/>
        </w:rPr>
        <w:t xml:space="preserve">Gabriel </w:t>
      </w:r>
      <w:proofErr w:type="spellStart"/>
      <w:r w:rsidRPr="00402903">
        <w:rPr>
          <w:rFonts w:ascii="Arial" w:hAnsi="Arial" w:cs="Arial"/>
          <w:color w:val="C00000"/>
        </w:rPr>
        <w:t>Folli</w:t>
      </w:r>
      <w:proofErr w:type="spellEnd"/>
      <w:r w:rsidRPr="00402903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color w:val="C00000"/>
        </w:rPr>
        <w:t xml:space="preserve"> </w:t>
      </w:r>
      <w:r w:rsidRPr="004A607B">
        <w:rPr>
          <w:rFonts w:ascii="Arial" w:hAnsi="Arial" w:cs="Arial"/>
        </w:rPr>
        <w:t xml:space="preserve">21.10 </w:t>
      </w:r>
      <w:r>
        <w:rPr>
          <w:rFonts w:ascii="Arial" w:hAnsi="Arial" w:cs="Arial"/>
        </w:rPr>
        <w:t>&gt;</w:t>
      </w:r>
      <w:r w:rsidRPr="004A607B">
        <w:rPr>
          <w:rFonts w:ascii="Arial" w:hAnsi="Arial" w:cs="Arial"/>
        </w:rPr>
        <w:t xml:space="preserve"> 18.12.23, exposition au Château de Servières, Marseille, suite à sa</w:t>
      </w:r>
    </w:p>
    <w:p w14:paraId="63DE54F1" w14:textId="77777777" w:rsidR="008857B8" w:rsidRPr="004A607B" w:rsidRDefault="008857B8" w:rsidP="008857B8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résidence avec le soutien du Frac Picardie, pour la Xe édition de Paréidolie, Château de</w:t>
      </w:r>
    </w:p>
    <w:p w14:paraId="72D238F7" w14:textId="77777777" w:rsidR="008857B8" w:rsidRDefault="008857B8" w:rsidP="008857B8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Servières, Marseille </w:t>
      </w:r>
    </w:p>
    <w:p w14:paraId="0BDA6A13" w14:textId="77777777" w:rsidR="008857B8" w:rsidRPr="008857B8" w:rsidRDefault="008857B8" w:rsidP="008857B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849D8B1" w14:textId="05E06048" w:rsidR="004A607B" w:rsidRPr="004A607B" w:rsidRDefault="004A607B" w:rsidP="008857B8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  <w:color w:val="C00000"/>
        </w:rPr>
        <w:t xml:space="preserve">Frédéric Coché </w:t>
      </w:r>
      <w:r w:rsidRPr="004A607B">
        <w:rPr>
          <w:rFonts w:ascii="Arial" w:hAnsi="Arial" w:cs="Arial"/>
        </w:rPr>
        <w:t xml:space="preserve">13.10 </w:t>
      </w:r>
      <w:r>
        <w:rPr>
          <w:rFonts w:ascii="Arial" w:hAnsi="Arial" w:cs="Arial"/>
        </w:rPr>
        <w:t>&gt;</w:t>
      </w:r>
      <w:r w:rsidRPr="004A607B">
        <w:rPr>
          <w:rFonts w:ascii="Arial" w:hAnsi="Arial" w:cs="Arial"/>
        </w:rPr>
        <w:t xml:space="preserve"> 29.10.23, </w:t>
      </w:r>
      <w:r w:rsidR="00402903" w:rsidRPr="00402903">
        <w:rPr>
          <w:rFonts w:ascii="Arial" w:hAnsi="Arial" w:cs="Arial"/>
          <w:i/>
          <w:iCs/>
        </w:rPr>
        <w:t>Frankensteinisation</w:t>
      </w:r>
      <w:r w:rsidR="00402903">
        <w:rPr>
          <w:rFonts w:ascii="Arial" w:hAnsi="Arial" w:cs="Arial"/>
        </w:rPr>
        <w:t xml:space="preserve"> carte blanche à</w:t>
      </w:r>
      <w:r w:rsidRPr="004A607B">
        <w:rPr>
          <w:rFonts w:ascii="Arial" w:hAnsi="Arial" w:cs="Arial"/>
        </w:rPr>
        <w:t xml:space="preserve"> Frédéric Coché pendant</w:t>
      </w:r>
    </w:p>
    <w:p w14:paraId="140AA9E9" w14:textId="02870F32" w:rsid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l’exposition Les Heures Sauvages, Centre Wallonie Bruxelles, </w:t>
      </w:r>
      <w:r w:rsidR="00154CFE">
        <w:rPr>
          <w:rFonts w:ascii="Arial" w:hAnsi="Arial" w:cs="Arial"/>
        </w:rPr>
        <w:t>Paris</w:t>
      </w:r>
    </w:p>
    <w:p w14:paraId="6BA2628B" w14:textId="77777777" w:rsidR="00402903" w:rsidRPr="00402903" w:rsidRDefault="00402903" w:rsidP="004A607B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43119E9A" w14:textId="21CBE621" w:rsidR="004A607B" w:rsidRPr="00402903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-16.11.23, </w:t>
      </w:r>
      <w:r w:rsidRPr="00402903">
        <w:rPr>
          <w:rFonts w:ascii="Arial" w:hAnsi="Arial" w:cs="Arial"/>
          <w:i/>
          <w:iCs/>
        </w:rPr>
        <w:t>Seul un jardin nous sépare</w:t>
      </w:r>
      <w:r w:rsidRPr="004A607B">
        <w:rPr>
          <w:rFonts w:ascii="Arial" w:hAnsi="Arial" w:cs="Arial"/>
        </w:rPr>
        <w:t>, séminaire avec la participation de Jérôme</w:t>
      </w:r>
      <w:r w:rsidR="00402903">
        <w:rPr>
          <w:rFonts w:ascii="Arial" w:hAnsi="Arial" w:cs="Arial"/>
        </w:rPr>
        <w:t xml:space="preserve"> </w:t>
      </w:r>
      <w:proofErr w:type="spellStart"/>
      <w:r w:rsidRPr="00402903">
        <w:rPr>
          <w:rFonts w:ascii="Arial" w:hAnsi="Arial" w:cs="Arial"/>
        </w:rPr>
        <w:t>Zonder</w:t>
      </w:r>
      <w:proofErr w:type="spellEnd"/>
      <w:r w:rsidRPr="00402903">
        <w:rPr>
          <w:rFonts w:ascii="Arial" w:hAnsi="Arial" w:cs="Arial"/>
        </w:rPr>
        <w:t>,</w:t>
      </w:r>
      <w:r w:rsidR="00402903" w:rsidRPr="00402903">
        <w:rPr>
          <w:rFonts w:ascii="Arial" w:hAnsi="Arial" w:cs="Arial"/>
        </w:rPr>
        <w:t xml:space="preserve"> </w:t>
      </w:r>
      <w:r w:rsidRPr="00402903">
        <w:rPr>
          <w:rFonts w:ascii="Arial" w:hAnsi="Arial" w:cs="Arial"/>
        </w:rPr>
        <w:t xml:space="preserve">Juliette </w:t>
      </w:r>
      <w:proofErr w:type="spellStart"/>
      <w:r w:rsidRPr="00402903">
        <w:rPr>
          <w:rFonts w:ascii="Arial" w:hAnsi="Arial" w:cs="Arial"/>
        </w:rPr>
        <w:t>Milbach</w:t>
      </w:r>
      <w:proofErr w:type="spellEnd"/>
      <w:r w:rsidRPr="00402903">
        <w:rPr>
          <w:rFonts w:ascii="Arial" w:hAnsi="Arial" w:cs="Arial"/>
        </w:rPr>
        <w:t xml:space="preserve"> et Vanessa </w:t>
      </w:r>
      <w:proofErr w:type="spellStart"/>
      <w:r w:rsidRPr="00402903">
        <w:rPr>
          <w:rFonts w:ascii="Arial" w:hAnsi="Arial" w:cs="Arial"/>
        </w:rPr>
        <w:t>Dziuba</w:t>
      </w:r>
      <w:proofErr w:type="spellEnd"/>
      <w:r w:rsidR="00402903" w:rsidRPr="00402903">
        <w:rPr>
          <w:rFonts w:ascii="Arial" w:hAnsi="Arial" w:cs="Arial"/>
        </w:rPr>
        <w:t>, HEAR Ecole sup</w:t>
      </w:r>
      <w:r w:rsidR="00402903">
        <w:rPr>
          <w:rFonts w:ascii="Arial" w:hAnsi="Arial" w:cs="Arial"/>
        </w:rPr>
        <w:t>é</w:t>
      </w:r>
      <w:r w:rsidR="00402903" w:rsidRPr="00402903">
        <w:rPr>
          <w:rFonts w:ascii="Arial" w:hAnsi="Arial" w:cs="Arial"/>
        </w:rPr>
        <w:t>rieure d’arts du</w:t>
      </w:r>
      <w:r w:rsidR="00402903">
        <w:rPr>
          <w:rFonts w:ascii="Arial" w:hAnsi="Arial" w:cs="Arial"/>
        </w:rPr>
        <w:t xml:space="preserve"> Rhin, Strasbourg</w:t>
      </w:r>
    </w:p>
    <w:p w14:paraId="7B668872" w14:textId="77777777" w:rsidR="00402903" w:rsidRPr="00402903" w:rsidRDefault="00402903" w:rsidP="004A607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5FE4733" w14:textId="68E977D0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-02.12 </w:t>
      </w:r>
      <w:r w:rsidR="00402903">
        <w:rPr>
          <w:rFonts w:ascii="Arial" w:hAnsi="Arial" w:cs="Arial"/>
        </w:rPr>
        <w:t>&gt;</w:t>
      </w:r>
      <w:r w:rsidRPr="004A607B">
        <w:rPr>
          <w:rFonts w:ascii="Arial" w:hAnsi="Arial" w:cs="Arial"/>
        </w:rPr>
        <w:t>20.01.24, Le comptoir du livre, Liège, Belgique</w:t>
      </w:r>
    </w:p>
    <w:p w14:paraId="0D17A682" w14:textId="77777777" w:rsidR="00402903" w:rsidRPr="00402903" w:rsidRDefault="00402903" w:rsidP="004A607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F175C1A" w14:textId="11EB70AE" w:rsidR="00154CFE" w:rsidRDefault="00154CFE" w:rsidP="004A607B">
      <w:p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Michèle Cirès-Brigand </w:t>
      </w:r>
      <w:r w:rsidRPr="00154CFE">
        <w:rPr>
          <w:rFonts w:ascii="Arial" w:hAnsi="Arial" w:cs="Arial"/>
          <w:color w:val="000000" w:themeColor="text1"/>
        </w:rPr>
        <w:t>13.10 &gt; 7.11.23</w:t>
      </w:r>
      <w:r>
        <w:rPr>
          <w:rFonts w:ascii="Arial" w:hAnsi="Arial" w:cs="Arial"/>
          <w:color w:val="000000" w:themeColor="text1"/>
        </w:rPr>
        <w:t>, solo show, La Borne, St Cyr-sur-Loire</w:t>
      </w:r>
      <w:r w:rsidR="00695574">
        <w:rPr>
          <w:rFonts w:ascii="Arial" w:hAnsi="Arial" w:cs="Arial"/>
          <w:color w:val="000000" w:themeColor="text1"/>
        </w:rPr>
        <w:t xml:space="preserve"> (près Tours)</w:t>
      </w:r>
    </w:p>
    <w:p w14:paraId="6252475E" w14:textId="77777777" w:rsidR="00154CFE" w:rsidRPr="00154CFE" w:rsidRDefault="00154CFE" w:rsidP="004A607B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</w:p>
    <w:p w14:paraId="44BF3ECE" w14:textId="62EF54EB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 </w:t>
      </w:r>
      <w:r w:rsidRPr="00402903">
        <w:rPr>
          <w:rFonts w:ascii="Arial" w:hAnsi="Arial" w:cs="Arial"/>
          <w:color w:val="C00000"/>
        </w:rPr>
        <w:t xml:space="preserve">Sanna </w:t>
      </w:r>
      <w:proofErr w:type="spellStart"/>
      <w:r w:rsidRPr="00402903">
        <w:rPr>
          <w:rFonts w:ascii="Arial" w:hAnsi="Arial" w:cs="Arial"/>
          <w:color w:val="C00000"/>
        </w:rPr>
        <w:t>Kannisto</w:t>
      </w:r>
      <w:proofErr w:type="spellEnd"/>
      <w:r w:rsidRPr="00402903">
        <w:rPr>
          <w:rFonts w:ascii="Arial" w:hAnsi="Arial" w:cs="Arial"/>
          <w:color w:val="C00000"/>
        </w:rPr>
        <w:t xml:space="preserve"> </w:t>
      </w:r>
      <w:r w:rsidRPr="004A607B">
        <w:rPr>
          <w:rFonts w:ascii="Arial" w:hAnsi="Arial" w:cs="Arial"/>
        </w:rPr>
        <w:t xml:space="preserve">21.07 </w:t>
      </w:r>
      <w:r w:rsidR="00402903">
        <w:rPr>
          <w:rFonts w:ascii="Arial" w:hAnsi="Arial" w:cs="Arial"/>
        </w:rPr>
        <w:t>&gt;</w:t>
      </w:r>
      <w:r w:rsidRPr="004A607B">
        <w:rPr>
          <w:rFonts w:ascii="Arial" w:hAnsi="Arial" w:cs="Arial"/>
        </w:rPr>
        <w:t xml:space="preserve"> 05.11.23 </w:t>
      </w:r>
      <w:r w:rsidRPr="00402903">
        <w:rPr>
          <w:rFonts w:ascii="Arial" w:hAnsi="Arial" w:cs="Arial"/>
          <w:i/>
          <w:iCs/>
        </w:rPr>
        <w:t>A tire-d’aile</w:t>
      </w:r>
      <w:r w:rsidRPr="004A607B">
        <w:rPr>
          <w:rFonts w:ascii="Arial" w:hAnsi="Arial" w:cs="Arial"/>
        </w:rPr>
        <w:t>, group show, Château de Flamanville, France,</w:t>
      </w:r>
    </w:p>
    <w:p w14:paraId="77D939CD" w14:textId="77777777" w:rsid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 xml:space="preserve">commissaire Raphaëlle </w:t>
      </w:r>
      <w:proofErr w:type="spellStart"/>
      <w:r w:rsidRPr="004A607B">
        <w:rPr>
          <w:rFonts w:ascii="Arial" w:hAnsi="Arial" w:cs="Arial"/>
        </w:rPr>
        <w:t>Stopin</w:t>
      </w:r>
      <w:proofErr w:type="spellEnd"/>
      <w:r w:rsidRPr="004A607B">
        <w:rPr>
          <w:rFonts w:ascii="Arial" w:hAnsi="Arial" w:cs="Arial"/>
        </w:rPr>
        <w:t xml:space="preserve"> - directrice du Centre photographique de Rouen</w:t>
      </w:r>
    </w:p>
    <w:p w14:paraId="0EA0E436" w14:textId="77777777" w:rsidR="00402903" w:rsidRPr="00402903" w:rsidRDefault="00402903" w:rsidP="004A607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8B6CED" w14:textId="66A4B019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02903">
        <w:rPr>
          <w:rFonts w:ascii="Arial" w:hAnsi="Arial" w:cs="Arial"/>
          <w:color w:val="C00000"/>
        </w:rPr>
        <w:t xml:space="preserve">Fabrice Cazenave </w:t>
      </w:r>
      <w:r w:rsidRPr="004A607B">
        <w:rPr>
          <w:rFonts w:ascii="Arial" w:hAnsi="Arial" w:cs="Arial"/>
        </w:rPr>
        <w:t xml:space="preserve">15.06 </w:t>
      </w:r>
      <w:r w:rsidR="00402903">
        <w:rPr>
          <w:rFonts w:ascii="Arial" w:hAnsi="Arial" w:cs="Arial"/>
        </w:rPr>
        <w:t>&gt;</w:t>
      </w:r>
      <w:r w:rsidRPr="004A607B">
        <w:rPr>
          <w:rFonts w:ascii="Arial" w:hAnsi="Arial" w:cs="Arial"/>
        </w:rPr>
        <w:t xml:space="preserve"> 14.10.23 La chaleur du noir, avec Lucie Marchand, </w:t>
      </w:r>
      <w:proofErr w:type="spellStart"/>
      <w:r w:rsidRPr="004A607B">
        <w:rPr>
          <w:rFonts w:ascii="Arial" w:hAnsi="Arial" w:cs="Arial"/>
        </w:rPr>
        <w:t>Yosra</w:t>
      </w:r>
      <w:proofErr w:type="spellEnd"/>
    </w:p>
    <w:p w14:paraId="76DE98E2" w14:textId="77777777" w:rsidR="004A607B" w:rsidRPr="004A607B" w:rsidRDefault="004A607B" w:rsidP="004A607B">
      <w:pPr>
        <w:spacing w:after="0" w:line="240" w:lineRule="auto"/>
        <w:rPr>
          <w:rFonts w:ascii="Arial" w:hAnsi="Arial" w:cs="Arial"/>
        </w:rPr>
      </w:pPr>
      <w:proofErr w:type="spellStart"/>
      <w:r w:rsidRPr="004A607B">
        <w:rPr>
          <w:rFonts w:ascii="Arial" w:hAnsi="Arial" w:cs="Arial"/>
        </w:rPr>
        <w:t>Mojtahedi</w:t>
      </w:r>
      <w:proofErr w:type="spellEnd"/>
      <w:r w:rsidRPr="004A607B">
        <w:rPr>
          <w:rFonts w:ascii="Arial" w:hAnsi="Arial" w:cs="Arial"/>
        </w:rPr>
        <w:t xml:space="preserve"> , en résonance avec la Triennale Art &amp;</w:t>
      </w:r>
      <w:proofErr w:type="spellStart"/>
      <w:r w:rsidRPr="004A607B">
        <w:rPr>
          <w:rFonts w:ascii="Arial" w:hAnsi="Arial" w:cs="Arial"/>
        </w:rPr>
        <w:t>amp</w:t>
      </w:r>
      <w:proofErr w:type="spellEnd"/>
      <w:r w:rsidRPr="004A607B">
        <w:rPr>
          <w:rFonts w:ascii="Arial" w:hAnsi="Arial" w:cs="Arial"/>
        </w:rPr>
        <w:t>; Industrie du FRAC Grand Large, Centre</w:t>
      </w:r>
    </w:p>
    <w:p w14:paraId="549C1FAB" w14:textId="77777777" w:rsid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t>d’art 3Cinq, Lille</w:t>
      </w:r>
    </w:p>
    <w:p w14:paraId="66CC1FE2" w14:textId="77777777" w:rsidR="00402903" w:rsidRPr="00402903" w:rsidRDefault="00402903" w:rsidP="004A607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77CFD9" w14:textId="2B1F0A60" w:rsidR="004A607B" w:rsidRPr="00783C7A" w:rsidRDefault="004A607B" w:rsidP="004A607B">
      <w:pPr>
        <w:spacing w:after="0" w:line="240" w:lineRule="auto"/>
        <w:rPr>
          <w:rFonts w:ascii="Arial" w:hAnsi="Arial" w:cs="Arial"/>
        </w:rPr>
      </w:pPr>
      <w:r w:rsidRPr="00783C7A">
        <w:rPr>
          <w:rFonts w:ascii="Arial" w:hAnsi="Arial" w:cs="Arial"/>
          <w:color w:val="C00000"/>
        </w:rPr>
        <w:t xml:space="preserve">Elodie </w:t>
      </w:r>
      <w:proofErr w:type="spellStart"/>
      <w:r w:rsidRPr="00783C7A">
        <w:rPr>
          <w:rFonts w:ascii="Arial" w:hAnsi="Arial" w:cs="Arial"/>
          <w:color w:val="C00000"/>
        </w:rPr>
        <w:t>Boutry</w:t>
      </w:r>
      <w:proofErr w:type="spellEnd"/>
      <w:r w:rsidRPr="00783C7A">
        <w:rPr>
          <w:rFonts w:ascii="Arial" w:hAnsi="Arial" w:cs="Arial"/>
          <w:color w:val="C00000"/>
        </w:rPr>
        <w:t xml:space="preserve"> et </w:t>
      </w:r>
      <w:proofErr w:type="spellStart"/>
      <w:r w:rsidRPr="00783C7A">
        <w:rPr>
          <w:rFonts w:ascii="Arial" w:hAnsi="Arial" w:cs="Arial"/>
          <w:color w:val="C00000"/>
        </w:rPr>
        <w:t>Soo</w:t>
      </w:r>
      <w:proofErr w:type="spellEnd"/>
      <w:r w:rsidRPr="00783C7A">
        <w:rPr>
          <w:rFonts w:ascii="Arial" w:hAnsi="Arial" w:cs="Arial"/>
          <w:color w:val="C00000"/>
        </w:rPr>
        <w:t xml:space="preserve"> </w:t>
      </w:r>
      <w:proofErr w:type="spellStart"/>
      <w:r w:rsidRPr="00783C7A">
        <w:rPr>
          <w:rFonts w:ascii="Arial" w:hAnsi="Arial" w:cs="Arial"/>
          <w:color w:val="C00000"/>
        </w:rPr>
        <w:t>Kyoung</w:t>
      </w:r>
      <w:proofErr w:type="spellEnd"/>
      <w:r w:rsidRPr="00783C7A">
        <w:rPr>
          <w:rFonts w:ascii="Arial" w:hAnsi="Arial" w:cs="Arial"/>
          <w:color w:val="C00000"/>
        </w:rPr>
        <w:t xml:space="preserve"> Lee </w:t>
      </w:r>
      <w:r w:rsidRPr="00783C7A">
        <w:rPr>
          <w:rFonts w:ascii="Arial" w:hAnsi="Arial" w:cs="Arial"/>
        </w:rPr>
        <w:t xml:space="preserve">01.09 </w:t>
      </w:r>
      <w:r w:rsidR="00402903" w:rsidRPr="00783C7A">
        <w:rPr>
          <w:rFonts w:ascii="Arial" w:hAnsi="Arial" w:cs="Arial"/>
        </w:rPr>
        <w:t>&gt;</w:t>
      </w:r>
      <w:r w:rsidRPr="00783C7A">
        <w:rPr>
          <w:rFonts w:ascii="Arial" w:hAnsi="Arial" w:cs="Arial"/>
        </w:rPr>
        <w:t xml:space="preserve"> 31.10.23 </w:t>
      </w:r>
      <w:proofErr w:type="spellStart"/>
      <w:r w:rsidRPr="00783C7A">
        <w:rPr>
          <w:rFonts w:ascii="Arial" w:hAnsi="Arial" w:cs="Arial"/>
          <w:i/>
          <w:iCs/>
        </w:rPr>
        <w:t>Banjjak</w:t>
      </w:r>
      <w:proofErr w:type="spellEnd"/>
      <w:r w:rsidRPr="00783C7A">
        <w:rPr>
          <w:rFonts w:ascii="Arial" w:hAnsi="Arial" w:cs="Arial"/>
          <w:i/>
          <w:iCs/>
        </w:rPr>
        <w:t xml:space="preserve"> </w:t>
      </w:r>
      <w:proofErr w:type="spellStart"/>
      <w:r w:rsidRPr="00783C7A">
        <w:rPr>
          <w:rFonts w:ascii="Arial" w:hAnsi="Arial" w:cs="Arial"/>
          <w:i/>
          <w:iCs/>
        </w:rPr>
        <w:t>Banjjak</w:t>
      </w:r>
      <w:proofErr w:type="spellEnd"/>
      <w:r w:rsidRPr="00783C7A">
        <w:rPr>
          <w:rFonts w:ascii="Arial" w:hAnsi="Arial" w:cs="Arial"/>
        </w:rPr>
        <w:t>, commissariat centre</w:t>
      </w:r>
    </w:p>
    <w:p w14:paraId="14C91CEB" w14:textId="036D5A74" w:rsidR="00D56B65" w:rsidRPr="004A607B" w:rsidRDefault="004A607B" w:rsidP="004A607B">
      <w:pPr>
        <w:spacing w:after="0" w:line="240" w:lineRule="auto"/>
        <w:rPr>
          <w:rFonts w:ascii="Arial" w:hAnsi="Arial" w:cs="Arial"/>
        </w:rPr>
      </w:pPr>
      <w:r w:rsidRPr="004A607B">
        <w:rPr>
          <w:rFonts w:ascii="Arial" w:hAnsi="Arial" w:cs="Arial"/>
        </w:rPr>
        <w:lastRenderedPageBreak/>
        <w:t>d’art Camille Lambert, Parc de l’Observation, Juvisy-sur-Orge</w:t>
      </w:r>
    </w:p>
    <w:p w14:paraId="1747FCC9" w14:textId="5DC73A19" w:rsidR="00581C86" w:rsidRPr="004A607B" w:rsidRDefault="00581C86" w:rsidP="00CA71F2">
      <w:pPr>
        <w:spacing w:after="0" w:line="240" w:lineRule="auto"/>
        <w:rPr>
          <w:rFonts w:ascii="Arial" w:hAnsi="Arial" w:cs="Arial"/>
        </w:rPr>
      </w:pPr>
    </w:p>
    <w:p w14:paraId="473EDD89" w14:textId="77777777" w:rsidR="00581C86" w:rsidRDefault="00581C86" w:rsidP="00CA71F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0186C44" w14:textId="77777777" w:rsidR="00581C86" w:rsidRDefault="00581C86" w:rsidP="00CA71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706A0B" w14:textId="77777777" w:rsidR="00581C86" w:rsidRDefault="00581C86" w:rsidP="00CA71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79C3D2" w14:textId="77777777" w:rsidR="00581C86" w:rsidRDefault="00581C86" w:rsidP="00CA71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10BB57" w14:textId="77777777" w:rsidR="00581C86" w:rsidRDefault="00581C86" w:rsidP="00CA71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F91622" w14:textId="77777777" w:rsidR="00581C86" w:rsidRPr="00581C86" w:rsidRDefault="00581C86" w:rsidP="00CA71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EC9FD7" w14:textId="361D6FE1" w:rsidR="00412A16" w:rsidRPr="00502500" w:rsidRDefault="00412A16" w:rsidP="00581C86">
      <w:pPr>
        <w:spacing w:after="0" w:line="240" w:lineRule="auto"/>
        <w:jc w:val="center"/>
        <w:rPr>
          <w:rFonts w:ascii="Arial" w:hAnsi="Arial" w:cs="Arial"/>
        </w:rPr>
      </w:pPr>
    </w:p>
    <w:p w14:paraId="7265E896" w14:textId="77777777" w:rsidR="00D743A9" w:rsidRPr="00502500" w:rsidRDefault="00D743A9" w:rsidP="00CA71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6894D6" w14:textId="77777777" w:rsidR="002C5641" w:rsidRPr="00747E35" w:rsidRDefault="002C5641" w:rsidP="009838B2">
      <w:pPr>
        <w:jc w:val="both"/>
        <w:rPr>
          <w:rFonts w:ascii="Arial" w:hAnsi="Arial" w:cs="Arial"/>
        </w:rPr>
      </w:pPr>
    </w:p>
    <w:p w14:paraId="46680BA5" w14:textId="77777777" w:rsidR="009229B5" w:rsidRDefault="009229B5" w:rsidP="009838B2">
      <w:pPr>
        <w:spacing w:after="0" w:line="257" w:lineRule="auto"/>
        <w:jc w:val="both"/>
        <w:rPr>
          <w:rFonts w:ascii="Arial" w:hAnsi="Arial" w:cs="Arial"/>
        </w:rPr>
      </w:pPr>
    </w:p>
    <w:sectPr w:rsidR="009229B5" w:rsidSect="004A607B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13D23"/>
    <w:multiLevelType w:val="hybridMultilevel"/>
    <w:tmpl w:val="712411AA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54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97"/>
    <w:rsid w:val="0000092E"/>
    <w:rsid w:val="00000C0E"/>
    <w:rsid w:val="00002856"/>
    <w:rsid w:val="0000554C"/>
    <w:rsid w:val="0004555B"/>
    <w:rsid w:val="000619BC"/>
    <w:rsid w:val="00071107"/>
    <w:rsid w:val="0008036C"/>
    <w:rsid w:val="000943CA"/>
    <w:rsid w:val="000A1499"/>
    <w:rsid w:val="000D0E3C"/>
    <w:rsid w:val="000D32E9"/>
    <w:rsid w:val="000D5BD4"/>
    <w:rsid w:val="000D607C"/>
    <w:rsid w:val="000F0737"/>
    <w:rsid w:val="000F48D4"/>
    <w:rsid w:val="001113C1"/>
    <w:rsid w:val="00123BDE"/>
    <w:rsid w:val="00143B7A"/>
    <w:rsid w:val="00146EFB"/>
    <w:rsid w:val="00154CFE"/>
    <w:rsid w:val="00172EEC"/>
    <w:rsid w:val="00175F8E"/>
    <w:rsid w:val="00181D2C"/>
    <w:rsid w:val="001846B2"/>
    <w:rsid w:val="00192E0C"/>
    <w:rsid w:val="00197B10"/>
    <w:rsid w:val="001A3625"/>
    <w:rsid w:val="001A495A"/>
    <w:rsid w:val="001A6151"/>
    <w:rsid w:val="001D24D9"/>
    <w:rsid w:val="001E1B04"/>
    <w:rsid w:val="0020206F"/>
    <w:rsid w:val="00202FD5"/>
    <w:rsid w:val="002149A6"/>
    <w:rsid w:val="00223F09"/>
    <w:rsid w:val="002434A4"/>
    <w:rsid w:val="00243C1D"/>
    <w:rsid w:val="00256F5E"/>
    <w:rsid w:val="00262E26"/>
    <w:rsid w:val="002741AC"/>
    <w:rsid w:val="00293BB0"/>
    <w:rsid w:val="002C44AD"/>
    <w:rsid w:val="002C52D9"/>
    <w:rsid w:val="002C5641"/>
    <w:rsid w:val="002D2AB6"/>
    <w:rsid w:val="002F2798"/>
    <w:rsid w:val="002F3451"/>
    <w:rsid w:val="002F5DB9"/>
    <w:rsid w:val="002F62F3"/>
    <w:rsid w:val="00306D27"/>
    <w:rsid w:val="003205CE"/>
    <w:rsid w:val="00331F02"/>
    <w:rsid w:val="00367D2B"/>
    <w:rsid w:val="003B6117"/>
    <w:rsid w:val="00402903"/>
    <w:rsid w:val="004117DA"/>
    <w:rsid w:val="00412A16"/>
    <w:rsid w:val="00421397"/>
    <w:rsid w:val="0045394E"/>
    <w:rsid w:val="00456587"/>
    <w:rsid w:val="00475DDD"/>
    <w:rsid w:val="00487323"/>
    <w:rsid w:val="004A21D0"/>
    <w:rsid w:val="004A607B"/>
    <w:rsid w:val="004B15A9"/>
    <w:rsid w:val="004C0C46"/>
    <w:rsid w:val="004E690F"/>
    <w:rsid w:val="004F38BC"/>
    <w:rsid w:val="00501AAA"/>
    <w:rsid w:val="00502500"/>
    <w:rsid w:val="00502C15"/>
    <w:rsid w:val="0052266A"/>
    <w:rsid w:val="00546326"/>
    <w:rsid w:val="00546AFF"/>
    <w:rsid w:val="00566EDE"/>
    <w:rsid w:val="00570261"/>
    <w:rsid w:val="00573D70"/>
    <w:rsid w:val="00581C86"/>
    <w:rsid w:val="00587F26"/>
    <w:rsid w:val="005A707F"/>
    <w:rsid w:val="005E0413"/>
    <w:rsid w:val="00601FC6"/>
    <w:rsid w:val="00614A8E"/>
    <w:rsid w:val="00617174"/>
    <w:rsid w:val="006344D5"/>
    <w:rsid w:val="00645F42"/>
    <w:rsid w:val="00647F6D"/>
    <w:rsid w:val="00665F8C"/>
    <w:rsid w:val="00692A23"/>
    <w:rsid w:val="00695574"/>
    <w:rsid w:val="006B45BC"/>
    <w:rsid w:val="006D39E2"/>
    <w:rsid w:val="006D40ED"/>
    <w:rsid w:val="006D4D03"/>
    <w:rsid w:val="007008B8"/>
    <w:rsid w:val="00723146"/>
    <w:rsid w:val="00741E66"/>
    <w:rsid w:val="00747E35"/>
    <w:rsid w:val="00783C7A"/>
    <w:rsid w:val="007857BB"/>
    <w:rsid w:val="007E1AE0"/>
    <w:rsid w:val="0081003B"/>
    <w:rsid w:val="00852A5B"/>
    <w:rsid w:val="00882830"/>
    <w:rsid w:val="008857B8"/>
    <w:rsid w:val="00886BEC"/>
    <w:rsid w:val="008A4EA6"/>
    <w:rsid w:val="008F289A"/>
    <w:rsid w:val="009229B5"/>
    <w:rsid w:val="009237F7"/>
    <w:rsid w:val="00926C54"/>
    <w:rsid w:val="00936712"/>
    <w:rsid w:val="009501EC"/>
    <w:rsid w:val="009838B2"/>
    <w:rsid w:val="009B451B"/>
    <w:rsid w:val="009B4F6F"/>
    <w:rsid w:val="009C5606"/>
    <w:rsid w:val="009D5B62"/>
    <w:rsid w:val="009E5FE8"/>
    <w:rsid w:val="009F1B24"/>
    <w:rsid w:val="009F7EE8"/>
    <w:rsid w:val="00A209FA"/>
    <w:rsid w:val="00A35620"/>
    <w:rsid w:val="00A36C76"/>
    <w:rsid w:val="00A64D30"/>
    <w:rsid w:val="00A7630B"/>
    <w:rsid w:val="00A819B8"/>
    <w:rsid w:val="00A82033"/>
    <w:rsid w:val="00A91BC1"/>
    <w:rsid w:val="00A92A12"/>
    <w:rsid w:val="00AB6423"/>
    <w:rsid w:val="00AC4A89"/>
    <w:rsid w:val="00AD00B3"/>
    <w:rsid w:val="00AD452A"/>
    <w:rsid w:val="00AD61BD"/>
    <w:rsid w:val="00AD6427"/>
    <w:rsid w:val="00AE2C43"/>
    <w:rsid w:val="00B07BC1"/>
    <w:rsid w:val="00B16D00"/>
    <w:rsid w:val="00B27391"/>
    <w:rsid w:val="00B330E9"/>
    <w:rsid w:val="00B34C8E"/>
    <w:rsid w:val="00B43A41"/>
    <w:rsid w:val="00B47BDE"/>
    <w:rsid w:val="00B50089"/>
    <w:rsid w:val="00B5317C"/>
    <w:rsid w:val="00B72658"/>
    <w:rsid w:val="00B80120"/>
    <w:rsid w:val="00B8779C"/>
    <w:rsid w:val="00B97764"/>
    <w:rsid w:val="00BE2208"/>
    <w:rsid w:val="00BF04DE"/>
    <w:rsid w:val="00C24DEF"/>
    <w:rsid w:val="00C6503E"/>
    <w:rsid w:val="00C6511D"/>
    <w:rsid w:val="00C76EAB"/>
    <w:rsid w:val="00C84769"/>
    <w:rsid w:val="00CA71F2"/>
    <w:rsid w:val="00CD1673"/>
    <w:rsid w:val="00CD70DA"/>
    <w:rsid w:val="00CE1A05"/>
    <w:rsid w:val="00D036D3"/>
    <w:rsid w:val="00D03F2A"/>
    <w:rsid w:val="00D303BF"/>
    <w:rsid w:val="00D4162D"/>
    <w:rsid w:val="00D56B65"/>
    <w:rsid w:val="00D743A9"/>
    <w:rsid w:val="00D91B5B"/>
    <w:rsid w:val="00DB1736"/>
    <w:rsid w:val="00DD079E"/>
    <w:rsid w:val="00DD6406"/>
    <w:rsid w:val="00DE00DC"/>
    <w:rsid w:val="00DE4099"/>
    <w:rsid w:val="00DE79F1"/>
    <w:rsid w:val="00DF7FA9"/>
    <w:rsid w:val="00E01B3B"/>
    <w:rsid w:val="00E121E4"/>
    <w:rsid w:val="00E40F64"/>
    <w:rsid w:val="00E4442B"/>
    <w:rsid w:val="00E449E9"/>
    <w:rsid w:val="00E5273D"/>
    <w:rsid w:val="00E82A75"/>
    <w:rsid w:val="00EF1B9E"/>
    <w:rsid w:val="00EF72F1"/>
    <w:rsid w:val="00F00FEF"/>
    <w:rsid w:val="00F02CD8"/>
    <w:rsid w:val="00F21A0F"/>
    <w:rsid w:val="00F27EA6"/>
    <w:rsid w:val="00F32AC8"/>
    <w:rsid w:val="00F35077"/>
    <w:rsid w:val="00F40DA8"/>
    <w:rsid w:val="00F4394D"/>
    <w:rsid w:val="00F45B78"/>
    <w:rsid w:val="00F622A8"/>
    <w:rsid w:val="00F6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88BD"/>
  <w15:chartTrackingRefBased/>
  <w15:docId w15:val="{AA855E77-5714-445C-BCF8-16D127A5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B9E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1B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E041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587F26"/>
  </w:style>
  <w:style w:type="character" w:styleId="Accentuation">
    <w:name w:val="Emphasis"/>
    <w:basedOn w:val="Policepardfaut"/>
    <w:uiPriority w:val="20"/>
    <w:qFormat/>
    <w:rsid w:val="00587F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8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ROGEL</dc:creator>
  <cp:keywords/>
  <dc:description/>
  <cp:lastModifiedBy>bn.ferronnerie@gmail.com</cp:lastModifiedBy>
  <cp:revision>14</cp:revision>
  <dcterms:created xsi:type="dcterms:W3CDTF">2023-09-28T18:57:00Z</dcterms:created>
  <dcterms:modified xsi:type="dcterms:W3CDTF">2023-10-23T13:15:00Z</dcterms:modified>
</cp:coreProperties>
</file>