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340" w:rsidRPr="00052AF8" w:rsidRDefault="00D63340" w:rsidP="00D63340">
      <w:pPr>
        <w:pStyle w:val="NormalWeb"/>
        <w:spacing w:before="0" w:beforeAutospacing="0" w:after="0" w:line="276" w:lineRule="auto"/>
        <w:rPr>
          <w:rFonts w:ascii="Arial" w:hAnsi="Arial" w:cs="Arial"/>
          <w:color w:val="262626" w:themeColor="text1" w:themeTint="D9"/>
        </w:rPr>
      </w:pPr>
      <w:r w:rsidRPr="00052AF8">
        <w:rPr>
          <w:rFonts w:ascii="Arial" w:hAnsi="Arial" w:cs="Arial"/>
          <w:b/>
          <w:bCs/>
          <w:color w:val="262626" w:themeColor="text1" w:themeTint="D9"/>
        </w:rPr>
        <w:t>Galerie La Ferronnerie</w:t>
      </w:r>
    </w:p>
    <w:p w:rsidR="00D63340" w:rsidRPr="00052AF8" w:rsidRDefault="00D63340" w:rsidP="00D63340">
      <w:pPr>
        <w:pStyle w:val="NormalWeb"/>
        <w:spacing w:before="0" w:beforeAutospacing="0" w:after="0" w:line="276" w:lineRule="auto"/>
        <w:rPr>
          <w:rFonts w:ascii="Arial" w:hAnsi="Arial" w:cs="Arial"/>
          <w:color w:val="262626" w:themeColor="text1" w:themeTint="D9"/>
        </w:rPr>
      </w:pPr>
      <w:r w:rsidRPr="00052AF8">
        <w:rPr>
          <w:rFonts w:ascii="Arial" w:hAnsi="Arial" w:cs="Arial"/>
          <w:color w:val="262626" w:themeColor="text1" w:themeTint="D9"/>
          <w:sz w:val="20"/>
          <w:szCs w:val="20"/>
        </w:rPr>
        <w:t xml:space="preserve">       Brigitte Négrier</w:t>
      </w:r>
    </w:p>
    <w:p w:rsidR="00D63340" w:rsidRPr="00052AF8" w:rsidRDefault="00D63340" w:rsidP="00D63340">
      <w:pPr>
        <w:pStyle w:val="NormalWeb"/>
        <w:spacing w:before="0" w:beforeAutospacing="0" w:after="0" w:line="276" w:lineRule="auto"/>
        <w:rPr>
          <w:rFonts w:ascii="Arial" w:hAnsi="Arial" w:cs="Arial"/>
          <w:color w:val="262626" w:themeColor="text1" w:themeTint="D9"/>
        </w:rPr>
      </w:pPr>
      <w:r w:rsidRPr="00052AF8">
        <w:rPr>
          <w:rFonts w:ascii="Arial" w:hAnsi="Arial" w:cs="Arial"/>
          <w:color w:val="262626" w:themeColor="text1" w:themeTint="D9"/>
          <w:sz w:val="20"/>
          <w:szCs w:val="20"/>
        </w:rPr>
        <w:t xml:space="preserve">40, rue de la Folie-Méricourt </w:t>
      </w:r>
    </w:p>
    <w:p w:rsidR="00D63340" w:rsidRPr="00052AF8" w:rsidRDefault="00D63340" w:rsidP="00D63340">
      <w:pPr>
        <w:pStyle w:val="NormalWeb"/>
        <w:spacing w:before="0" w:beforeAutospacing="0" w:after="0" w:line="276" w:lineRule="auto"/>
        <w:rPr>
          <w:rFonts w:ascii="Arial" w:hAnsi="Arial" w:cs="Arial"/>
          <w:color w:val="262626" w:themeColor="text1" w:themeTint="D9"/>
        </w:rPr>
      </w:pPr>
      <w:r w:rsidRPr="00052AF8">
        <w:rPr>
          <w:rFonts w:ascii="Arial" w:hAnsi="Arial" w:cs="Arial"/>
          <w:color w:val="262626" w:themeColor="text1" w:themeTint="D9"/>
          <w:sz w:val="20"/>
          <w:szCs w:val="20"/>
        </w:rPr>
        <w:t xml:space="preserve">F-75011 Paris </w:t>
      </w:r>
      <w:hyperlink r:id="rId4" w:tgtFrame="_blank" w:history="1">
        <w:r w:rsidRPr="00052AF8">
          <w:rPr>
            <w:rStyle w:val="Lienhypertexte"/>
            <w:rFonts w:ascii="Arial" w:hAnsi="Arial" w:cs="Arial"/>
            <w:color w:val="262626" w:themeColor="text1" w:themeTint="D9"/>
            <w:sz w:val="20"/>
            <w:szCs w:val="20"/>
            <w:u w:val="none"/>
          </w:rPr>
          <w:t>+33 (0)1 78 01 13 13</w:t>
        </w:r>
      </w:hyperlink>
    </w:p>
    <w:p w:rsidR="00D63340" w:rsidRPr="00052AF8" w:rsidRDefault="00766FAD" w:rsidP="00D63340">
      <w:pPr>
        <w:pStyle w:val="NormalWeb"/>
        <w:spacing w:before="0" w:beforeAutospacing="0" w:after="0" w:line="276" w:lineRule="auto"/>
        <w:rPr>
          <w:rFonts w:ascii="Arial" w:hAnsi="Arial" w:cs="Arial"/>
          <w:color w:val="262626" w:themeColor="text1" w:themeTint="D9"/>
        </w:rPr>
      </w:pPr>
      <w:hyperlink r:id="rId5" w:tgtFrame="_blank" w:history="1">
        <w:r w:rsidR="00D63340" w:rsidRPr="00052AF8">
          <w:rPr>
            <w:rStyle w:val="Lienhypertexte"/>
            <w:rFonts w:ascii="Arial" w:hAnsi="Arial" w:cs="Arial"/>
            <w:b/>
            <w:bCs/>
            <w:color w:val="262626" w:themeColor="text1" w:themeTint="D9"/>
            <w:sz w:val="20"/>
            <w:szCs w:val="20"/>
            <w:u w:val="none"/>
          </w:rPr>
          <w:t>www.galerielaferronnerie.fr</w:t>
        </w:r>
      </w:hyperlink>
    </w:p>
    <w:p w:rsidR="00D63340" w:rsidRPr="00052AF8" w:rsidRDefault="00D63340" w:rsidP="00D63340">
      <w:pPr>
        <w:pStyle w:val="NormalWeb"/>
        <w:spacing w:before="0" w:beforeAutospacing="0" w:after="0" w:line="276" w:lineRule="auto"/>
        <w:rPr>
          <w:rFonts w:ascii="Arial" w:hAnsi="Arial" w:cs="Arial"/>
          <w:color w:val="262626" w:themeColor="text1" w:themeTint="D9"/>
          <w:sz w:val="20"/>
          <w:szCs w:val="20"/>
        </w:rPr>
      </w:pPr>
      <w:proofErr w:type="gramStart"/>
      <w:r w:rsidRPr="00052AF8">
        <w:rPr>
          <w:rFonts w:ascii="Arial" w:hAnsi="Arial" w:cs="Arial"/>
          <w:color w:val="262626" w:themeColor="text1" w:themeTint="D9"/>
          <w:sz w:val="20"/>
          <w:szCs w:val="20"/>
        </w:rPr>
        <w:t>mardi</w:t>
      </w:r>
      <w:proofErr w:type="gramEnd"/>
      <w:r w:rsidRPr="00052AF8">
        <w:rPr>
          <w:rFonts w:ascii="Arial" w:hAnsi="Arial" w:cs="Arial"/>
          <w:color w:val="262626" w:themeColor="text1" w:themeTint="D9"/>
          <w:sz w:val="20"/>
          <w:szCs w:val="20"/>
        </w:rPr>
        <w:t xml:space="preserve"> à vendredi : 14h-19h, samedi : 13h-19h</w:t>
      </w:r>
    </w:p>
    <w:p w:rsidR="00906CBE" w:rsidRPr="002374EE" w:rsidRDefault="00906CBE">
      <w:pPr>
        <w:rPr>
          <w:color w:val="548DD4" w:themeColor="text2" w:themeTint="99"/>
          <w:sz w:val="8"/>
          <w:szCs w:val="8"/>
        </w:rPr>
      </w:pPr>
    </w:p>
    <w:p w:rsidR="009F6EE0" w:rsidRPr="00052AF8" w:rsidRDefault="00572E22">
      <w:pPr>
        <w:rPr>
          <w:color w:val="FDCD03"/>
        </w:rPr>
      </w:pPr>
      <w:r w:rsidRPr="00052AF8">
        <w:rPr>
          <w:rFonts w:ascii="Arial" w:hAnsi="Arial" w:cs="Arial"/>
          <w:color w:val="FDCD03"/>
          <w:sz w:val="36"/>
          <w:szCs w:val="36"/>
        </w:rPr>
        <w:t>Îles</w:t>
      </w:r>
      <w:r w:rsidR="0022127B" w:rsidRPr="00052AF8">
        <w:rPr>
          <w:rFonts w:ascii="Arial" w:hAnsi="Arial" w:cs="Arial"/>
          <w:color w:val="FDCD03"/>
          <w:sz w:val="36"/>
          <w:szCs w:val="36"/>
        </w:rPr>
        <w:t xml:space="preserve"> au trésor</w:t>
      </w:r>
    </w:p>
    <w:p w:rsidR="006E3EF4" w:rsidRPr="00052AF8" w:rsidRDefault="00211BB4" w:rsidP="00D63340">
      <w:pPr>
        <w:spacing w:after="0" w:line="240" w:lineRule="auto"/>
        <w:rPr>
          <w:rFonts w:ascii="Arial" w:hAnsi="Arial" w:cs="Arial"/>
          <w:color w:val="7030A0"/>
          <w:sz w:val="26"/>
          <w:szCs w:val="26"/>
        </w:rPr>
      </w:pPr>
      <w:r w:rsidRPr="00052AF8">
        <w:rPr>
          <w:rFonts w:ascii="Arial" w:hAnsi="Arial" w:cs="Arial"/>
          <w:color w:val="7030A0"/>
          <w:sz w:val="26"/>
          <w:szCs w:val="26"/>
        </w:rPr>
        <w:t xml:space="preserve">Frédéric Coché / </w:t>
      </w:r>
      <w:r w:rsidR="00D63340" w:rsidRPr="00052AF8">
        <w:rPr>
          <w:rFonts w:ascii="Arial" w:hAnsi="Arial" w:cs="Arial"/>
          <w:color w:val="7030A0"/>
          <w:sz w:val="26"/>
          <w:szCs w:val="26"/>
        </w:rPr>
        <w:t>Dominique Dehais</w:t>
      </w:r>
      <w:r w:rsidR="0022127B" w:rsidRPr="00052AF8">
        <w:rPr>
          <w:rFonts w:ascii="Arial" w:hAnsi="Arial" w:cs="Arial"/>
          <w:color w:val="7030A0"/>
          <w:sz w:val="26"/>
          <w:szCs w:val="26"/>
        </w:rPr>
        <w:t xml:space="preserve"> /</w:t>
      </w:r>
      <w:r w:rsidR="009F6EE0" w:rsidRPr="00052AF8">
        <w:rPr>
          <w:rFonts w:ascii="Arial" w:hAnsi="Arial" w:cs="Arial"/>
          <w:color w:val="7030A0"/>
          <w:sz w:val="26"/>
          <w:szCs w:val="26"/>
        </w:rPr>
        <w:t xml:space="preserve"> </w:t>
      </w:r>
      <w:r w:rsidR="00D63340" w:rsidRPr="00052AF8">
        <w:rPr>
          <w:rFonts w:ascii="Arial" w:hAnsi="Arial" w:cs="Arial"/>
          <w:color w:val="7030A0"/>
          <w:sz w:val="26"/>
          <w:szCs w:val="26"/>
        </w:rPr>
        <w:t>Thierry Feuz</w:t>
      </w:r>
      <w:r w:rsidR="0022127B" w:rsidRPr="00052AF8">
        <w:rPr>
          <w:rFonts w:ascii="Arial" w:hAnsi="Arial" w:cs="Arial"/>
          <w:color w:val="7030A0"/>
          <w:sz w:val="26"/>
          <w:szCs w:val="26"/>
        </w:rPr>
        <w:t xml:space="preserve"> /</w:t>
      </w:r>
      <w:r w:rsidR="009F6EE0" w:rsidRPr="00052AF8">
        <w:rPr>
          <w:rFonts w:ascii="Arial" w:hAnsi="Arial" w:cs="Arial"/>
          <w:color w:val="7030A0"/>
          <w:sz w:val="26"/>
          <w:szCs w:val="26"/>
        </w:rPr>
        <w:t xml:space="preserve"> </w:t>
      </w:r>
      <w:r w:rsidR="00D63340" w:rsidRPr="00052AF8">
        <w:rPr>
          <w:rFonts w:ascii="Arial" w:hAnsi="Arial" w:cs="Arial"/>
          <w:color w:val="7030A0"/>
          <w:sz w:val="26"/>
          <w:szCs w:val="26"/>
        </w:rPr>
        <w:t>Laurent Fiévet</w:t>
      </w:r>
      <w:r w:rsidR="0022127B" w:rsidRPr="00052AF8">
        <w:rPr>
          <w:rFonts w:ascii="Arial" w:hAnsi="Arial" w:cs="Arial"/>
          <w:color w:val="7030A0"/>
          <w:sz w:val="26"/>
          <w:szCs w:val="26"/>
        </w:rPr>
        <w:t xml:space="preserve"> /</w:t>
      </w:r>
      <w:r w:rsidR="00D63340" w:rsidRPr="00052AF8">
        <w:rPr>
          <w:rFonts w:ascii="Arial" w:hAnsi="Arial" w:cs="Arial"/>
          <w:color w:val="7030A0"/>
          <w:sz w:val="26"/>
          <w:szCs w:val="26"/>
        </w:rPr>
        <w:t xml:space="preserve"> </w:t>
      </w:r>
    </w:p>
    <w:p w:rsidR="006E3EF4" w:rsidRPr="00052AF8" w:rsidRDefault="00D63340" w:rsidP="00D63340">
      <w:pPr>
        <w:spacing w:after="0" w:line="240" w:lineRule="auto"/>
        <w:rPr>
          <w:rFonts w:ascii="Arial" w:eastAsia="Calibri" w:hAnsi="Arial" w:cs="Arial"/>
          <w:color w:val="7030A0"/>
          <w:sz w:val="26"/>
          <w:szCs w:val="26"/>
        </w:rPr>
      </w:pPr>
      <w:r w:rsidRPr="00052AF8">
        <w:rPr>
          <w:rFonts w:ascii="Arial" w:hAnsi="Arial" w:cs="Arial"/>
          <w:color w:val="7030A0"/>
          <w:sz w:val="26"/>
          <w:szCs w:val="26"/>
        </w:rPr>
        <w:t>Sanna Kannisto</w:t>
      </w:r>
      <w:r w:rsidR="006E3EF4" w:rsidRPr="00052AF8">
        <w:rPr>
          <w:rFonts w:ascii="Arial" w:hAnsi="Arial" w:cs="Arial"/>
          <w:color w:val="7030A0"/>
          <w:sz w:val="26"/>
          <w:szCs w:val="26"/>
        </w:rPr>
        <w:t xml:space="preserve"> / </w:t>
      </w:r>
      <w:r w:rsidRPr="00052AF8">
        <w:rPr>
          <w:rFonts w:ascii="Arial" w:eastAsia="Calibri" w:hAnsi="Arial" w:cs="Arial"/>
          <w:color w:val="7030A0"/>
          <w:sz w:val="26"/>
          <w:szCs w:val="26"/>
        </w:rPr>
        <w:t>Richard M</w:t>
      </w:r>
      <w:r w:rsidRPr="00052AF8">
        <w:rPr>
          <w:rFonts w:ascii="Arial" w:hAnsi="Arial" w:cs="Arial"/>
          <w:color w:val="7030A0"/>
          <w:sz w:val="26"/>
          <w:szCs w:val="26"/>
        </w:rPr>
        <w:t>üller</w:t>
      </w:r>
      <w:r w:rsidR="009F6EE0" w:rsidRPr="00052AF8">
        <w:rPr>
          <w:rFonts w:ascii="Arial" w:hAnsi="Arial" w:cs="Arial"/>
          <w:color w:val="7030A0"/>
          <w:sz w:val="26"/>
          <w:szCs w:val="26"/>
        </w:rPr>
        <w:t xml:space="preserve"> </w:t>
      </w:r>
      <w:r w:rsidR="006E3EF4" w:rsidRPr="00052AF8">
        <w:rPr>
          <w:rFonts w:ascii="Arial" w:hAnsi="Arial" w:cs="Arial"/>
          <w:color w:val="7030A0"/>
          <w:sz w:val="26"/>
          <w:szCs w:val="26"/>
        </w:rPr>
        <w:t>/</w:t>
      </w:r>
      <w:r w:rsidRPr="00052AF8">
        <w:rPr>
          <w:rFonts w:ascii="Arial" w:eastAsia="Calibri" w:hAnsi="Arial" w:cs="Arial"/>
          <w:color w:val="7030A0"/>
          <w:sz w:val="26"/>
          <w:szCs w:val="26"/>
        </w:rPr>
        <w:t xml:space="preserve"> </w:t>
      </w:r>
      <w:r w:rsidRPr="00052AF8">
        <w:rPr>
          <w:rFonts w:ascii="Arial" w:hAnsi="Arial" w:cs="Arial"/>
          <w:color w:val="7030A0"/>
          <w:sz w:val="26"/>
          <w:szCs w:val="26"/>
        </w:rPr>
        <w:t>Fabienne Oudart</w:t>
      </w:r>
      <w:r w:rsidR="006E3EF4" w:rsidRPr="00052AF8">
        <w:rPr>
          <w:rFonts w:ascii="Arial" w:hAnsi="Arial" w:cs="Arial"/>
          <w:color w:val="7030A0"/>
          <w:sz w:val="26"/>
          <w:szCs w:val="26"/>
        </w:rPr>
        <w:t xml:space="preserve"> /</w:t>
      </w:r>
      <w:r w:rsidR="009F6EE0" w:rsidRPr="00052AF8">
        <w:rPr>
          <w:rFonts w:ascii="Arial" w:eastAsia="Calibri" w:hAnsi="Arial" w:cs="Arial"/>
          <w:color w:val="7030A0"/>
          <w:sz w:val="26"/>
          <w:szCs w:val="26"/>
        </w:rPr>
        <w:t xml:space="preserve"> </w:t>
      </w:r>
      <w:r w:rsidRPr="00052AF8">
        <w:rPr>
          <w:rFonts w:ascii="Arial" w:eastAsia="Calibri" w:hAnsi="Arial" w:cs="Arial"/>
          <w:color w:val="7030A0"/>
          <w:sz w:val="26"/>
          <w:szCs w:val="26"/>
        </w:rPr>
        <w:t xml:space="preserve">Laurence </w:t>
      </w:r>
      <w:proofErr w:type="spellStart"/>
      <w:r w:rsidRPr="00052AF8">
        <w:rPr>
          <w:rFonts w:ascii="Arial" w:eastAsia="Calibri" w:hAnsi="Arial" w:cs="Arial"/>
          <w:color w:val="7030A0"/>
          <w:sz w:val="26"/>
          <w:szCs w:val="26"/>
        </w:rPr>
        <w:t>Papouin</w:t>
      </w:r>
      <w:proofErr w:type="spellEnd"/>
      <w:r w:rsidR="006E3EF4" w:rsidRPr="00052AF8">
        <w:rPr>
          <w:rFonts w:ascii="Arial" w:eastAsia="Calibri" w:hAnsi="Arial" w:cs="Arial"/>
          <w:color w:val="7030A0"/>
          <w:sz w:val="26"/>
          <w:szCs w:val="26"/>
        </w:rPr>
        <w:t xml:space="preserve"> /</w:t>
      </w:r>
      <w:r w:rsidRPr="00052AF8">
        <w:rPr>
          <w:rFonts w:ascii="Arial" w:eastAsia="Calibri" w:hAnsi="Arial" w:cs="Arial"/>
          <w:color w:val="7030A0"/>
          <w:sz w:val="26"/>
          <w:szCs w:val="26"/>
        </w:rPr>
        <w:t xml:space="preserve"> </w:t>
      </w:r>
    </w:p>
    <w:p w:rsidR="00D63340" w:rsidRPr="00052AF8" w:rsidRDefault="00D63340" w:rsidP="00D63340">
      <w:pPr>
        <w:spacing w:after="0" w:line="240" w:lineRule="auto"/>
        <w:rPr>
          <w:rFonts w:ascii="Arial" w:hAnsi="Arial" w:cs="Arial"/>
          <w:color w:val="7030A0"/>
          <w:sz w:val="26"/>
          <w:szCs w:val="26"/>
        </w:rPr>
      </w:pPr>
      <w:r w:rsidRPr="00052AF8">
        <w:rPr>
          <w:rFonts w:ascii="Arial" w:eastAsia="Calibri" w:hAnsi="Arial" w:cs="Arial"/>
          <w:color w:val="7030A0"/>
          <w:sz w:val="26"/>
          <w:szCs w:val="26"/>
        </w:rPr>
        <w:t>Félix P</w:t>
      </w:r>
      <w:r w:rsidRPr="00052AF8">
        <w:rPr>
          <w:rFonts w:ascii="Arial" w:hAnsi="Arial" w:cs="Arial"/>
          <w:color w:val="7030A0"/>
          <w:sz w:val="26"/>
          <w:szCs w:val="26"/>
        </w:rPr>
        <w:t>inquier</w:t>
      </w:r>
      <w:r w:rsidR="006E3EF4" w:rsidRPr="00052AF8">
        <w:rPr>
          <w:rFonts w:ascii="Arial" w:hAnsi="Arial" w:cs="Arial"/>
          <w:color w:val="7030A0"/>
          <w:sz w:val="26"/>
          <w:szCs w:val="26"/>
        </w:rPr>
        <w:t xml:space="preserve"> /</w:t>
      </w:r>
      <w:r w:rsidR="009F6EE0" w:rsidRPr="00052AF8">
        <w:rPr>
          <w:rFonts w:ascii="Arial" w:eastAsia="Calibri" w:hAnsi="Arial" w:cs="Arial"/>
          <w:color w:val="7030A0"/>
          <w:sz w:val="26"/>
          <w:szCs w:val="26"/>
        </w:rPr>
        <w:t xml:space="preserve"> </w:t>
      </w:r>
      <w:r w:rsidRPr="00052AF8">
        <w:rPr>
          <w:rFonts w:ascii="Arial" w:eastAsia="Calibri" w:hAnsi="Arial" w:cs="Arial"/>
          <w:color w:val="7030A0"/>
          <w:sz w:val="26"/>
          <w:szCs w:val="26"/>
        </w:rPr>
        <w:t>Delphine P</w:t>
      </w:r>
      <w:r w:rsidRPr="00052AF8">
        <w:rPr>
          <w:rFonts w:ascii="Arial" w:hAnsi="Arial" w:cs="Arial"/>
          <w:color w:val="7030A0"/>
          <w:sz w:val="26"/>
          <w:szCs w:val="26"/>
        </w:rPr>
        <w:t>ouillé</w:t>
      </w:r>
      <w:r w:rsidR="006E3EF4" w:rsidRPr="00052AF8">
        <w:rPr>
          <w:rFonts w:ascii="Arial" w:hAnsi="Arial" w:cs="Arial"/>
          <w:color w:val="7030A0"/>
          <w:sz w:val="26"/>
          <w:szCs w:val="26"/>
        </w:rPr>
        <w:t xml:space="preserve"> /</w:t>
      </w:r>
      <w:r w:rsidRPr="00052AF8">
        <w:rPr>
          <w:rFonts w:ascii="Arial" w:hAnsi="Arial" w:cs="Arial"/>
          <w:color w:val="7030A0"/>
          <w:sz w:val="26"/>
          <w:szCs w:val="26"/>
        </w:rPr>
        <w:t xml:space="preserve"> </w:t>
      </w:r>
      <w:r w:rsidRPr="00052AF8">
        <w:rPr>
          <w:rFonts w:ascii="Arial" w:eastAsia="Calibri" w:hAnsi="Arial" w:cs="Arial"/>
          <w:color w:val="7030A0"/>
          <w:sz w:val="26"/>
          <w:szCs w:val="26"/>
        </w:rPr>
        <w:t xml:space="preserve">Marie-Amélie </w:t>
      </w:r>
      <w:r w:rsidRPr="00052AF8">
        <w:rPr>
          <w:rFonts w:ascii="Arial" w:hAnsi="Arial" w:cs="Arial"/>
          <w:color w:val="7030A0"/>
          <w:sz w:val="26"/>
          <w:szCs w:val="26"/>
        </w:rPr>
        <w:t>Porcher</w:t>
      </w:r>
      <w:r w:rsidR="006E3EF4" w:rsidRPr="00052AF8">
        <w:rPr>
          <w:rFonts w:ascii="Arial" w:hAnsi="Arial" w:cs="Arial"/>
          <w:color w:val="7030A0"/>
          <w:sz w:val="26"/>
          <w:szCs w:val="26"/>
        </w:rPr>
        <w:t xml:space="preserve"> /</w:t>
      </w:r>
      <w:r w:rsidR="009F6EE0" w:rsidRPr="00052AF8">
        <w:rPr>
          <w:rFonts w:ascii="Arial" w:eastAsia="Calibri" w:hAnsi="Arial" w:cs="Arial"/>
          <w:color w:val="7030A0"/>
          <w:sz w:val="26"/>
          <w:szCs w:val="26"/>
        </w:rPr>
        <w:t xml:space="preserve"> </w:t>
      </w:r>
      <w:r w:rsidRPr="00052AF8">
        <w:rPr>
          <w:rFonts w:ascii="Arial" w:hAnsi="Arial" w:cs="Arial"/>
          <w:color w:val="7030A0"/>
          <w:sz w:val="26"/>
          <w:szCs w:val="26"/>
        </w:rPr>
        <w:t xml:space="preserve">Jacqueline </w:t>
      </w:r>
      <w:proofErr w:type="spellStart"/>
      <w:r w:rsidRPr="00052AF8">
        <w:rPr>
          <w:rFonts w:ascii="Arial" w:hAnsi="Arial" w:cs="Arial"/>
          <w:color w:val="7030A0"/>
          <w:sz w:val="26"/>
          <w:szCs w:val="26"/>
        </w:rPr>
        <w:t>Taïb</w:t>
      </w:r>
      <w:proofErr w:type="spellEnd"/>
      <w:r w:rsidR="006E3EF4" w:rsidRPr="00052AF8">
        <w:rPr>
          <w:rFonts w:ascii="Arial" w:hAnsi="Arial" w:cs="Arial"/>
          <w:color w:val="7030A0"/>
          <w:sz w:val="26"/>
          <w:szCs w:val="26"/>
        </w:rPr>
        <w:t xml:space="preserve"> /</w:t>
      </w:r>
      <w:r w:rsidR="009F6EE0" w:rsidRPr="00052AF8">
        <w:rPr>
          <w:rFonts w:ascii="Arial" w:hAnsi="Arial" w:cs="Arial"/>
          <w:color w:val="7030A0"/>
          <w:sz w:val="26"/>
          <w:szCs w:val="26"/>
        </w:rPr>
        <w:t xml:space="preserve"> </w:t>
      </w:r>
      <w:r w:rsidRPr="00052AF8">
        <w:rPr>
          <w:rFonts w:ascii="Arial" w:hAnsi="Arial" w:cs="Arial"/>
          <w:color w:val="7030A0"/>
          <w:sz w:val="26"/>
          <w:szCs w:val="26"/>
        </w:rPr>
        <w:t xml:space="preserve"> </w:t>
      </w:r>
    </w:p>
    <w:p w:rsidR="00D019B8" w:rsidRPr="00052AF8" w:rsidRDefault="008E55E6" w:rsidP="00D63340">
      <w:pPr>
        <w:spacing w:after="0" w:line="240" w:lineRule="auto"/>
        <w:rPr>
          <w:rFonts w:ascii="Arial" w:hAnsi="Arial" w:cs="Arial"/>
          <w:color w:val="7030A0"/>
          <w:sz w:val="26"/>
          <w:szCs w:val="26"/>
        </w:rPr>
      </w:pPr>
      <w:r w:rsidRPr="00052AF8">
        <w:rPr>
          <w:rFonts w:ascii="Arial" w:eastAsia="Calibri" w:hAnsi="Arial" w:cs="Arial"/>
          <w:color w:val="7030A0"/>
          <w:sz w:val="26"/>
          <w:szCs w:val="26"/>
        </w:rPr>
        <w:t>Jérôme T</w:t>
      </w:r>
      <w:r w:rsidRPr="00052AF8">
        <w:rPr>
          <w:rFonts w:ascii="Arial" w:hAnsi="Arial" w:cs="Arial"/>
          <w:color w:val="7030A0"/>
          <w:sz w:val="26"/>
          <w:szCs w:val="26"/>
        </w:rPr>
        <w:t>ouron /</w:t>
      </w:r>
      <w:r w:rsidRPr="00052AF8">
        <w:rPr>
          <w:rFonts w:ascii="Arial" w:eastAsia="Calibri" w:hAnsi="Arial" w:cs="Arial"/>
          <w:color w:val="7030A0"/>
          <w:sz w:val="26"/>
          <w:szCs w:val="26"/>
        </w:rPr>
        <w:t xml:space="preserve"> Aymeric </w:t>
      </w:r>
      <w:r w:rsidRPr="00052AF8">
        <w:rPr>
          <w:rFonts w:ascii="Arial" w:hAnsi="Arial" w:cs="Arial"/>
          <w:color w:val="7030A0"/>
          <w:sz w:val="26"/>
          <w:szCs w:val="26"/>
        </w:rPr>
        <w:t>Vergnon-d’Alançon /</w:t>
      </w:r>
      <w:r w:rsidRPr="00052AF8">
        <w:rPr>
          <w:rFonts w:ascii="Arial" w:eastAsia="Calibri" w:hAnsi="Arial" w:cs="Arial"/>
          <w:color w:val="7030A0"/>
          <w:sz w:val="26"/>
          <w:szCs w:val="26"/>
        </w:rPr>
        <w:t xml:space="preserve"> </w:t>
      </w:r>
      <w:r w:rsidRPr="00052AF8">
        <w:rPr>
          <w:rFonts w:ascii="Arial" w:hAnsi="Arial" w:cs="Arial"/>
          <w:color w:val="7030A0"/>
          <w:sz w:val="26"/>
          <w:szCs w:val="26"/>
        </w:rPr>
        <w:t xml:space="preserve"> </w:t>
      </w:r>
    </w:p>
    <w:p w:rsidR="008E55E6" w:rsidRDefault="008E55E6" w:rsidP="00D63340">
      <w:pPr>
        <w:spacing w:after="0" w:line="240" w:lineRule="auto"/>
        <w:rPr>
          <w:rFonts w:ascii="Arial" w:hAnsi="Arial" w:cs="Arial"/>
          <w:color w:val="000000" w:themeColor="text1"/>
          <w:sz w:val="28"/>
          <w:szCs w:val="28"/>
        </w:rPr>
      </w:pPr>
    </w:p>
    <w:p w:rsidR="00D019B8" w:rsidRPr="00937501" w:rsidRDefault="00D019B8" w:rsidP="00D63340">
      <w:pPr>
        <w:spacing w:after="0" w:line="240" w:lineRule="auto"/>
        <w:rPr>
          <w:rFonts w:ascii="Arial" w:hAnsi="Arial" w:cs="Arial"/>
          <w:color w:val="E3B803"/>
          <w:sz w:val="24"/>
          <w:szCs w:val="24"/>
        </w:rPr>
      </w:pPr>
      <w:r w:rsidRPr="00937501">
        <w:rPr>
          <w:rFonts w:ascii="Arial" w:hAnsi="Arial" w:cs="Arial"/>
          <w:color w:val="E3B803"/>
          <w:sz w:val="24"/>
          <w:szCs w:val="24"/>
        </w:rPr>
        <w:t>Vernissage le 13 décembre 2012 de 18h à 21h30</w:t>
      </w:r>
    </w:p>
    <w:p w:rsidR="00926FEC" w:rsidRPr="00937501" w:rsidRDefault="00D019B8" w:rsidP="00D63340">
      <w:pPr>
        <w:spacing w:after="0" w:line="240" w:lineRule="auto"/>
        <w:rPr>
          <w:rFonts w:ascii="Arial" w:hAnsi="Arial" w:cs="Arial"/>
          <w:color w:val="E3B803"/>
          <w:sz w:val="24"/>
          <w:szCs w:val="24"/>
        </w:rPr>
      </w:pPr>
      <w:r w:rsidRPr="00937501">
        <w:rPr>
          <w:rFonts w:ascii="Arial" w:hAnsi="Arial" w:cs="Arial"/>
          <w:color w:val="E3B803"/>
          <w:sz w:val="24"/>
          <w:szCs w:val="24"/>
        </w:rPr>
        <w:t>Expo</w:t>
      </w:r>
      <w:r w:rsidR="00FE1353" w:rsidRPr="00937501">
        <w:rPr>
          <w:rFonts w:ascii="Arial" w:hAnsi="Arial" w:cs="Arial"/>
          <w:color w:val="E3B803"/>
          <w:sz w:val="24"/>
          <w:szCs w:val="24"/>
        </w:rPr>
        <w:t>sition du 13 décembre 2012 au 22</w:t>
      </w:r>
      <w:r w:rsidRPr="00937501">
        <w:rPr>
          <w:rFonts w:ascii="Arial" w:hAnsi="Arial" w:cs="Arial"/>
          <w:color w:val="E3B803"/>
          <w:sz w:val="24"/>
          <w:szCs w:val="24"/>
        </w:rPr>
        <w:t xml:space="preserve"> janvier 2013</w:t>
      </w:r>
      <w:r w:rsidR="00926FEC" w:rsidRPr="00937501">
        <w:rPr>
          <w:rFonts w:ascii="Arial" w:hAnsi="Arial" w:cs="Arial"/>
          <w:color w:val="E3B803"/>
          <w:sz w:val="24"/>
          <w:szCs w:val="24"/>
        </w:rPr>
        <w:t xml:space="preserve"> </w:t>
      </w:r>
    </w:p>
    <w:p w:rsidR="0022127B" w:rsidRPr="0022127B" w:rsidRDefault="0022127B" w:rsidP="00D63340">
      <w:pPr>
        <w:spacing w:after="0" w:line="240" w:lineRule="auto"/>
        <w:rPr>
          <w:rFonts w:ascii="Arial" w:hAnsi="Arial" w:cs="Arial"/>
          <w:color w:val="FFC000"/>
          <w:sz w:val="16"/>
          <w:szCs w:val="16"/>
        </w:rPr>
      </w:pPr>
    </w:p>
    <w:p w:rsidR="00D019B8" w:rsidRPr="00052AF8" w:rsidRDefault="00926FEC" w:rsidP="00D63340">
      <w:pPr>
        <w:spacing w:after="0" w:line="240" w:lineRule="auto"/>
        <w:rPr>
          <w:rFonts w:ascii="Arial" w:hAnsi="Arial" w:cs="Arial"/>
          <w:color w:val="262626" w:themeColor="text1" w:themeTint="D9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                              </w:t>
      </w:r>
      <w:r w:rsidR="0022127B">
        <w:rPr>
          <w:rFonts w:ascii="Arial" w:hAnsi="Arial" w:cs="Arial"/>
          <w:color w:val="000000" w:themeColor="text1"/>
          <w:sz w:val="24"/>
          <w:szCs w:val="24"/>
        </w:rPr>
        <w:t xml:space="preserve">       </w:t>
      </w:r>
      <w:r w:rsidR="006E3EF4">
        <w:rPr>
          <w:rFonts w:ascii="Arial" w:hAnsi="Arial" w:cs="Arial"/>
          <w:color w:val="000000" w:themeColor="text1"/>
          <w:sz w:val="24"/>
          <w:szCs w:val="24"/>
        </w:rPr>
        <w:t xml:space="preserve">   </w:t>
      </w:r>
      <w:r w:rsidR="00D1602A">
        <w:rPr>
          <w:rFonts w:ascii="Arial" w:hAnsi="Arial" w:cs="Arial"/>
          <w:color w:val="000000" w:themeColor="text1"/>
          <w:sz w:val="24"/>
          <w:szCs w:val="24"/>
        </w:rPr>
        <w:t xml:space="preserve">                      </w:t>
      </w:r>
      <w:r w:rsidR="006E3EF4">
        <w:rPr>
          <w:rFonts w:ascii="Arial" w:hAnsi="Arial" w:cs="Arial"/>
          <w:color w:val="000000" w:themeColor="text1"/>
          <w:sz w:val="24"/>
          <w:szCs w:val="24"/>
        </w:rPr>
        <w:t xml:space="preserve">    </w:t>
      </w:r>
      <w:r w:rsidR="00052AF8">
        <w:rPr>
          <w:rFonts w:ascii="Arial" w:hAnsi="Arial" w:cs="Arial"/>
          <w:color w:val="000000" w:themeColor="text1"/>
          <w:sz w:val="24"/>
          <w:szCs w:val="24"/>
        </w:rPr>
        <w:t xml:space="preserve">   </w:t>
      </w:r>
      <w:r w:rsidR="0022127B" w:rsidRPr="0022127B">
        <w:rPr>
          <w:rFonts w:ascii="Arial" w:hAnsi="Arial" w:cs="Arial"/>
          <w:color w:val="000000" w:themeColor="text1"/>
        </w:rPr>
        <w:t xml:space="preserve"> </w:t>
      </w:r>
      <w:r w:rsidR="0022127B" w:rsidRPr="00052AF8">
        <w:rPr>
          <w:rFonts w:ascii="Arial" w:hAnsi="Arial" w:cs="Arial"/>
          <w:color w:val="262626" w:themeColor="text1" w:themeTint="D9"/>
        </w:rPr>
        <w:t>L</w:t>
      </w:r>
      <w:r w:rsidR="00D019B8" w:rsidRPr="00052AF8">
        <w:rPr>
          <w:rFonts w:ascii="Arial" w:hAnsi="Arial" w:cs="Arial"/>
          <w:color w:val="262626" w:themeColor="text1" w:themeTint="D9"/>
        </w:rPr>
        <w:t xml:space="preserve">a galerie </w:t>
      </w:r>
      <w:r w:rsidR="0022127B" w:rsidRPr="00052AF8">
        <w:rPr>
          <w:rFonts w:ascii="Arial" w:hAnsi="Arial" w:cs="Arial"/>
          <w:color w:val="262626" w:themeColor="text1" w:themeTint="D9"/>
        </w:rPr>
        <w:t xml:space="preserve">sera fermée </w:t>
      </w:r>
      <w:r w:rsidR="00D019B8" w:rsidRPr="00052AF8">
        <w:rPr>
          <w:rFonts w:ascii="Arial" w:hAnsi="Arial" w:cs="Arial"/>
          <w:color w:val="262626" w:themeColor="text1" w:themeTint="D9"/>
        </w:rPr>
        <w:t>du 21 décembre 2012 au 03 janvier 2013</w:t>
      </w:r>
    </w:p>
    <w:p w:rsidR="004038C2" w:rsidRPr="00937501" w:rsidRDefault="004038C2" w:rsidP="00D63340">
      <w:pPr>
        <w:spacing w:after="0" w:line="240" w:lineRule="auto"/>
        <w:rPr>
          <w:rFonts w:ascii="Arial" w:hAnsi="Arial" w:cs="Arial"/>
          <w:color w:val="180153"/>
        </w:rPr>
      </w:pPr>
    </w:p>
    <w:p w:rsidR="00052AF8" w:rsidRPr="00052AF8" w:rsidRDefault="004038C2" w:rsidP="004038C2">
      <w:pPr>
        <w:spacing w:after="0" w:line="240" w:lineRule="auto"/>
        <w:rPr>
          <w:rFonts w:ascii="Arial" w:hAnsi="Arial" w:cs="Arial"/>
          <w:color w:val="000099"/>
          <w:sz w:val="24"/>
          <w:szCs w:val="24"/>
        </w:rPr>
      </w:pPr>
      <w:r w:rsidRPr="00052AF8">
        <w:rPr>
          <w:rFonts w:ascii="Arial" w:hAnsi="Arial" w:cs="Arial"/>
          <w:color w:val="000099"/>
          <w:sz w:val="24"/>
          <w:szCs w:val="24"/>
        </w:rPr>
        <w:t xml:space="preserve">Pour </w:t>
      </w:r>
      <w:r w:rsidRPr="00052AF8">
        <w:rPr>
          <w:rFonts w:ascii="Arial" w:hAnsi="Arial" w:cs="Arial"/>
          <w:i/>
          <w:color w:val="000099"/>
          <w:sz w:val="24"/>
          <w:szCs w:val="24"/>
        </w:rPr>
        <w:t>‘Iles au trésor</w:t>
      </w:r>
      <w:r w:rsidRPr="00052AF8">
        <w:rPr>
          <w:rFonts w:ascii="Arial" w:hAnsi="Arial" w:cs="Arial"/>
          <w:color w:val="000099"/>
          <w:sz w:val="24"/>
          <w:szCs w:val="24"/>
        </w:rPr>
        <w:t xml:space="preserve">’, l’ensemble d’artistes invités proposera des œuvres –photo, vidéo, peintures, </w:t>
      </w:r>
    </w:p>
    <w:p w:rsidR="00052AF8" w:rsidRPr="00052AF8" w:rsidRDefault="004038C2" w:rsidP="004038C2">
      <w:pPr>
        <w:spacing w:after="0" w:line="240" w:lineRule="auto"/>
        <w:rPr>
          <w:rFonts w:ascii="Arial" w:hAnsi="Arial" w:cs="Arial"/>
          <w:color w:val="000099"/>
          <w:sz w:val="24"/>
          <w:szCs w:val="24"/>
        </w:rPr>
      </w:pPr>
      <w:proofErr w:type="gramStart"/>
      <w:r w:rsidRPr="00052AF8">
        <w:rPr>
          <w:rFonts w:ascii="Arial" w:hAnsi="Arial" w:cs="Arial"/>
          <w:color w:val="000099"/>
          <w:sz w:val="24"/>
          <w:szCs w:val="24"/>
        </w:rPr>
        <w:t>dessins</w:t>
      </w:r>
      <w:proofErr w:type="gramEnd"/>
      <w:r w:rsidRPr="00052AF8">
        <w:rPr>
          <w:rFonts w:ascii="Arial" w:hAnsi="Arial" w:cs="Arial"/>
          <w:color w:val="000099"/>
          <w:sz w:val="24"/>
          <w:szCs w:val="24"/>
        </w:rPr>
        <w:t xml:space="preserve">, eaux-fortes- conçues pour la plupart à dessein, interprétant avec décalage ou plus littéralement </w:t>
      </w:r>
    </w:p>
    <w:p w:rsidR="004038C2" w:rsidRPr="00FA5CF3" w:rsidRDefault="004038C2" w:rsidP="004038C2">
      <w:pPr>
        <w:spacing w:after="0" w:line="240" w:lineRule="auto"/>
        <w:rPr>
          <w:rFonts w:ascii="Arial" w:hAnsi="Arial" w:cs="Arial"/>
          <w:color w:val="180153"/>
          <w:sz w:val="24"/>
          <w:szCs w:val="24"/>
        </w:rPr>
      </w:pPr>
      <w:proofErr w:type="gramStart"/>
      <w:r w:rsidRPr="00052AF8">
        <w:rPr>
          <w:rFonts w:ascii="Arial" w:hAnsi="Arial" w:cs="Arial"/>
          <w:color w:val="000099"/>
          <w:sz w:val="24"/>
          <w:szCs w:val="24"/>
        </w:rPr>
        <w:t>cette</w:t>
      </w:r>
      <w:proofErr w:type="gramEnd"/>
      <w:r w:rsidRPr="00052AF8">
        <w:rPr>
          <w:rFonts w:ascii="Arial" w:hAnsi="Arial" w:cs="Arial"/>
          <w:color w:val="000099"/>
          <w:sz w:val="24"/>
          <w:szCs w:val="24"/>
        </w:rPr>
        <w:t xml:space="preserve"> invitation</w:t>
      </w:r>
      <w:r w:rsidR="00052AF8" w:rsidRPr="00052AF8">
        <w:rPr>
          <w:rFonts w:ascii="Arial" w:hAnsi="Arial" w:cs="Arial"/>
          <w:color w:val="000099"/>
          <w:sz w:val="24"/>
          <w:szCs w:val="24"/>
        </w:rPr>
        <w:t xml:space="preserve"> </w:t>
      </w:r>
      <w:r w:rsidRPr="00052AF8">
        <w:rPr>
          <w:rFonts w:ascii="Arial" w:hAnsi="Arial" w:cs="Arial"/>
          <w:color w:val="000099"/>
          <w:sz w:val="24"/>
          <w:szCs w:val="24"/>
        </w:rPr>
        <w:t>à l’imaginaire</w:t>
      </w:r>
      <w:r w:rsidRPr="00FA5CF3">
        <w:rPr>
          <w:rFonts w:ascii="Arial" w:hAnsi="Arial" w:cs="Arial"/>
          <w:color w:val="180153"/>
          <w:sz w:val="24"/>
          <w:szCs w:val="24"/>
        </w:rPr>
        <w:t>.</w:t>
      </w:r>
    </w:p>
    <w:p w:rsidR="00926FEC" w:rsidRPr="00937501" w:rsidRDefault="00926FEC" w:rsidP="00D63340">
      <w:pPr>
        <w:spacing w:after="0" w:line="240" w:lineRule="auto"/>
        <w:rPr>
          <w:rFonts w:ascii="Arial" w:hAnsi="Arial" w:cs="Arial"/>
          <w:color w:val="F62F00"/>
          <w:sz w:val="24"/>
          <w:szCs w:val="24"/>
        </w:rPr>
      </w:pPr>
    </w:p>
    <w:p w:rsidR="00926FEC" w:rsidRDefault="007A5BAC">
      <w:r w:rsidRPr="007A5BAC">
        <w:rPr>
          <w:noProof/>
          <w:lang w:eastAsia="fr-FR"/>
        </w:rPr>
        <w:drawing>
          <wp:inline distT="0" distB="0" distL="0" distR="0">
            <wp:extent cx="1873252" cy="1123950"/>
            <wp:effectExtent l="19050" t="0" r="0" b="0"/>
            <wp:docPr id="18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443" cy="112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6FEC">
        <w:rPr>
          <w:noProof/>
          <w:lang w:eastAsia="fr-FR"/>
        </w:rPr>
        <w:t xml:space="preserve">  </w:t>
      </w:r>
      <w:r w:rsidR="00D3524D">
        <w:rPr>
          <w:noProof/>
          <w:lang w:eastAsia="fr-FR"/>
        </w:rPr>
        <w:t xml:space="preserve">   </w:t>
      </w:r>
      <w:r w:rsidR="0039201D">
        <w:rPr>
          <w:noProof/>
          <w:lang w:eastAsia="fr-FR"/>
        </w:rPr>
        <w:t xml:space="preserve"> </w:t>
      </w:r>
      <w:r w:rsidR="002D3677" w:rsidRPr="002D3677">
        <w:rPr>
          <w:noProof/>
          <w:lang w:eastAsia="fr-FR"/>
        </w:rPr>
        <w:drawing>
          <wp:inline distT="0" distB="0" distL="0" distR="0">
            <wp:extent cx="2190750" cy="1556585"/>
            <wp:effectExtent l="19050" t="0" r="0" b="0"/>
            <wp:docPr id="2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272" cy="1564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763A">
        <w:rPr>
          <w:noProof/>
          <w:lang w:eastAsia="fr-FR"/>
        </w:rPr>
        <w:t xml:space="preserve"> </w:t>
      </w:r>
      <w:r w:rsidR="00C5492E">
        <w:rPr>
          <w:noProof/>
          <w:lang w:eastAsia="fr-FR"/>
        </w:rPr>
        <w:t xml:space="preserve">  </w:t>
      </w:r>
      <w:r w:rsidR="0067763A">
        <w:rPr>
          <w:noProof/>
          <w:lang w:eastAsia="fr-FR"/>
        </w:rPr>
        <w:t xml:space="preserve"> </w:t>
      </w:r>
      <w:r w:rsidR="00C5492E">
        <w:rPr>
          <w:noProof/>
          <w:lang w:eastAsia="fr-FR"/>
        </w:rPr>
        <w:t xml:space="preserve">   </w:t>
      </w:r>
      <w:r w:rsidR="0067763A">
        <w:rPr>
          <w:noProof/>
          <w:lang w:eastAsia="fr-FR"/>
        </w:rPr>
        <w:t xml:space="preserve"> </w:t>
      </w:r>
      <w:r w:rsidR="00C5492E" w:rsidRPr="00C5492E">
        <w:rPr>
          <w:noProof/>
          <w:lang w:eastAsia="fr-FR"/>
        </w:rPr>
        <w:drawing>
          <wp:inline distT="0" distB="0" distL="0" distR="0">
            <wp:extent cx="1929762" cy="1353413"/>
            <wp:effectExtent l="19050" t="0" r="0" b="0"/>
            <wp:docPr id="3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851" cy="1359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90F" w:rsidRDefault="007A5BAC">
      <w:r>
        <w:rPr>
          <w:noProof/>
          <w:lang w:eastAsia="fr-FR"/>
        </w:rPr>
        <w:t xml:space="preserve">Aymeric  Vergnon-d’Alançon  </w:t>
      </w:r>
      <w:r w:rsidR="0067763A">
        <w:t xml:space="preserve">        </w:t>
      </w:r>
      <w:r w:rsidR="0039201D">
        <w:t xml:space="preserve">    </w:t>
      </w:r>
      <w:r w:rsidR="003332A4">
        <w:t xml:space="preserve"> </w:t>
      </w:r>
      <w:r w:rsidR="00C5492E">
        <w:t>Richard Müller</w:t>
      </w:r>
      <w:r w:rsidR="003332A4">
        <w:t xml:space="preserve">  </w:t>
      </w:r>
      <w:r w:rsidR="00C5492E">
        <w:t xml:space="preserve">                                                 </w:t>
      </w:r>
      <w:r w:rsidR="001B13FE">
        <w:t xml:space="preserve"> </w:t>
      </w:r>
      <w:r w:rsidR="00C5492E">
        <w:t xml:space="preserve">  Jérôme Touron       </w:t>
      </w:r>
      <w:r w:rsidR="003332A4">
        <w:t xml:space="preserve">                   </w:t>
      </w:r>
      <w:r w:rsidR="0067763A">
        <w:t xml:space="preserve"> </w:t>
      </w:r>
      <w:r w:rsidR="0039201D">
        <w:t xml:space="preserve">                  </w:t>
      </w:r>
      <w:r w:rsidR="002D3677">
        <w:t xml:space="preserve">    </w:t>
      </w:r>
    </w:p>
    <w:p w:rsidR="00926FEC" w:rsidRDefault="0067763A">
      <w:r>
        <w:rPr>
          <w:noProof/>
          <w:lang w:eastAsia="fr-FR"/>
        </w:rPr>
        <w:t xml:space="preserve">  </w:t>
      </w:r>
      <w:r w:rsidR="002D3677" w:rsidRPr="002D3677">
        <w:rPr>
          <w:noProof/>
          <w:lang w:eastAsia="fr-FR"/>
        </w:rPr>
        <w:drawing>
          <wp:inline distT="0" distB="0" distL="0" distR="0">
            <wp:extent cx="1647825" cy="1603936"/>
            <wp:effectExtent l="19050" t="0" r="9525" b="0"/>
            <wp:docPr id="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066" cy="1612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5BAC">
        <w:rPr>
          <w:noProof/>
          <w:lang w:eastAsia="fr-FR"/>
        </w:rPr>
        <w:t xml:space="preserve">  </w:t>
      </w:r>
      <w:r w:rsidR="002D3677">
        <w:rPr>
          <w:noProof/>
          <w:lang w:eastAsia="fr-FR"/>
        </w:rPr>
        <w:t xml:space="preserve">     </w:t>
      </w:r>
      <w:r w:rsidR="007A5BAC">
        <w:rPr>
          <w:noProof/>
          <w:lang w:eastAsia="fr-FR"/>
        </w:rPr>
        <w:t xml:space="preserve"> </w:t>
      </w:r>
      <w:r w:rsidR="00D71FD7" w:rsidRPr="00D71FD7">
        <w:rPr>
          <w:noProof/>
          <w:lang w:eastAsia="fr-FR"/>
        </w:rPr>
        <w:drawing>
          <wp:inline distT="0" distB="0" distL="0" distR="0">
            <wp:extent cx="2105025" cy="1723018"/>
            <wp:effectExtent l="19050" t="0" r="0" b="0"/>
            <wp:docPr id="8" name="Image 14" descr="C:\Users\Shirine\Downloads\Kannisto 08 Monkey bones HD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hirine\Downloads\Kannisto 08 Monkey bones HD copi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450" cy="1729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</w:t>
      </w:r>
      <w:r w:rsidR="00D71FD7">
        <w:rPr>
          <w:noProof/>
          <w:lang w:eastAsia="fr-FR"/>
        </w:rPr>
        <w:t xml:space="preserve">    </w:t>
      </w:r>
      <w:r w:rsidR="002D3677">
        <w:rPr>
          <w:noProof/>
          <w:lang w:eastAsia="fr-FR"/>
        </w:rPr>
        <w:t xml:space="preserve">  </w:t>
      </w:r>
      <w:r w:rsidR="00C5492E" w:rsidRPr="00C5492E">
        <w:rPr>
          <w:noProof/>
          <w:lang w:eastAsia="fr-FR"/>
        </w:rPr>
        <w:drawing>
          <wp:inline distT="0" distB="0" distL="0" distR="0">
            <wp:extent cx="2241470" cy="1510337"/>
            <wp:effectExtent l="19050" t="0" r="6430" b="0"/>
            <wp:docPr id="3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286" cy="1518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3677">
        <w:rPr>
          <w:noProof/>
          <w:lang w:eastAsia="fr-FR"/>
        </w:rPr>
        <w:t xml:space="preserve">    </w:t>
      </w:r>
      <w:r w:rsidR="00D71FD7">
        <w:rPr>
          <w:noProof/>
          <w:lang w:eastAsia="fr-FR"/>
        </w:rPr>
        <w:t xml:space="preserve"> </w:t>
      </w:r>
      <w:r w:rsidR="00926FEC">
        <w:rPr>
          <w:noProof/>
          <w:lang w:eastAsia="fr-FR"/>
        </w:rPr>
        <w:t xml:space="preserve"> </w:t>
      </w:r>
      <w:r w:rsidR="00845FF8">
        <w:rPr>
          <w:noProof/>
          <w:lang w:eastAsia="fr-FR"/>
        </w:rPr>
        <w:t xml:space="preserve">       </w:t>
      </w:r>
      <w:r w:rsidR="00926FEC">
        <w:rPr>
          <w:noProof/>
          <w:lang w:eastAsia="fr-FR"/>
        </w:rPr>
        <w:t xml:space="preserve"> </w:t>
      </w:r>
    </w:p>
    <w:p w:rsidR="006D2219" w:rsidRDefault="002D3677">
      <w:r>
        <w:t xml:space="preserve">        Fabienne Oudart  </w:t>
      </w:r>
      <w:r w:rsidR="00621298">
        <w:t xml:space="preserve">               </w:t>
      </w:r>
      <w:r w:rsidR="003332A4">
        <w:t xml:space="preserve">       </w:t>
      </w:r>
      <w:r w:rsidR="0067763A">
        <w:t xml:space="preserve"> </w:t>
      </w:r>
      <w:r w:rsidR="007A5BAC">
        <w:t xml:space="preserve"> </w:t>
      </w:r>
      <w:r w:rsidR="0033545E">
        <w:t xml:space="preserve"> </w:t>
      </w:r>
      <w:r w:rsidR="00D71FD7">
        <w:t>Sanna Kannisto</w:t>
      </w:r>
      <w:r w:rsidR="0067763A">
        <w:t xml:space="preserve">         </w:t>
      </w:r>
      <w:r>
        <w:t xml:space="preserve">                                          </w:t>
      </w:r>
      <w:r w:rsidR="007A5BAC">
        <w:t xml:space="preserve">  </w:t>
      </w:r>
      <w:r w:rsidR="00C5492E">
        <w:t>Fréderic Coché</w:t>
      </w:r>
      <w:r w:rsidR="007A5BAC">
        <w:t xml:space="preserve">  </w:t>
      </w:r>
      <w:r w:rsidR="0033545E">
        <w:t xml:space="preserve"> </w:t>
      </w:r>
      <w:r w:rsidR="00845FF8">
        <w:t xml:space="preserve">         </w:t>
      </w:r>
      <w:r w:rsidR="00621298">
        <w:t xml:space="preserve"> </w:t>
      </w:r>
    </w:p>
    <w:p w:rsidR="00D71FD7" w:rsidRDefault="001B13FE">
      <w:r>
        <w:rPr>
          <w:noProof/>
          <w:lang w:eastAsia="fr-FR"/>
        </w:rPr>
        <w:t xml:space="preserve">     </w:t>
      </w:r>
      <w:r w:rsidR="002D3677">
        <w:rPr>
          <w:noProof/>
          <w:lang w:eastAsia="fr-FR"/>
        </w:rPr>
        <w:t xml:space="preserve">   </w:t>
      </w:r>
      <w:r w:rsidR="002D3677" w:rsidRPr="002D3677">
        <w:rPr>
          <w:noProof/>
          <w:lang w:eastAsia="fr-FR"/>
        </w:rPr>
        <w:drawing>
          <wp:inline distT="0" distB="0" distL="0" distR="0">
            <wp:extent cx="3224325" cy="1197178"/>
            <wp:effectExtent l="19050" t="0" r="0" b="0"/>
            <wp:docPr id="22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404" cy="120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524D">
        <w:rPr>
          <w:noProof/>
          <w:lang w:eastAsia="fr-FR"/>
        </w:rPr>
        <w:t xml:space="preserve"> </w:t>
      </w:r>
      <w:r w:rsidR="00C5492E">
        <w:rPr>
          <w:noProof/>
          <w:lang w:eastAsia="fr-FR"/>
        </w:rPr>
        <w:t xml:space="preserve">   </w:t>
      </w:r>
      <w:r w:rsidR="00D3524D">
        <w:rPr>
          <w:noProof/>
          <w:lang w:eastAsia="fr-FR"/>
        </w:rPr>
        <w:t xml:space="preserve"> </w:t>
      </w:r>
      <w:r w:rsidR="002D3677">
        <w:rPr>
          <w:noProof/>
          <w:lang w:eastAsia="fr-FR"/>
        </w:rPr>
        <w:t xml:space="preserve">    </w:t>
      </w:r>
      <w:r w:rsidR="00D3524D">
        <w:rPr>
          <w:noProof/>
          <w:lang w:eastAsia="fr-FR"/>
        </w:rPr>
        <w:t xml:space="preserve"> </w:t>
      </w:r>
      <w:r w:rsidR="006D2219">
        <w:rPr>
          <w:noProof/>
          <w:lang w:eastAsia="fr-FR"/>
        </w:rPr>
        <w:t xml:space="preserve">  </w:t>
      </w:r>
      <w:r w:rsidR="002D3677" w:rsidRPr="002D3677">
        <w:rPr>
          <w:noProof/>
          <w:lang w:eastAsia="fr-FR"/>
        </w:rPr>
        <w:drawing>
          <wp:inline distT="0" distB="0" distL="0" distR="0">
            <wp:extent cx="2623361" cy="1479574"/>
            <wp:effectExtent l="19050" t="0" r="5539" b="0"/>
            <wp:docPr id="2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393" cy="148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2219">
        <w:rPr>
          <w:noProof/>
          <w:lang w:eastAsia="fr-FR"/>
        </w:rPr>
        <w:t xml:space="preserve">        </w:t>
      </w:r>
      <w:r w:rsidR="002032EA">
        <w:rPr>
          <w:noProof/>
          <w:lang w:eastAsia="fr-FR"/>
        </w:rPr>
        <w:t xml:space="preserve">                </w:t>
      </w:r>
      <w:r w:rsidR="006D2219">
        <w:t xml:space="preserve">      </w:t>
      </w:r>
    </w:p>
    <w:p w:rsidR="006D2219" w:rsidRDefault="002D3677">
      <w:pPr>
        <w:rPr>
          <w:noProof/>
          <w:lang w:eastAsia="fr-FR"/>
        </w:rPr>
      </w:pPr>
      <w:r>
        <w:t xml:space="preserve">   </w:t>
      </w:r>
      <w:r w:rsidR="001B13FE">
        <w:t xml:space="preserve">     </w:t>
      </w:r>
      <w:r w:rsidR="006D2219">
        <w:t>Marie-</w:t>
      </w:r>
      <w:r w:rsidR="00D71FD7">
        <w:t>A</w:t>
      </w:r>
      <w:r w:rsidR="006D2219">
        <w:t xml:space="preserve">mélie Porcher                                                                   </w:t>
      </w:r>
      <w:r w:rsidR="007A5BAC">
        <w:t xml:space="preserve">        </w:t>
      </w:r>
      <w:r w:rsidR="00C5492E">
        <w:t xml:space="preserve">  </w:t>
      </w:r>
      <w:r w:rsidR="007A5BAC">
        <w:t xml:space="preserve">   </w:t>
      </w:r>
      <w:r w:rsidR="006D2219">
        <w:t xml:space="preserve"> </w:t>
      </w:r>
      <w:r>
        <w:t>Laurent Fievet</w:t>
      </w:r>
      <w:r w:rsidR="006D2219">
        <w:t xml:space="preserve">      </w:t>
      </w:r>
      <w:r w:rsidR="008E55E6">
        <w:t xml:space="preserve">       </w:t>
      </w:r>
      <w:r w:rsidR="006D2219">
        <w:t xml:space="preserve">       </w:t>
      </w:r>
    </w:p>
    <w:p w:rsidR="002032EA" w:rsidRDefault="00562F32">
      <w:pPr>
        <w:rPr>
          <w:noProof/>
          <w:lang w:eastAsia="fr-FR"/>
        </w:rPr>
      </w:pPr>
      <w:r>
        <w:rPr>
          <w:noProof/>
          <w:lang w:eastAsia="fr-FR"/>
        </w:rPr>
        <w:t xml:space="preserve">  </w:t>
      </w:r>
      <w:r w:rsidR="00091A31">
        <w:rPr>
          <w:noProof/>
          <w:lang w:eastAsia="fr-FR"/>
        </w:rPr>
        <w:t xml:space="preserve">   </w:t>
      </w:r>
      <w:r w:rsidR="00091A31" w:rsidRPr="0076288B">
        <w:rPr>
          <w:noProof/>
          <w:lang w:eastAsia="fr-FR"/>
        </w:rPr>
        <w:drawing>
          <wp:inline distT="0" distB="0" distL="0" distR="0">
            <wp:extent cx="1685925" cy="1685925"/>
            <wp:effectExtent l="19050" t="0" r="9525" b="0"/>
            <wp:docPr id="4" name="Image 1" descr="http://www.galerielaferronnerie.fr/images/M_seOFxCqCdkC9iYZP63eI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alerielaferronnerie.fr/images/M_seOFxCqCdkC9iYZP63eIy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1A31">
        <w:rPr>
          <w:noProof/>
          <w:lang w:eastAsia="fr-FR"/>
        </w:rPr>
        <w:t xml:space="preserve"> </w:t>
      </w:r>
      <w:r w:rsidR="00091A31" w:rsidRPr="0076288B">
        <w:rPr>
          <w:noProof/>
          <w:lang w:eastAsia="fr-FR"/>
        </w:rPr>
        <w:drawing>
          <wp:inline distT="0" distB="0" distL="0" distR="0">
            <wp:extent cx="1642289" cy="2340901"/>
            <wp:effectExtent l="19050" t="0" r="0" b="0"/>
            <wp:docPr id="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280" cy="2353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1A31" w:rsidRPr="0073332E">
        <w:rPr>
          <w:noProof/>
          <w:lang w:eastAsia="fr-FR"/>
        </w:rPr>
        <w:drawing>
          <wp:inline distT="0" distB="0" distL="0" distR="0">
            <wp:extent cx="2067197" cy="1912384"/>
            <wp:effectExtent l="19050" t="0" r="9253" b="0"/>
            <wp:docPr id="5" name="1ab886b6-a66a-4e75-b267-be242db5ee11" descr="cid:5A5F7226-0B7B-4301-AD3D-4EF359934D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b886b6-a66a-4e75-b267-be242db5ee11" descr="cid:5A5F7226-0B7B-4301-AD3D-4EF359934D02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653" cy="1915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1A31">
        <w:rPr>
          <w:noProof/>
          <w:lang w:eastAsia="fr-FR"/>
        </w:rPr>
        <w:t xml:space="preserve">  </w:t>
      </w:r>
      <w:r w:rsidR="00091A31" w:rsidRPr="00C5492E">
        <w:rPr>
          <w:noProof/>
          <w:lang w:eastAsia="fr-FR"/>
        </w:rPr>
        <w:drawing>
          <wp:inline distT="0" distB="0" distL="0" distR="0">
            <wp:extent cx="1726033" cy="2362200"/>
            <wp:effectExtent l="19050" t="0" r="7517" b="0"/>
            <wp:docPr id="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294" cy="237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1A31">
        <w:rPr>
          <w:noProof/>
          <w:lang w:eastAsia="fr-FR"/>
        </w:rPr>
        <w:t xml:space="preserve">                    </w:t>
      </w:r>
      <w:r w:rsidR="002032EA">
        <w:rPr>
          <w:noProof/>
          <w:lang w:eastAsia="fr-FR"/>
        </w:rPr>
        <w:t xml:space="preserve">  </w:t>
      </w:r>
      <w:r w:rsidR="00C5492E">
        <w:rPr>
          <w:noProof/>
          <w:lang w:eastAsia="fr-FR"/>
        </w:rPr>
        <w:t xml:space="preserve"> </w:t>
      </w:r>
      <w:r w:rsidR="007A5BAC">
        <w:rPr>
          <w:noProof/>
          <w:lang w:eastAsia="fr-FR"/>
        </w:rPr>
        <w:t xml:space="preserve">  </w:t>
      </w:r>
      <w:r w:rsidR="003332A4">
        <w:rPr>
          <w:noProof/>
          <w:lang w:eastAsia="fr-FR"/>
        </w:rPr>
        <w:t xml:space="preserve"> </w:t>
      </w:r>
      <w:r w:rsidR="00C5492E">
        <w:rPr>
          <w:noProof/>
          <w:lang w:eastAsia="fr-FR"/>
        </w:rPr>
        <w:t xml:space="preserve">  </w:t>
      </w:r>
      <w:r w:rsidR="003332A4">
        <w:rPr>
          <w:noProof/>
          <w:lang w:eastAsia="fr-FR"/>
        </w:rPr>
        <w:t xml:space="preserve">  </w:t>
      </w:r>
      <w:r w:rsidR="002032EA">
        <w:rPr>
          <w:noProof/>
          <w:lang w:eastAsia="fr-FR"/>
        </w:rPr>
        <w:t xml:space="preserve">      </w:t>
      </w:r>
      <w:r w:rsidR="003332A4">
        <w:rPr>
          <w:noProof/>
          <w:lang w:eastAsia="fr-FR"/>
        </w:rPr>
        <w:t xml:space="preserve">        </w:t>
      </w:r>
      <w:r w:rsidR="002032EA">
        <w:rPr>
          <w:noProof/>
          <w:lang w:eastAsia="fr-FR"/>
        </w:rPr>
        <w:t xml:space="preserve">            </w:t>
      </w:r>
      <w:r w:rsidR="00691186">
        <w:rPr>
          <w:noProof/>
          <w:lang w:eastAsia="fr-FR"/>
        </w:rPr>
        <w:t xml:space="preserve">                  </w:t>
      </w:r>
    </w:p>
    <w:p w:rsidR="006E3EF4" w:rsidRDefault="00C5492E">
      <w:r>
        <w:t xml:space="preserve">     </w:t>
      </w:r>
      <w:r w:rsidR="00091A31">
        <w:t xml:space="preserve">Félix Pinquier                                    </w:t>
      </w:r>
      <w:r>
        <w:t xml:space="preserve"> Jacqueline Taib</w:t>
      </w:r>
      <w:r w:rsidR="00B52897">
        <w:t xml:space="preserve">   </w:t>
      </w:r>
      <w:r w:rsidR="00731869">
        <w:t xml:space="preserve">            </w:t>
      </w:r>
      <w:r w:rsidR="002404F4">
        <w:t xml:space="preserve">         </w:t>
      </w:r>
      <w:r w:rsidR="00B52897">
        <w:t xml:space="preserve"> </w:t>
      </w:r>
      <w:r w:rsidR="00731869">
        <w:t xml:space="preserve"> </w:t>
      </w:r>
      <w:r w:rsidR="003332A4">
        <w:t xml:space="preserve"> </w:t>
      </w:r>
      <w:r w:rsidR="00DB1954">
        <w:t xml:space="preserve">   </w:t>
      </w:r>
      <w:r w:rsidR="007115C8">
        <w:t xml:space="preserve">  </w:t>
      </w:r>
      <w:r w:rsidR="00DB1954">
        <w:t xml:space="preserve">  </w:t>
      </w:r>
      <w:r w:rsidR="003332A4">
        <w:t xml:space="preserve"> </w:t>
      </w:r>
      <w:r w:rsidR="007A5BAC">
        <w:t xml:space="preserve"> </w:t>
      </w:r>
      <w:r w:rsidR="002D3677">
        <w:t xml:space="preserve">Laurence </w:t>
      </w:r>
      <w:proofErr w:type="spellStart"/>
      <w:r w:rsidR="002D3677">
        <w:t>Papouin</w:t>
      </w:r>
      <w:proofErr w:type="spellEnd"/>
      <w:r w:rsidR="008E55E6">
        <w:t xml:space="preserve"> </w:t>
      </w:r>
      <w:r>
        <w:t xml:space="preserve">                       </w:t>
      </w:r>
      <w:r w:rsidR="008E55E6">
        <w:t xml:space="preserve"> </w:t>
      </w:r>
      <w:r w:rsidR="00B52897">
        <w:t xml:space="preserve"> </w:t>
      </w:r>
      <w:r w:rsidR="00731869">
        <w:t xml:space="preserve">    </w:t>
      </w:r>
      <w:r>
        <w:rPr>
          <w:noProof/>
          <w:lang w:eastAsia="fr-FR"/>
        </w:rPr>
        <w:t>Delphine Pouillé</w:t>
      </w:r>
      <w:r w:rsidR="00731869">
        <w:t xml:space="preserve">        </w:t>
      </w:r>
      <w:r w:rsidR="00B52897">
        <w:t xml:space="preserve">         </w:t>
      </w:r>
      <w:r w:rsidR="003332A4">
        <w:t xml:space="preserve">                 </w:t>
      </w:r>
      <w:r w:rsidR="00B52897">
        <w:t xml:space="preserve"> </w:t>
      </w:r>
      <w:r w:rsidR="002032EA">
        <w:t xml:space="preserve">              </w:t>
      </w:r>
    </w:p>
    <w:p w:rsidR="006E3EF4" w:rsidRDefault="002032EA">
      <w:pPr>
        <w:rPr>
          <w:noProof/>
          <w:lang w:eastAsia="fr-FR"/>
        </w:rPr>
      </w:pPr>
      <w:r>
        <w:t xml:space="preserve">                            </w:t>
      </w:r>
      <w:r w:rsidR="00691186">
        <w:t xml:space="preserve">  </w:t>
      </w:r>
      <w:r w:rsidR="001B13FE">
        <w:t xml:space="preserve">                       </w:t>
      </w:r>
      <w:r w:rsidR="00691186">
        <w:t xml:space="preserve">      </w:t>
      </w:r>
      <w:r>
        <w:t xml:space="preserve"> </w:t>
      </w:r>
      <w:r w:rsidR="007A5BAC" w:rsidRPr="007A5BAC">
        <w:rPr>
          <w:noProof/>
          <w:lang w:eastAsia="fr-FR"/>
        </w:rPr>
        <w:drawing>
          <wp:inline distT="0" distB="0" distL="0" distR="0">
            <wp:extent cx="2316311" cy="1733398"/>
            <wp:effectExtent l="19050" t="0" r="7789" b="0"/>
            <wp:docPr id="26" name="Image 1" descr="C:\Users\Shirine\Desktop\gravure\rpVT511F747Mt8BO4dt9wd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irine\Desktop\gravure\rpVT511F747Mt8BO4dt9wdu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383" cy="173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5BAC">
        <w:rPr>
          <w:noProof/>
          <w:lang w:eastAsia="fr-FR"/>
        </w:rPr>
        <w:t xml:space="preserve"> </w:t>
      </w:r>
      <w:r w:rsidR="00C5492E">
        <w:rPr>
          <w:noProof/>
          <w:lang w:eastAsia="fr-FR"/>
        </w:rPr>
        <w:t xml:space="preserve">                   </w:t>
      </w:r>
      <w:r w:rsidR="007A5BAC">
        <w:rPr>
          <w:noProof/>
          <w:lang w:eastAsia="fr-FR"/>
        </w:rPr>
        <w:t xml:space="preserve"> </w:t>
      </w:r>
      <w:r w:rsidR="002D3677" w:rsidRPr="002D3677">
        <w:rPr>
          <w:noProof/>
          <w:lang w:eastAsia="fr-FR"/>
        </w:rPr>
        <w:drawing>
          <wp:inline distT="0" distB="0" distL="0" distR="0">
            <wp:extent cx="1691111" cy="1809291"/>
            <wp:effectExtent l="19050" t="0" r="4339" b="0"/>
            <wp:docPr id="21" name="Image 3" descr="C:\Users\Shirine\Desktop\gravure\072vSGqQGT8K8SEizdd650k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irine\Desktop\gravure\072vSGqQGT8K8SEizdd650k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2000" contrast="1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914" cy="1818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5BAC">
        <w:rPr>
          <w:noProof/>
          <w:lang w:eastAsia="fr-FR"/>
        </w:rPr>
        <w:t xml:space="preserve"> </w:t>
      </w:r>
      <w:r w:rsidR="00D80A60">
        <w:rPr>
          <w:noProof/>
          <w:lang w:eastAsia="fr-FR"/>
        </w:rPr>
        <w:t xml:space="preserve"> </w:t>
      </w:r>
      <w:r w:rsidR="00D3524D">
        <w:rPr>
          <w:noProof/>
          <w:lang w:eastAsia="fr-FR"/>
        </w:rPr>
        <w:t xml:space="preserve">  </w:t>
      </w:r>
      <w:r w:rsidR="00D71FD7">
        <w:rPr>
          <w:noProof/>
          <w:lang w:eastAsia="fr-FR"/>
        </w:rPr>
        <w:t xml:space="preserve"> </w:t>
      </w:r>
      <w:r w:rsidR="00D3524D">
        <w:rPr>
          <w:noProof/>
          <w:lang w:eastAsia="fr-FR"/>
        </w:rPr>
        <w:t xml:space="preserve"> </w:t>
      </w:r>
      <w:r w:rsidR="00D71FD7">
        <w:rPr>
          <w:noProof/>
          <w:lang w:eastAsia="fr-FR"/>
        </w:rPr>
        <w:t xml:space="preserve">   </w:t>
      </w:r>
    </w:p>
    <w:p w:rsidR="008E55E6" w:rsidRDefault="00C5492E" w:rsidP="008E55E6">
      <w:pPr>
        <w:rPr>
          <w:noProof/>
          <w:lang w:eastAsia="fr-FR"/>
        </w:rPr>
      </w:pPr>
      <w:r>
        <w:rPr>
          <w:noProof/>
          <w:lang w:eastAsia="fr-FR"/>
        </w:rPr>
        <w:t xml:space="preserve">                                 </w:t>
      </w:r>
      <w:r w:rsidR="001B13FE">
        <w:rPr>
          <w:noProof/>
          <w:lang w:eastAsia="fr-FR"/>
        </w:rPr>
        <w:t xml:space="preserve">                       </w:t>
      </w:r>
      <w:r>
        <w:rPr>
          <w:noProof/>
          <w:lang w:eastAsia="fr-FR"/>
        </w:rPr>
        <w:t xml:space="preserve">   </w:t>
      </w:r>
      <w:r w:rsidR="007A5BAC">
        <w:rPr>
          <w:noProof/>
          <w:lang w:eastAsia="fr-FR"/>
        </w:rPr>
        <w:t xml:space="preserve">Dominique Dehais                </w:t>
      </w:r>
      <w:r w:rsidR="00695568">
        <w:rPr>
          <w:noProof/>
          <w:lang w:eastAsia="fr-FR"/>
        </w:rPr>
        <w:t xml:space="preserve">         </w:t>
      </w:r>
      <w:r w:rsidR="007A5BAC">
        <w:rPr>
          <w:noProof/>
          <w:lang w:eastAsia="fr-FR"/>
        </w:rPr>
        <w:t xml:space="preserve">                                   </w:t>
      </w:r>
      <w:r w:rsidR="008E55E6">
        <w:rPr>
          <w:noProof/>
          <w:lang w:eastAsia="fr-FR"/>
        </w:rPr>
        <w:t xml:space="preserve">  </w:t>
      </w:r>
      <w:r w:rsidR="00F837D2">
        <w:rPr>
          <w:noProof/>
          <w:lang w:eastAsia="fr-FR"/>
        </w:rPr>
        <w:t xml:space="preserve"> </w:t>
      </w:r>
      <w:r w:rsidR="007A5BAC">
        <w:rPr>
          <w:noProof/>
          <w:lang w:eastAsia="fr-FR"/>
        </w:rPr>
        <w:t xml:space="preserve"> </w:t>
      </w:r>
      <w:r w:rsidR="007A5BAC" w:rsidRPr="007A5BAC">
        <w:rPr>
          <w:noProof/>
          <w:lang w:eastAsia="fr-FR"/>
        </w:rPr>
        <w:t xml:space="preserve"> </w:t>
      </w:r>
      <w:r w:rsidR="00E64647">
        <w:rPr>
          <w:noProof/>
          <w:lang w:eastAsia="fr-FR"/>
        </w:rPr>
        <w:t xml:space="preserve"> </w:t>
      </w:r>
      <w:r w:rsidR="00A17516">
        <w:rPr>
          <w:noProof/>
          <w:lang w:eastAsia="fr-FR"/>
        </w:rPr>
        <w:t xml:space="preserve"> </w:t>
      </w:r>
      <w:r w:rsidR="007115C8">
        <w:rPr>
          <w:noProof/>
          <w:lang w:eastAsia="fr-FR"/>
        </w:rPr>
        <w:t xml:space="preserve">  </w:t>
      </w:r>
      <w:r w:rsidR="00E64647">
        <w:rPr>
          <w:noProof/>
          <w:lang w:eastAsia="fr-FR"/>
        </w:rPr>
        <w:t xml:space="preserve">   </w:t>
      </w:r>
      <w:r>
        <w:rPr>
          <w:noProof/>
          <w:lang w:eastAsia="fr-FR"/>
        </w:rPr>
        <w:t>Thierry Feuz</w:t>
      </w:r>
    </w:p>
    <w:p w:rsidR="00A8252C" w:rsidRPr="008E55E6" w:rsidRDefault="00A8252C" w:rsidP="008E55E6">
      <w:pPr>
        <w:rPr>
          <w:noProof/>
          <w:lang w:eastAsia="fr-FR"/>
        </w:rPr>
      </w:pPr>
      <w:r w:rsidRPr="008E55E6">
        <w:rPr>
          <w:rFonts w:ascii="Arial" w:hAnsi="Arial" w:cs="Arial"/>
          <w:b/>
          <w:noProof/>
          <w:color w:val="4F6228" w:themeColor="accent3" w:themeShade="80"/>
        </w:rPr>
        <w:t>+ d’infos : brigitte.negrier@club.fr</w:t>
      </w:r>
    </w:p>
    <w:p w:rsidR="00A8252C" w:rsidRPr="00C5492E" w:rsidRDefault="00A8252C" w:rsidP="00A8252C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7030A0"/>
          <w:spacing w:val="4"/>
        </w:rPr>
      </w:pPr>
      <w:r w:rsidRPr="00C5492E">
        <w:rPr>
          <w:rFonts w:ascii="Arial" w:eastAsia="Times New Roman" w:hAnsi="Arial" w:cs="Arial"/>
          <w:b/>
          <w:bCs/>
          <w:i/>
          <w:iCs/>
          <w:color w:val="7030A0"/>
          <w:spacing w:val="4"/>
        </w:rPr>
        <w:t>A venir à la galerie la Ferronnerie</w:t>
      </w:r>
    </w:p>
    <w:p w:rsidR="008E55E6" w:rsidRPr="003E3620" w:rsidRDefault="008E55E6" w:rsidP="00A8252C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7030A0"/>
          <w:spacing w:val="8"/>
        </w:rPr>
      </w:pPr>
    </w:p>
    <w:p w:rsidR="00C5492E" w:rsidRDefault="00CF354F" w:rsidP="00CF354F">
      <w:pPr>
        <w:spacing w:after="0" w:line="240" w:lineRule="auto"/>
        <w:rPr>
          <w:rFonts w:ascii="Arial" w:eastAsia="Times New Roman" w:hAnsi="Arial" w:cs="Arial"/>
          <w:color w:val="7030A0"/>
          <w:lang w:eastAsia="fr-FR"/>
        </w:rPr>
      </w:pPr>
      <w:r w:rsidRPr="00CF354F">
        <w:rPr>
          <w:rFonts w:ascii="Arial" w:eastAsia="Times New Roman" w:hAnsi="Arial" w:cs="Arial"/>
          <w:color w:val="000000" w:themeColor="text1"/>
          <w:lang w:eastAsia="fr-FR"/>
        </w:rPr>
        <w:t>26.01.1</w:t>
      </w:r>
      <w:r w:rsidR="00C5492E">
        <w:rPr>
          <w:rFonts w:ascii="Arial" w:eastAsia="Times New Roman" w:hAnsi="Arial" w:cs="Arial"/>
          <w:color w:val="000000" w:themeColor="text1"/>
          <w:lang w:eastAsia="fr-FR"/>
        </w:rPr>
        <w:t>3</w:t>
      </w:r>
      <w:r w:rsidRPr="00CF354F">
        <w:rPr>
          <w:rFonts w:ascii="Arial" w:eastAsia="Times New Roman" w:hAnsi="Arial" w:cs="Arial"/>
          <w:color w:val="000000" w:themeColor="text1"/>
          <w:lang w:eastAsia="fr-FR"/>
        </w:rPr>
        <w:t xml:space="preserve"> &gt; fin février</w:t>
      </w:r>
      <w:r>
        <w:rPr>
          <w:rFonts w:ascii="Arial" w:eastAsia="Times New Roman" w:hAnsi="Arial" w:cs="Arial"/>
          <w:color w:val="7030A0"/>
          <w:lang w:eastAsia="fr-FR"/>
        </w:rPr>
        <w:t>,</w:t>
      </w:r>
      <w:r w:rsidRPr="00CF354F">
        <w:rPr>
          <w:rFonts w:ascii="Arial" w:eastAsia="Times New Roman" w:hAnsi="Arial" w:cs="Arial"/>
          <w:color w:val="7030A0"/>
          <w:lang w:eastAsia="fr-FR"/>
        </w:rPr>
        <w:t xml:space="preserve"> </w:t>
      </w:r>
      <w:r w:rsidR="0036575F" w:rsidRPr="00CF354F">
        <w:rPr>
          <w:rFonts w:ascii="Arial" w:eastAsia="Times New Roman" w:hAnsi="Arial" w:cs="Arial"/>
          <w:b/>
          <w:color w:val="7030A0"/>
          <w:lang w:eastAsia="fr-FR"/>
        </w:rPr>
        <w:t>Benjamin Nachtwey</w:t>
      </w:r>
      <w:r w:rsidR="0036575F" w:rsidRPr="00CF354F">
        <w:rPr>
          <w:rFonts w:ascii="Arial" w:eastAsia="Times New Roman" w:hAnsi="Arial" w:cs="Arial"/>
          <w:color w:val="7030A0"/>
          <w:lang w:eastAsia="fr-FR"/>
        </w:rPr>
        <w:t xml:space="preserve">, </w:t>
      </w:r>
      <w:r w:rsidR="0036575F" w:rsidRPr="00CF354F">
        <w:rPr>
          <w:rFonts w:ascii="Arial" w:eastAsia="Times New Roman" w:hAnsi="Arial" w:cs="Arial"/>
          <w:b/>
          <w:color w:val="7030A0"/>
          <w:lang w:eastAsia="fr-FR"/>
        </w:rPr>
        <w:t xml:space="preserve">Clémence </w:t>
      </w:r>
      <w:proofErr w:type="spellStart"/>
      <w:r w:rsidR="0036575F" w:rsidRPr="00CF354F">
        <w:rPr>
          <w:rFonts w:ascii="Arial" w:eastAsia="Times New Roman" w:hAnsi="Arial" w:cs="Arial"/>
          <w:b/>
          <w:color w:val="7030A0"/>
          <w:lang w:eastAsia="fr-FR"/>
        </w:rPr>
        <w:t>Périgon</w:t>
      </w:r>
      <w:proofErr w:type="spellEnd"/>
    </w:p>
    <w:p w:rsidR="00CF354F" w:rsidRPr="0036575F" w:rsidRDefault="00CF354F" w:rsidP="00A8252C">
      <w:pPr>
        <w:spacing w:after="0" w:line="240" w:lineRule="auto"/>
        <w:rPr>
          <w:rFonts w:ascii="Arial" w:eastAsia="Times New Roman" w:hAnsi="Arial" w:cs="Arial"/>
          <w:bCs/>
          <w:iCs/>
          <w:color w:val="000000" w:themeColor="text1"/>
          <w:spacing w:val="8"/>
        </w:rPr>
      </w:pPr>
      <w:r w:rsidRPr="00C5492E">
        <w:rPr>
          <w:rFonts w:ascii="Arial" w:eastAsia="Times New Roman" w:hAnsi="Arial" w:cs="Arial"/>
          <w:color w:val="000000" w:themeColor="text1"/>
          <w:lang w:eastAsia="fr-FR"/>
        </w:rPr>
        <w:t>‘</w:t>
      </w:r>
      <w:r w:rsidRPr="00C5492E">
        <w:rPr>
          <w:rFonts w:ascii="Arial" w:eastAsia="Times New Roman" w:hAnsi="Arial" w:cs="Arial"/>
          <w:i/>
          <w:color w:val="000000" w:themeColor="text1"/>
          <w:lang w:eastAsia="fr-FR"/>
        </w:rPr>
        <w:t xml:space="preserve">Sous les </w:t>
      </w:r>
      <w:proofErr w:type="gramStart"/>
      <w:r w:rsidRPr="00C5492E">
        <w:rPr>
          <w:rFonts w:ascii="Arial" w:eastAsia="Times New Roman" w:hAnsi="Arial" w:cs="Arial"/>
          <w:i/>
          <w:color w:val="000000" w:themeColor="text1"/>
          <w:lang w:eastAsia="fr-FR"/>
        </w:rPr>
        <w:t>frondaisons’</w:t>
      </w:r>
      <w:r w:rsidR="0036575F">
        <w:rPr>
          <w:rFonts w:ascii="Arial" w:eastAsia="Times New Roman" w:hAnsi="Arial" w:cs="Arial"/>
          <w:i/>
          <w:color w:val="000000" w:themeColor="text1"/>
          <w:lang w:eastAsia="fr-FR"/>
        </w:rPr>
        <w:t xml:space="preserve"> ,</w:t>
      </w:r>
      <w:proofErr w:type="gramEnd"/>
      <w:r w:rsidR="0036575F">
        <w:rPr>
          <w:rFonts w:ascii="Arial" w:eastAsia="Times New Roman" w:hAnsi="Arial" w:cs="Arial"/>
          <w:i/>
          <w:color w:val="000000" w:themeColor="text1"/>
          <w:lang w:eastAsia="fr-FR"/>
        </w:rPr>
        <w:t xml:space="preserve"> </w:t>
      </w:r>
      <w:r w:rsidR="0036575F" w:rsidRPr="0036575F">
        <w:rPr>
          <w:rFonts w:ascii="Arial" w:eastAsia="Times New Roman" w:hAnsi="Arial" w:cs="Arial"/>
          <w:color w:val="000000" w:themeColor="text1"/>
          <w:lang w:eastAsia="fr-FR"/>
        </w:rPr>
        <w:t>p</w:t>
      </w:r>
      <w:r w:rsidR="0036575F" w:rsidRPr="0036575F">
        <w:rPr>
          <w:rFonts w:ascii="Arial" w:eastAsia="Times New Roman" w:hAnsi="Arial" w:cs="Arial"/>
          <w:bCs/>
          <w:iCs/>
          <w:color w:val="000000" w:themeColor="text1"/>
          <w:spacing w:val="8"/>
        </w:rPr>
        <w:t>einture, dessin, vidéo</w:t>
      </w:r>
    </w:p>
    <w:p w:rsidR="0036575F" w:rsidRDefault="0036575F" w:rsidP="00A8252C">
      <w:pPr>
        <w:spacing w:after="0" w:line="240" w:lineRule="auto"/>
        <w:rPr>
          <w:rFonts w:ascii="Arial" w:eastAsia="Times New Roman" w:hAnsi="Arial" w:cs="Arial"/>
          <w:b/>
          <w:i/>
          <w:color w:val="7030A0"/>
        </w:rPr>
      </w:pPr>
    </w:p>
    <w:p w:rsidR="00A8252C" w:rsidRPr="003E3620" w:rsidRDefault="00A8252C" w:rsidP="00A8252C">
      <w:pPr>
        <w:spacing w:after="0" w:line="240" w:lineRule="auto"/>
        <w:rPr>
          <w:rFonts w:ascii="Arial" w:eastAsia="Times New Roman" w:hAnsi="Arial" w:cs="Arial"/>
          <w:b/>
          <w:i/>
          <w:color w:val="7030A0"/>
        </w:rPr>
      </w:pPr>
      <w:r w:rsidRPr="003E3620">
        <w:rPr>
          <w:rFonts w:ascii="Arial" w:eastAsia="Times New Roman" w:hAnsi="Arial" w:cs="Arial"/>
          <w:b/>
          <w:i/>
          <w:color w:val="7030A0"/>
        </w:rPr>
        <w:t>Actualité hors les murs</w:t>
      </w:r>
    </w:p>
    <w:p w:rsidR="00A8252C" w:rsidRPr="0036575F" w:rsidRDefault="00A8252C" w:rsidP="00A8252C">
      <w:pPr>
        <w:spacing w:after="0" w:line="240" w:lineRule="auto"/>
        <w:rPr>
          <w:rFonts w:ascii="Arial" w:eastAsia="Times New Roman" w:hAnsi="Arial" w:cs="Arial"/>
          <w:b/>
          <w:i/>
          <w:color w:val="7030A0"/>
          <w:sz w:val="16"/>
          <w:szCs w:val="16"/>
        </w:rPr>
      </w:pPr>
    </w:p>
    <w:p w:rsidR="00A8252C" w:rsidRDefault="00A8252C" w:rsidP="00A8252C">
      <w:pPr>
        <w:spacing w:after="0"/>
        <w:rPr>
          <w:rFonts w:ascii="Arial" w:hAnsi="Arial" w:cs="Arial"/>
          <w:b/>
          <w:bCs/>
          <w:color w:val="7030A0"/>
          <w:lang w:val="de-DE"/>
        </w:rPr>
      </w:pPr>
      <w:r w:rsidRPr="003E3620">
        <w:rPr>
          <w:rFonts w:ascii="Arial" w:hAnsi="Arial" w:cs="Arial"/>
          <w:b/>
          <w:bCs/>
          <w:color w:val="7030A0"/>
          <w:lang w:val="de-DE"/>
        </w:rPr>
        <w:t>Sanna Kannisto</w:t>
      </w:r>
    </w:p>
    <w:p w:rsidR="004038C2" w:rsidRPr="004038C2" w:rsidRDefault="004038C2" w:rsidP="00A8252C">
      <w:pPr>
        <w:spacing w:after="0"/>
        <w:rPr>
          <w:rStyle w:val="lev"/>
          <w:rFonts w:ascii="Arial" w:hAnsi="Arial" w:cs="Arial"/>
          <w:i/>
          <w:iCs/>
          <w:color w:val="7030A0"/>
        </w:rPr>
      </w:pPr>
      <w:r w:rsidRPr="004038C2">
        <w:rPr>
          <w:rStyle w:val="lev"/>
          <w:rFonts w:ascii="Arial" w:hAnsi="Arial" w:cs="Arial"/>
          <w:b w:val="0"/>
          <w:color w:val="000000"/>
        </w:rPr>
        <w:t xml:space="preserve">06.12.12 &gt; 09.12.12  sélection de vidéos par le club </w:t>
      </w:r>
      <w:proofErr w:type="spellStart"/>
      <w:r w:rsidRPr="004038C2">
        <w:rPr>
          <w:rStyle w:val="lev"/>
          <w:rFonts w:ascii="Arial" w:hAnsi="Arial" w:cs="Arial"/>
          <w:color w:val="7030A0"/>
        </w:rPr>
        <w:t>Silencio</w:t>
      </w:r>
      <w:proofErr w:type="spellEnd"/>
      <w:r w:rsidRPr="004038C2">
        <w:rPr>
          <w:rStyle w:val="lev"/>
          <w:rFonts w:ascii="Arial" w:hAnsi="Arial" w:cs="Arial"/>
          <w:i/>
          <w:iCs/>
          <w:color w:val="7030A0"/>
        </w:rPr>
        <w:t xml:space="preserve">, </w:t>
      </w:r>
    </w:p>
    <w:p w:rsidR="004038C2" w:rsidRPr="003E3620" w:rsidRDefault="004038C2" w:rsidP="00A8252C">
      <w:pPr>
        <w:spacing w:after="0"/>
        <w:rPr>
          <w:rFonts w:ascii="Arial" w:hAnsi="Arial" w:cs="Arial"/>
          <w:b/>
          <w:bCs/>
          <w:color w:val="7030A0"/>
          <w:lang w:val="de-DE"/>
        </w:rPr>
      </w:pPr>
      <w:proofErr w:type="gramStart"/>
      <w:r w:rsidRPr="004038C2">
        <w:rPr>
          <w:rFonts w:ascii="Arial" w:eastAsia="Times New Roman" w:hAnsi="Arial" w:cs="Arial"/>
          <w:color w:val="000000"/>
          <w:lang w:val="en-US"/>
        </w:rPr>
        <w:t>club</w:t>
      </w:r>
      <w:proofErr w:type="gramEnd"/>
      <w:r w:rsidRPr="004038C2">
        <w:rPr>
          <w:rFonts w:ascii="Arial" w:eastAsia="Times New Roman" w:hAnsi="Arial" w:cs="Arial"/>
          <w:color w:val="000000"/>
          <w:lang w:val="en-US"/>
        </w:rPr>
        <w:t xml:space="preserve"> "pop up"</w:t>
      </w:r>
      <w:r>
        <w:rPr>
          <w:rFonts w:ascii="Arial" w:eastAsia="Times New Roman" w:hAnsi="Arial" w:cs="Arial"/>
          <w:color w:val="000000"/>
          <w:lang w:val="en-US"/>
        </w:rPr>
        <w:t xml:space="preserve"> à</w:t>
      </w:r>
      <w:r w:rsidRPr="004038C2">
        <w:rPr>
          <w:rFonts w:ascii="Arial" w:eastAsia="Times New Roman" w:hAnsi="Arial" w:cs="Arial"/>
          <w:color w:val="000000"/>
          <w:lang w:val="en-US"/>
        </w:rPr>
        <w:t xml:space="preserve"> </w:t>
      </w:r>
      <w:proofErr w:type="spellStart"/>
      <w:r w:rsidRPr="004038C2">
        <w:rPr>
          <w:rFonts w:ascii="Arial" w:eastAsia="Times New Roman" w:hAnsi="Arial" w:cs="Arial"/>
          <w:color w:val="000000"/>
          <w:lang w:val="en-US"/>
        </w:rPr>
        <w:t>l'hôtel</w:t>
      </w:r>
      <w:proofErr w:type="spellEnd"/>
      <w:r w:rsidRPr="004038C2">
        <w:rPr>
          <w:rFonts w:ascii="Arial" w:eastAsia="Times New Roman" w:hAnsi="Arial" w:cs="Arial"/>
          <w:color w:val="000000"/>
          <w:lang w:val="en-US"/>
        </w:rPr>
        <w:t xml:space="preserve"> Delano, South Beach, </w:t>
      </w:r>
      <w:r w:rsidRPr="004038C2">
        <w:rPr>
          <w:rStyle w:val="lev"/>
          <w:rFonts w:ascii="Arial" w:hAnsi="Arial" w:cs="Arial"/>
          <w:color w:val="7030A0"/>
          <w:lang w:val="en-US"/>
        </w:rPr>
        <w:t>Art Basel-Miami, USA</w:t>
      </w:r>
    </w:p>
    <w:p w:rsidR="00A8252C" w:rsidRPr="003E3620" w:rsidRDefault="00A8252C" w:rsidP="00A8252C">
      <w:pPr>
        <w:spacing w:after="0"/>
        <w:rPr>
          <w:rFonts w:ascii="Arial" w:hAnsi="Arial" w:cs="Arial"/>
          <w:lang w:val="en-US"/>
        </w:rPr>
      </w:pPr>
      <w:r w:rsidRPr="003E3620">
        <w:rPr>
          <w:rFonts w:ascii="Arial" w:hAnsi="Arial" w:cs="Arial"/>
          <w:lang w:val="en-US"/>
        </w:rPr>
        <w:t xml:space="preserve">2.11.12 &gt; 13.03.13 </w:t>
      </w:r>
      <w:r w:rsidRPr="003E3620">
        <w:rPr>
          <w:rFonts w:ascii="Arial" w:hAnsi="Arial" w:cs="Arial"/>
          <w:i/>
          <w:iCs/>
          <w:color w:val="7030A0"/>
          <w:lang w:val="en-US"/>
        </w:rPr>
        <w:t>Reality Bites</w:t>
      </w:r>
      <w:r w:rsidRPr="003E3620">
        <w:rPr>
          <w:rFonts w:ascii="Arial" w:hAnsi="Arial" w:cs="Arial"/>
          <w:b/>
          <w:bCs/>
          <w:i/>
          <w:iCs/>
          <w:lang w:val="en-US"/>
        </w:rPr>
        <w:t xml:space="preserve">, </w:t>
      </w:r>
      <w:r w:rsidRPr="003E3620">
        <w:rPr>
          <w:rFonts w:ascii="Arial" w:hAnsi="Arial" w:cs="Arial"/>
          <w:lang w:val="en-US"/>
        </w:rPr>
        <w:t xml:space="preserve">The document in contemporary art – </w:t>
      </w:r>
    </w:p>
    <w:p w:rsidR="00A8252C" w:rsidRPr="003E3620" w:rsidRDefault="00A8252C" w:rsidP="00A8252C">
      <w:pPr>
        <w:spacing w:after="0"/>
        <w:rPr>
          <w:rFonts w:ascii="Arial" w:hAnsi="Arial" w:cs="Arial"/>
          <w:color w:val="000000"/>
          <w:lang w:val="en-US"/>
        </w:rPr>
      </w:pPr>
      <w:r w:rsidRPr="003E3620">
        <w:rPr>
          <w:rFonts w:ascii="Arial" w:hAnsi="Arial" w:cs="Arial"/>
          <w:lang w:val="en-US"/>
        </w:rPr>
        <w:t xml:space="preserve">Works from </w:t>
      </w:r>
      <w:proofErr w:type="spellStart"/>
      <w:r w:rsidRPr="003E3620">
        <w:rPr>
          <w:rFonts w:ascii="Arial" w:hAnsi="Arial" w:cs="Arial"/>
          <w:lang w:val="en-US"/>
        </w:rPr>
        <w:t>Kiasma</w:t>
      </w:r>
      <w:proofErr w:type="spellEnd"/>
      <w:r w:rsidRPr="003E3620">
        <w:rPr>
          <w:rFonts w:ascii="Arial" w:hAnsi="Arial" w:cs="Arial"/>
          <w:lang w:val="en-US"/>
        </w:rPr>
        <w:t xml:space="preserve"> collection, </w:t>
      </w:r>
      <w:proofErr w:type="spellStart"/>
      <w:r w:rsidRPr="003E3620">
        <w:rPr>
          <w:rFonts w:ascii="Arial" w:hAnsi="Arial" w:cs="Arial"/>
          <w:color w:val="000000"/>
          <w:lang w:val="en-US"/>
        </w:rPr>
        <w:t>Kiasma</w:t>
      </w:r>
      <w:proofErr w:type="spellEnd"/>
      <w:r w:rsidRPr="003E3620">
        <w:rPr>
          <w:rFonts w:ascii="Arial" w:hAnsi="Arial" w:cs="Arial"/>
          <w:color w:val="000000"/>
          <w:lang w:val="en-US"/>
        </w:rPr>
        <w:t xml:space="preserve"> Museum, Helsinki, </w:t>
      </w:r>
      <w:proofErr w:type="spellStart"/>
      <w:r w:rsidRPr="003E3620">
        <w:rPr>
          <w:rFonts w:ascii="Arial" w:hAnsi="Arial" w:cs="Arial"/>
          <w:color w:val="000000"/>
          <w:lang w:val="en-US"/>
        </w:rPr>
        <w:t>Finlande</w:t>
      </w:r>
      <w:proofErr w:type="spellEnd"/>
    </w:p>
    <w:p w:rsidR="00A8252C" w:rsidRPr="003E3620" w:rsidRDefault="00A8252C" w:rsidP="00A8252C">
      <w:pPr>
        <w:autoSpaceDE w:val="0"/>
        <w:autoSpaceDN w:val="0"/>
        <w:spacing w:after="0"/>
        <w:rPr>
          <w:rFonts w:ascii="Arial" w:hAnsi="Arial" w:cs="Arial"/>
          <w:b/>
          <w:bCs/>
          <w:color w:val="000000"/>
        </w:rPr>
      </w:pPr>
      <w:r w:rsidRPr="003E3620">
        <w:rPr>
          <w:rFonts w:ascii="Arial" w:hAnsi="Arial" w:cs="Arial"/>
          <w:color w:val="000000"/>
        </w:rPr>
        <w:t xml:space="preserve">25.11.12 &gt; 30.03.13  </w:t>
      </w:r>
      <w:r w:rsidRPr="003E3620">
        <w:rPr>
          <w:rFonts w:ascii="Arial" w:hAnsi="Arial" w:cs="Arial"/>
          <w:i/>
          <w:iCs/>
          <w:color w:val="7030A0"/>
        </w:rPr>
        <w:t>SPÉCIMENS</w:t>
      </w:r>
      <w:r w:rsidRPr="003E3620">
        <w:rPr>
          <w:rFonts w:ascii="Arial" w:hAnsi="Arial" w:cs="Arial"/>
          <w:i/>
          <w:iCs/>
          <w:color w:val="000000"/>
        </w:rPr>
        <w:t xml:space="preserve">, </w:t>
      </w:r>
      <w:r w:rsidRPr="003E3620">
        <w:rPr>
          <w:rFonts w:ascii="Arial" w:hAnsi="Arial" w:cs="Arial"/>
          <w:color w:val="000000"/>
        </w:rPr>
        <w:t xml:space="preserve">Domaine de </w:t>
      </w:r>
      <w:proofErr w:type="spellStart"/>
      <w:r w:rsidRPr="003E3620">
        <w:rPr>
          <w:rFonts w:ascii="Arial" w:hAnsi="Arial" w:cs="Arial"/>
          <w:color w:val="000000"/>
        </w:rPr>
        <w:t>Chamarande</w:t>
      </w:r>
      <w:proofErr w:type="spellEnd"/>
      <w:r w:rsidRPr="003E3620">
        <w:rPr>
          <w:rFonts w:ascii="Arial" w:hAnsi="Arial" w:cs="Arial"/>
          <w:color w:val="000000"/>
        </w:rPr>
        <w:t>, France</w:t>
      </w:r>
    </w:p>
    <w:p w:rsidR="00A8252C" w:rsidRPr="003E3620" w:rsidRDefault="00922CDD" w:rsidP="00A8252C">
      <w:pPr>
        <w:autoSpaceDE w:val="0"/>
        <w:autoSpaceDN w:val="0"/>
        <w:spacing w:after="0"/>
        <w:rPr>
          <w:rFonts w:ascii="Arial" w:hAnsi="Arial" w:cs="Arial"/>
          <w:color w:val="000000"/>
        </w:rPr>
      </w:pPr>
      <w:r w:rsidRPr="003E3620">
        <w:rPr>
          <w:rFonts w:ascii="Arial" w:hAnsi="Arial" w:cs="Arial"/>
          <w:color w:val="000000"/>
        </w:rPr>
        <w:t>Avec</w:t>
      </w:r>
      <w:r w:rsidR="00A8252C" w:rsidRPr="003E3620">
        <w:rPr>
          <w:rFonts w:ascii="Arial" w:hAnsi="Arial" w:cs="Arial"/>
          <w:color w:val="000000"/>
        </w:rPr>
        <w:t xml:space="preserve"> Mark Dion, Carsten </w:t>
      </w:r>
      <w:proofErr w:type="spellStart"/>
      <w:r w:rsidR="00A8252C" w:rsidRPr="003E3620">
        <w:rPr>
          <w:rFonts w:ascii="Arial" w:hAnsi="Arial" w:cs="Arial"/>
          <w:color w:val="000000"/>
        </w:rPr>
        <w:t>Holler</w:t>
      </w:r>
      <w:proofErr w:type="spellEnd"/>
      <w:r w:rsidR="00A8252C" w:rsidRPr="003E3620">
        <w:rPr>
          <w:rFonts w:ascii="Arial" w:hAnsi="Arial" w:cs="Arial"/>
          <w:color w:val="000000"/>
        </w:rPr>
        <w:t xml:space="preserve">, Lucy et Jorge </w:t>
      </w:r>
      <w:proofErr w:type="spellStart"/>
      <w:r w:rsidR="00A8252C" w:rsidRPr="003E3620">
        <w:rPr>
          <w:rFonts w:ascii="Arial" w:hAnsi="Arial" w:cs="Arial"/>
          <w:color w:val="000000"/>
        </w:rPr>
        <w:t>Orta</w:t>
      </w:r>
      <w:proofErr w:type="spellEnd"/>
      <w:r w:rsidR="00A8252C" w:rsidRPr="003E3620">
        <w:rPr>
          <w:rFonts w:ascii="Arial" w:hAnsi="Arial" w:cs="Arial"/>
          <w:color w:val="000000"/>
        </w:rPr>
        <w:t>…</w:t>
      </w:r>
    </w:p>
    <w:p w:rsidR="00A8252C" w:rsidRPr="003E3620" w:rsidRDefault="00A8252C" w:rsidP="00A8252C">
      <w:pPr>
        <w:spacing w:after="0"/>
        <w:rPr>
          <w:rStyle w:val="lev"/>
          <w:rFonts w:ascii="Arial" w:hAnsi="Arial" w:cs="Arial"/>
          <w:b w:val="0"/>
          <w:bCs w:val="0"/>
        </w:rPr>
      </w:pPr>
      <w:r w:rsidRPr="003E3620">
        <w:rPr>
          <w:rStyle w:val="lev"/>
          <w:rFonts w:ascii="Arial" w:hAnsi="Arial" w:cs="Arial"/>
          <w:b w:val="0"/>
        </w:rPr>
        <w:t>13.10.10 &gt; 18.11.13</w:t>
      </w:r>
      <w:r w:rsidRPr="003E3620">
        <w:rPr>
          <w:rStyle w:val="lev"/>
          <w:rFonts w:ascii="Arial" w:hAnsi="Arial" w:cs="Arial"/>
        </w:rPr>
        <w:t xml:space="preserve"> </w:t>
      </w:r>
      <w:r w:rsidRPr="003E3620">
        <w:rPr>
          <w:rStyle w:val="lev"/>
          <w:rFonts w:ascii="Arial" w:hAnsi="Arial" w:cs="Arial"/>
          <w:b w:val="0"/>
          <w:i/>
          <w:iCs/>
          <w:color w:val="7030A0"/>
        </w:rPr>
        <w:t>Regards photographiques finlandais sur la peinture</w:t>
      </w:r>
      <w:r w:rsidRPr="003E3620">
        <w:rPr>
          <w:rStyle w:val="lev"/>
          <w:rFonts w:ascii="Arial" w:hAnsi="Arial" w:cs="Arial"/>
          <w:b w:val="0"/>
        </w:rPr>
        <w:t xml:space="preserve"> -</w:t>
      </w:r>
      <w:r w:rsidRPr="003E3620">
        <w:rPr>
          <w:rStyle w:val="lev"/>
          <w:rFonts w:ascii="Arial" w:hAnsi="Arial" w:cs="Arial"/>
        </w:rPr>
        <w:t xml:space="preserve"> </w:t>
      </w:r>
      <w:r w:rsidRPr="003E3620">
        <w:rPr>
          <w:rStyle w:val="lev"/>
          <w:rFonts w:ascii="Arial" w:hAnsi="Arial" w:cs="Arial"/>
          <w:b w:val="0"/>
        </w:rPr>
        <w:t xml:space="preserve">œuvres du FRAC </w:t>
      </w:r>
    </w:p>
    <w:p w:rsidR="00A8252C" w:rsidRPr="003E3620" w:rsidRDefault="00922CDD" w:rsidP="00A8252C">
      <w:pPr>
        <w:spacing w:after="0" w:line="240" w:lineRule="auto"/>
        <w:rPr>
          <w:rStyle w:val="lev"/>
          <w:rFonts w:ascii="Arial" w:hAnsi="Arial" w:cs="Arial"/>
          <w:b w:val="0"/>
        </w:rPr>
      </w:pPr>
      <w:r w:rsidRPr="003E3620">
        <w:rPr>
          <w:rStyle w:val="lev"/>
          <w:rFonts w:ascii="Arial" w:hAnsi="Arial" w:cs="Arial"/>
          <w:b w:val="0"/>
        </w:rPr>
        <w:t>De</w:t>
      </w:r>
      <w:r w:rsidR="00A8252C" w:rsidRPr="003E3620">
        <w:rPr>
          <w:rStyle w:val="lev"/>
          <w:rFonts w:ascii="Arial" w:hAnsi="Arial" w:cs="Arial"/>
          <w:b w:val="0"/>
        </w:rPr>
        <w:t xml:space="preserve"> Haute-Normandie, Abbaye de Jumièges, France</w:t>
      </w:r>
    </w:p>
    <w:p w:rsidR="00A8252C" w:rsidRPr="003E3620" w:rsidRDefault="00A8252C" w:rsidP="00A8252C">
      <w:pPr>
        <w:spacing w:after="0" w:line="240" w:lineRule="auto"/>
        <w:rPr>
          <w:rFonts w:ascii="Arial" w:eastAsia="Times New Roman" w:hAnsi="Arial" w:cs="Arial"/>
          <w:b/>
          <w:i/>
          <w:color w:val="C00000"/>
        </w:rPr>
      </w:pPr>
    </w:p>
    <w:p w:rsidR="007F0DC5" w:rsidRPr="003E3620" w:rsidRDefault="007F0DC5" w:rsidP="007F0DC5">
      <w:pPr>
        <w:spacing w:after="0"/>
        <w:rPr>
          <w:rFonts w:ascii="Arial" w:hAnsi="Arial" w:cs="Arial"/>
          <w:b/>
          <w:bCs/>
          <w:color w:val="7030A0"/>
          <w:spacing w:val="4"/>
        </w:rPr>
      </w:pPr>
      <w:r w:rsidRPr="003E3620">
        <w:rPr>
          <w:rFonts w:ascii="Arial" w:hAnsi="Arial" w:cs="Arial"/>
          <w:b/>
          <w:bCs/>
          <w:color w:val="7030A0"/>
          <w:spacing w:val="4"/>
        </w:rPr>
        <w:t>Dominique Dehais</w:t>
      </w:r>
    </w:p>
    <w:p w:rsidR="00A55898" w:rsidRDefault="007F0DC5" w:rsidP="007F0DC5">
      <w:pPr>
        <w:spacing w:after="0"/>
        <w:rPr>
          <w:rFonts w:ascii="Arial" w:hAnsi="Arial" w:cs="Arial"/>
          <w:color w:val="C09200"/>
        </w:rPr>
      </w:pPr>
      <w:r w:rsidRPr="003E3620">
        <w:rPr>
          <w:rFonts w:ascii="Arial" w:hAnsi="Arial" w:cs="Arial"/>
          <w:color w:val="000000"/>
        </w:rPr>
        <w:t xml:space="preserve">15.09.12 &gt; 30.12.12 </w:t>
      </w:r>
      <w:r w:rsidRPr="003E3620">
        <w:rPr>
          <w:rFonts w:ascii="Arial" w:hAnsi="Arial" w:cs="Arial"/>
          <w:i/>
          <w:iCs/>
          <w:color w:val="000000"/>
        </w:rPr>
        <w:t>"Au-delà du tableau"</w:t>
      </w:r>
      <w:r w:rsidRPr="003E3620">
        <w:rPr>
          <w:rFonts w:ascii="Arial" w:hAnsi="Arial" w:cs="Arial"/>
          <w:color w:val="000000"/>
        </w:rPr>
        <w:t xml:space="preserve"> le 19, </w:t>
      </w:r>
      <w:r w:rsidR="00922CDD" w:rsidRPr="003E3620">
        <w:rPr>
          <w:rFonts w:ascii="Arial" w:hAnsi="Arial" w:cs="Arial"/>
          <w:color w:val="000000"/>
        </w:rPr>
        <w:t>Group</w:t>
      </w:r>
      <w:r w:rsidRPr="003E3620">
        <w:rPr>
          <w:rFonts w:ascii="Arial" w:hAnsi="Arial" w:cs="Arial"/>
          <w:color w:val="000000"/>
        </w:rPr>
        <w:t xml:space="preserve"> show, Centre d’art contemporain, Montbéliard, </w:t>
      </w:r>
      <w:r w:rsidR="00A55898">
        <w:rPr>
          <w:rFonts w:ascii="Arial" w:hAnsi="Arial" w:cs="Arial"/>
          <w:color w:val="000000"/>
        </w:rPr>
        <w:t>France</w:t>
      </w:r>
      <w:r w:rsidR="00A55898">
        <w:rPr>
          <w:rFonts w:ascii="Arial" w:hAnsi="Arial" w:cs="Arial"/>
          <w:color w:val="C09200"/>
        </w:rPr>
        <w:t xml:space="preserve"> </w:t>
      </w:r>
    </w:p>
    <w:p w:rsidR="007F0DC5" w:rsidRPr="00A55898" w:rsidRDefault="00766FAD" w:rsidP="007F0DC5">
      <w:pPr>
        <w:spacing w:after="0"/>
        <w:rPr>
          <w:rFonts w:ascii="Arial" w:hAnsi="Arial" w:cs="Arial"/>
          <w:color w:val="000000"/>
        </w:rPr>
      </w:pPr>
      <w:hyperlink r:id="rId21" w:tgtFrame="_blank" w:history="1">
        <w:r w:rsidR="007F0DC5" w:rsidRPr="003E3620">
          <w:rPr>
            <w:rStyle w:val="Lienhypertexte"/>
            <w:rFonts w:ascii="Arial" w:hAnsi="Arial" w:cs="Arial"/>
            <w:color w:val="002060"/>
          </w:rPr>
          <w:t>http://www.le-dix-neuf.asso.fr</w:t>
        </w:r>
      </w:hyperlink>
    </w:p>
    <w:p w:rsidR="007F0DC5" w:rsidRPr="003E3620" w:rsidRDefault="007F0DC5" w:rsidP="007F0DC5">
      <w:pPr>
        <w:spacing w:after="0" w:line="240" w:lineRule="auto"/>
        <w:outlineLvl w:val="2"/>
        <w:rPr>
          <w:rFonts w:ascii="Arial" w:hAnsi="Arial" w:cs="Arial"/>
          <w:color w:val="7030A0"/>
          <w:spacing w:val="4"/>
        </w:rPr>
      </w:pPr>
      <w:r w:rsidRPr="003E3620">
        <w:rPr>
          <w:rFonts w:ascii="Arial" w:eastAsia="Times New Roman" w:hAnsi="Arial" w:cs="Arial"/>
          <w:bCs/>
          <w:lang w:eastAsia="fr-FR"/>
        </w:rPr>
        <w:t>30.11.2012 &gt; 15.03.2013 ‘</w:t>
      </w:r>
      <w:r w:rsidRPr="003E3620">
        <w:rPr>
          <w:rFonts w:ascii="Arial" w:eastAsia="Times New Roman" w:hAnsi="Arial" w:cs="Arial"/>
          <w:bCs/>
          <w:i/>
          <w:lang w:eastAsia="fr-FR"/>
        </w:rPr>
        <w:t>Antichambre III</w:t>
      </w:r>
      <w:r w:rsidRPr="003E3620">
        <w:rPr>
          <w:rFonts w:ascii="Arial" w:eastAsia="Times New Roman" w:hAnsi="Arial" w:cs="Arial"/>
          <w:bCs/>
          <w:lang w:eastAsia="fr-FR"/>
        </w:rPr>
        <w:t xml:space="preserve">’ 'UTBM, 25200 Montbéliard, France </w:t>
      </w:r>
      <w:r w:rsidRPr="003E3620">
        <w:rPr>
          <w:rFonts w:ascii="Arial" w:eastAsia="Times New Roman" w:hAnsi="Arial" w:cs="Arial"/>
          <w:bCs/>
          <w:lang w:eastAsia="fr-FR"/>
        </w:rPr>
        <w:br/>
      </w:r>
    </w:p>
    <w:p w:rsidR="00A8252C" w:rsidRPr="0039201D" w:rsidRDefault="00A8252C" w:rsidP="00A8252C">
      <w:pPr>
        <w:spacing w:after="0"/>
        <w:rPr>
          <w:rFonts w:ascii="Arial" w:hAnsi="Arial" w:cs="Arial"/>
          <w:b/>
          <w:bCs/>
          <w:color w:val="7030A0"/>
          <w:spacing w:val="4"/>
          <w:lang w:val="en-US"/>
        </w:rPr>
      </w:pPr>
      <w:r w:rsidRPr="0039201D">
        <w:rPr>
          <w:rFonts w:ascii="Arial" w:hAnsi="Arial" w:cs="Arial"/>
          <w:b/>
          <w:bCs/>
          <w:color w:val="7030A0"/>
          <w:spacing w:val="4"/>
          <w:lang w:val="en-US"/>
        </w:rPr>
        <w:t>Laurent Fiévet</w:t>
      </w:r>
    </w:p>
    <w:p w:rsidR="00A8252C" w:rsidRPr="003E3620" w:rsidRDefault="00A8252C" w:rsidP="00A8252C">
      <w:pPr>
        <w:spacing w:after="0"/>
        <w:rPr>
          <w:rFonts w:ascii="Arial" w:hAnsi="Arial" w:cs="Arial"/>
          <w:color w:val="000000"/>
          <w:spacing w:val="2"/>
          <w:lang w:val="en-US"/>
        </w:rPr>
      </w:pPr>
      <w:r w:rsidRPr="003E3620">
        <w:rPr>
          <w:rFonts w:ascii="Arial" w:hAnsi="Arial" w:cs="Arial"/>
          <w:color w:val="000000"/>
          <w:spacing w:val="2"/>
          <w:lang w:val="en-US"/>
        </w:rPr>
        <w:t xml:space="preserve">26.10.12 &gt; 22.12.12 </w:t>
      </w:r>
      <w:r w:rsidRPr="003E3620">
        <w:rPr>
          <w:rFonts w:ascii="Arial" w:hAnsi="Arial" w:cs="Arial"/>
          <w:i/>
          <w:iCs/>
          <w:color w:val="7030A0"/>
          <w:spacing w:val="2"/>
          <w:lang w:val="en-US"/>
        </w:rPr>
        <w:t>Swing high, Swing Low</w:t>
      </w:r>
      <w:r w:rsidRPr="003E3620">
        <w:rPr>
          <w:rFonts w:ascii="Arial" w:hAnsi="Arial" w:cs="Arial"/>
          <w:color w:val="000000"/>
          <w:spacing w:val="2"/>
          <w:lang w:val="en-US"/>
        </w:rPr>
        <w:t xml:space="preserve">, La </w:t>
      </w:r>
      <w:proofErr w:type="spellStart"/>
      <w:r w:rsidRPr="003E3620">
        <w:rPr>
          <w:rFonts w:ascii="Arial" w:hAnsi="Arial" w:cs="Arial"/>
          <w:color w:val="000000"/>
          <w:spacing w:val="2"/>
          <w:lang w:val="en-US"/>
        </w:rPr>
        <w:t>Compagnie</w:t>
      </w:r>
      <w:proofErr w:type="spellEnd"/>
      <w:r w:rsidRPr="003E3620">
        <w:rPr>
          <w:rFonts w:ascii="Arial" w:hAnsi="Arial" w:cs="Arial"/>
          <w:color w:val="000000"/>
          <w:spacing w:val="2"/>
          <w:lang w:val="en-US"/>
        </w:rPr>
        <w:t xml:space="preserve">, Marseille </w:t>
      </w:r>
    </w:p>
    <w:p w:rsidR="00A8252C" w:rsidRPr="003E3620" w:rsidRDefault="00A8252C" w:rsidP="00A8252C">
      <w:pPr>
        <w:autoSpaceDE w:val="0"/>
        <w:autoSpaceDN w:val="0"/>
        <w:spacing w:after="0"/>
        <w:rPr>
          <w:rFonts w:ascii="Arial" w:hAnsi="Arial" w:cs="Arial"/>
        </w:rPr>
      </w:pPr>
      <w:r w:rsidRPr="003E3620">
        <w:rPr>
          <w:rFonts w:ascii="Arial" w:hAnsi="Arial" w:cs="Arial"/>
          <w:color w:val="000000"/>
          <w:lang w:val="en-US"/>
        </w:rPr>
        <w:t>13.11.12 &gt; 10.12.12</w:t>
      </w:r>
      <w:r w:rsidRPr="003E3620">
        <w:rPr>
          <w:rFonts w:ascii="Arial" w:hAnsi="Arial" w:cs="Arial"/>
          <w:color w:val="D20055"/>
          <w:lang w:val="en-US"/>
        </w:rPr>
        <w:t xml:space="preserve"> </w:t>
      </w:r>
      <w:r w:rsidRPr="003E3620">
        <w:rPr>
          <w:rFonts w:ascii="Arial" w:hAnsi="Arial" w:cs="Arial"/>
          <w:i/>
          <w:iCs/>
          <w:color w:val="7030A0"/>
          <w:lang w:val="en-US"/>
        </w:rPr>
        <w:t>They Shoot Horses, Don’t They?</w:t>
      </w:r>
      <w:r w:rsidRPr="003E3620">
        <w:rPr>
          <w:rFonts w:ascii="Arial" w:hAnsi="Arial" w:cs="Arial"/>
          <w:i/>
          <w:iCs/>
          <w:lang w:val="en-US"/>
        </w:rPr>
        <w:t xml:space="preserve"> </w:t>
      </w:r>
      <w:r w:rsidR="008E55E6">
        <w:rPr>
          <w:rFonts w:ascii="Arial" w:hAnsi="Arial" w:cs="Arial"/>
        </w:rPr>
        <w:t>Solo show Commissaire : Caroline Géraud</w:t>
      </w:r>
    </w:p>
    <w:p w:rsidR="00A8252C" w:rsidRPr="003E3620" w:rsidRDefault="008E55E6" w:rsidP="00A8252C">
      <w:pPr>
        <w:autoSpaceDE w:val="0"/>
        <w:autoSpaceDN w:val="0"/>
        <w:spacing w:after="0"/>
        <w:rPr>
          <w:rFonts w:ascii="Arial" w:hAnsi="Arial" w:cs="Arial"/>
          <w:color w:val="0000FF"/>
        </w:rPr>
      </w:pPr>
      <w:r w:rsidRPr="003E3620">
        <w:rPr>
          <w:rFonts w:ascii="Arial" w:hAnsi="Arial" w:cs="Arial"/>
          <w:color w:val="12191F"/>
        </w:rPr>
        <w:t>Centre Culturel</w:t>
      </w:r>
      <w:r>
        <w:rPr>
          <w:rFonts w:ascii="Arial" w:hAnsi="Arial" w:cs="Arial"/>
          <w:color w:val="12191F"/>
        </w:rPr>
        <w:t>,</w:t>
      </w:r>
      <w:r w:rsidRPr="003E3620">
        <w:rPr>
          <w:rFonts w:ascii="Arial" w:hAnsi="Arial" w:cs="Arial"/>
        </w:rPr>
        <w:t xml:space="preserve"> </w:t>
      </w:r>
      <w:r w:rsidR="00A8252C" w:rsidRPr="003E3620">
        <w:rPr>
          <w:rFonts w:ascii="Arial" w:hAnsi="Arial" w:cs="Arial"/>
        </w:rPr>
        <w:t>Segré (France)</w:t>
      </w:r>
      <w:r>
        <w:rPr>
          <w:rFonts w:ascii="Arial" w:hAnsi="Arial" w:cs="Arial"/>
        </w:rPr>
        <w:t xml:space="preserve"> </w:t>
      </w:r>
      <w:r w:rsidR="00A8252C" w:rsidRPr="003E3620">
        <w:rPr>
          <w:rFonts w:ascii="Arial" w:hAnsi="Arial" w:cs="Arial"/>
          <w:color w:val="12191F"/>
        </w:rPr>
        <w:t xml:space="preserve"> </w:t>
      </w:r>
      <w:hyperlink r:id="rId22" w:history="1">
        <w:r w:rsidR="00A8252C" w:rsidRPr="003E3620">
          <w:rPr>
            <w:rStyle w:val="Lienhypertexte"/>
            <w:rFonts w:ascii="Arial" w:hAnsi="Arial" w:cs="Arial"/>
          </w:rPr>
          <w:t>www.villesegre.fr/Centre-Culturel</w:t>
        </w:r>
      </w:hyperlink>
    </w:p>
    <w:p w:rsidR="00A8252C" w:rsidRPr="003E3620" w:rsidRDefault="00A8252C" w:rsidP="00A8252C">
      <w:pPr>
        <w:spacing w:after="0"/>
        <w:rPr>
          <w:rFonts w:ascii="Arial" w:hAnsi="Arial" w:cs="Arial"/>
          <w:b/>
          <w:bCs/>
          <w:color w:val="AC0046"/>
          <w:sz w:val="16"/>
          <w:szCs w:val="16"/>
          <w:lang w:val="de-DE"/>
        </w:rPr>
      </w:pPr>
    </w:p>
    <w:p w:rsidR="00A8252C" w:rsidRPr="003E3620" w:rsidRDefault="00A8252C" w:rsidP="00A8252C">
      <w:pPr>
        <w:spacing w:after="0"/>
        <w:rPr>
          <w:rFonts w:ascii="Arial" w:hAnsi="Arial" w:cs="Arial"/>
          <w:b/>
          <w:bCs/>
          <w:color w:val="7030A0"/>
          <w:spacing w:val="2"/>
        </w:rPr>
      </w:pPr>
      <w:r w:rsidRPr="003E3620">
        <w:rPr>
          <w:rFonts w:ascii="Arial" w:hAnsi="Arial" w:cs="Arial"/>
          <w:b/>
          <w:bCs/>
          <w:color w:val="7030A0"/>
          <w:spacing w:val="2"/>
        </w:rPr>
        <w:t>Juha Nenonen</w:t>
      </w:r>
    </w:p>
    <w:p w:rsidR="00A8252C" w:rsidRPr="003E3620" w:rsidRDefault="00A8252C" w:rsidP="00A8252C">
      <w:pPr>
        <w:spacing w:after="0"/>
        <w:rPr>
          <w:rStyle w:val="lev"/>
          <w:rFonts w:ascii="Arial" w:hAnsi="Arial" w:cs="Arial"/>
          <w:b w:val="0"/>
        </w:rPr>
      </w:pPr>
      <w:r w:rsidRPr="003E3620">
        <w:rPr>
          <w:rStyle w:val="lev"/>
          <w:rFonts w:ascii="Arial" w:hAnsi="Arial" w:cs="Arial"/>
          <w:b w:val="0"/>
        </w:rPr>
        <w:t>13.10.10 &gt; 18.11.13</w:t>
      </w:r>
      <w:r w:rsidRPr="003E3620">
        <w:rPr>
          <w:rStyle w:val="lev"/>
          <w:rFonts w:ascii="Arial" w:hAnsi="Arial" w:cs="Arial"/>
        </w:rPr>
        <w:t xml:space="preserve"> </w:t>
      </w:r>
      <w:r w:rsidRPr="003E3620">
        <w:rPr>
          <w:rStyle w:val="lev"/>
          <w:rFonts w:ascii="Arial" w:hAnsi="Arial" w:cs="Arial"/>
          <w:b w:val="0"/>
          <w:i/>
          <w:iCs/>
          <w:color w:val="7030A0"/>
        </w:rPr>
        <w:t>Regards photographiques finlandais sur la peinture</w:t>
      </w:r>
      <w:r w:rsidRPr="003E3620">
        <w:rPr>
          <w:rStyle w:val="lev"/>
          <w:rFonts w:ascii="Arial" w:hAnsi="Arial" w:cs="Arial"/>
          <w:b w:val="0"/>
          <w:color w:val="7030A0"/>
        </w:rPr>
        <w:t xml:space="preserve"> </w:t>
      </w:r>
      <w:r w:rsidRPr="003E3620">
        <w:rPr>
          <w:rStyle w:val="lev"/>
          <w:rFonts w:ascii="Arial" w:hAnsi="Arial" w:cs="Arial"/>
          <w:b w:val="0"/>
        </w:rPr>
        <w:t>-</w:t>
      </w:r>
      <w:r w:rsidRPr="003E3620">
        <w:rPr>
          <w:rStyle w:val="lev"/>
          <w:rFonts w:ascii="Arial" w:hAnsi="Arial" w:cs="Arial"/>
        </w:rPr>
        <w:t xml:space="preserve"> </w:t>
      </w:r>
      <w:r w:rsidRPr="003E3620">
        <w:rPr>
          <w:rStyle w:val="lev"/>
          <w:rFonts w:ascii="Arial" w:hAnsi="Arial" w:cs="Arial"/>
          <w:b w:val="0"/>
        </w:rPr>
        <w:t xml:space="preserve">œuvres du FRAC </w:t>
      </w:r>
    </w:p>
    <w:p w:rsidR="00A8252C" w:rsidRPr="003E3620" w:rsidRDefault="00922CDD" w:rsidP="00A8252C">
      <w:pPr>
        <w:spacing w:after="0"/>
        <w:rPr>
          <w:rStyle w:val="lev"/>
          <w:rFonts w:ascii="Arial" w:hAnsi="Arial" w:cs="Arial"/>
          <w:b w:val="0"/>
        </w:rPr>
      </w:pPr>
      <w:r w:rsidRPr="003E3620">
        <w:rPr>
          <w:rStyle w:val="lev"/>
          <w:rFonts w:ascii="Arial" w:hAnsi="Arial" w:cs="Arial"/>
          <w:b w:val="0"/>
        </w:rPr>
        <w:t>De</w:t>
      </w:r>
      <w:r w:rsidR="00A8252C" w:rsidRPr="003E3620">
        <w:rPr>
          <w:rStyle w:val="lev"/>
          <w:rFonts w:ascii="Arial" w:hAnsi="Arial" w:cs="Arial"/>
          <w:b w:val="0"/>
        </w:rPr>
        <w:t xml:space="preserve"> Haute-Normandie, Abbaye de Jumièges, </w:t>
      </w:r>
      <w:r w:rsidR="00937A3A" w:rsidRPr="003E3620">
        <w:rPr>
          <w:rStyle w:val="lev"/>
          <w:rFonts w:ascii="Arial" w:hAnsi="Arial" w:cs="Arial"/>
          <w:b w:val="0"/>
        </w:rPr>
        <w:t>France</w:t>
      </w:r>
    </w:p>
    <w:p w:rsidR="00937A3A" w:rsidRDefault="00937A3A" w:rsidP="00A8252C">
      <w:pPr>
        <w:spacing w:after="0"/>
      </w:pPr>
    </w:p>
    <w:p w:rsidR="00A8252C" w:rsidRPr="00760689" w:rsidRDefault="00A8252C" w:rsidP="00A8252C">
      <w:pPr>
        <w:spacing w:after="0"/>
        <w:rPr>
          <w:rFonts w:ascii="Arial" w:hAnsi="Arial" w:cs="Arial"/>
          <w:b/>
          <w:bCs/>
          <w:color w:val="9A003E"/>
          <w:spacing w:val="2"/>
          <w:sz w:val="16"/>
          <w:szCs w:val="16"/>
        </w:rPr>
      </w:pPr>
    </w:p>
    <w:p w:rsidR="00A8252C" w:rsidRDefault="00A8252C" w:rsidP="00A8252C">
      <w:pPr>
        <w:spacing w:after="0"/>
        <w:rPr>
          <w:rFonts w:eastAsiaTheme="minorEastAsia"/>
          <w:noProof/>
          <w:lang w:eastAsia="fr-FR"/>
        </w:rPr>
      </w:pPr>
      <w:bookmarkStart w:id="0" w:name="_MailAutoSig"/>
      <w:r>
        <w:rPr>
          <w:rFonts w:eastAsiaTheme="minorEastAsia"/>
          <w:noProof/>
          <w:lang w:eastAsia="fr-FR"/>
        </w:rPr>
        <w:t>Brigitte Négrier</w:t>
      </w:r>
    </w:p>
    <w:p w:rsidR="00A8252C" w:rsidRDefault="00A8252C" w:rsidP="00A8252C">
      <w:pPr>
        <w:spacing w:after="0"/>
        <w:rPr>
          <w:rFonts w:eastAsiaTheme="minorEastAsia"/>
          <w:b/>
          <w:i/>
          <w:noProof/>
          <w:color w:val="808080" w:themeColor="background1" w:themeShade="80"/>
          <w:lang w:eastAsia="fr-FR"/>
        </w:rPr>
      </w:pPr>
      <w:r>
        <w:rPr>
          <w:rFonts w:eastAsiaTheme="minorEastAsia"/>
          <w:b/>
          <w:i/>
          <w:noProof/>
          <w:color w:val="808080" w:themeColor="background1" w:themeShade="80"/>
          <w:lang w:eastAsia="fr-FR"/>
        </w:rPr>
        <w:t>Galerie la Ferronnerie</w:t>
      </w:r>
    </w:p>
    <w:p w:rsidR="00A8252C" w:rsidRDefault="00A8252C" w:rsidP="00A8252C">
      <w:pPr>
        <w:spacing w:after="0"/>
        <w:rPr>
          <w:rFonts w:eastAsiaTheme="minorEastAsia"/>
          <w:i/>
          <w:noProof/>
          <w:color w:val="808080" w:themeColor="background1" w:themeShade="80"/>
          <w:lang w:eastAsia="fr-FR"/>
        </w:rPr>
      </w:pPr>
      <w:r>
        <w:rPr>
          <w:rFonts w:eastAsiaTheme="minorEastAsia"/>
          <w:i/>
          <w:noProof/>
          <w:color w:val="808080" w:themeColor="background1" w:themeShade="80"/>
          <w:lang w:eastAsia="fr-FR"/>
        </w:rPr>
        <w:t>40, rue de la Folie-Méricourt</w:t>
      </w:r>
    </w:p>
    <w:p w:rsidR="00A8252C" w:rsidRDefault="00A8252C" w:rsidP="00A8252C">
      <w:pPr>
        <w:spacing w:after="0"/>
        <w:rPr>
          <w:rFonts w:eastAsiaTheme="minorEastAsia"/>
          <w:i/>
          <w:noProof/>
          <w:color w:val="808080" w:themeColor="background1" w:themeShade="80"/>
          <w:lang w:eastAsia="fr-FR"/>
        </w:rPr>
      </w:pPr>
      <w:r>
        <w:rPr>
          <w:rFonts w:eastAsiaTheme="minorEastAsia"/>
          <w:i/>
          <w:noProof/>
          <w:color w:val="808080" w:themeColor="background1" w:themeShade="80"/>
          <w:lang w:eastAsia="fr-FR"/>
        </w:rPr>
        <w:t>F - 75011 Paris</w:t>
      </w:r>
    </w:p>
    <w:p w:rsidR="00A8252C" w:rsidRDefault="00A8252C" w:rsidP="00A8252C">
      <w:pPr>
        <w:spacing w:after="0"/>
        <w:rPr>
          <w:rFonts w:eastAsiaTheme="minorEastAsia"/>
          <w:i/>
          <w:noProof/>
          <w:color w:val="808080" w:themeColor="background1" w:themeShade="80"/>
          <w:lang w:eastAsia="fr-FR"/>
        </w:rPr>
      </w:pPr>
      <w:r>
        <w:rPr>
          <w:rFonts w:eastAsiaTheme="minorEastAsia"/>
          <w:i/>
          <w:noProof/>
          <w:color w:val="808080" w:themeColor="background1" w:themeShade="80"/>
          <w:lang w:eastAsia="fr-FR"/>
        </w:rPr>
        <w:t>+33 (0)1 78 01 13 13</w:t>
      </w:r>
    </w:p>
    <w:p w:rsidR="00A8252C" w:rsidRDefault="00A8252C" w:rsidP="00A8252C">
      <w:pPr>
        <w:spacing w:after="0"/>
        <w:rPr>
          <w:rFonts w:eastAsiaTheme="minorEastAsia"/>
          <w:i/>
          <w:noProof/>
          <w:color w:val="C00000"/>
          <w:lang w:eastAsia="fr-FR"/>
        </w:rPr>
      </w:pPr>
      <w:r>
        <w:rPr>
          <w:rFonts w:eastAsiaTheme="minorEastAsia"/>
          <w:i/>
          <w:noProof/>
          <w:color w:val="C00000"/>
          <w:lang w:eastAsia="fr-FR"/>
        </w:rPr>
        <w:t>www.galerielaferronnerie.fr</w:t>
      </w:r>
    </w:p>
    <w:p w:rsidR="00A8252C" w:rsidRDefault="00A8252C" w:rsidP="00A8252C">
      <w:pPr>
        <w:spacing w:after="0"/>
        <w:rPr>
          <w:rFonts w:eastAsiaTheme="minorEastAsia"/>
          <w:i/>
          <w:noProof/>
          <w:color w:val="808080" w:themeColor="background1" w:themeShade="80"/>
          <w:lang w:eastAsia="fr-FR"/>
        </w:rPr>
      </w:pPr>
      <w:r>
        <w:rPr>
          <w:rFonts w:eastAsiaTheme="minorEastAsia"/>
          <w:i/>
          <w:noProof/>
          <w:color w:val="808080" w:themeColor="background1" w:themeShade="80"/>
          <w:lang w:eastAsia="fr-FR"/>
        </w:rPr>
        <w:t>Membre du Comité des Galeries d'Art</w:t>
      </w:r>
      <w:bookmarkEnd w:id="0"/>
    </w:p>
    <w:p w:rsidR="00A8252C" w:rsidRPr="00EC4436" w:rsidRDefault="00A8252C" w:rsidP="00A8252C">
      <w:pPr>
        <w:spacing w:after="0"/>
        <w:rPr>
          <w:rFonts w:ascii="Arial" w:hAnsi="Arial" w:cs="Arial"/>
          <w:bCs/>
          <w:color w:val="000000" w:themeColor="text1"/>
          <w:spacing w:val="2"/>
        </w:rPr>
      </w:pPr>
    </w:p>
    <w:p w:rsidR="00A8252C" w:rsidRPr="00EC4436" w:rsidRDefault="00A8252C" w:rsidP="00A8252C">
      <w:pPr>
        <w:rPr>
          <w:rFonts w:ascii="Arial" w:hAnsi="Arial" w:cs="Arial"/>
        </w:rPr>
      </w:pPr>
    </w:p>
    <w:p w:rsidR="00A8252C" w:rsidRPr="00EC4436" w:rsidRDefault="00A8252C" w:rsidP="00A8252C">
      <w:pPr>
        <w:rPr>
          <w:rFonts w:ascii="Arial" w:hAnsi="Arial" w:cs="Arial"/>
        </w:rPr>
      </w:pPr>
    </w:p>
    <w:p w:rsidR="00A8252C" w:rsidRPr="00EC4436" w:rsidRDefault="00A8252C" w:rsidP="00A8252C">
      <w:pPr>
        <w:rPr>
          <w:rFonts w:ascii="Arial" w:hAnsi="Arial" w:cs="Arial"/>
        </w:rPr>
      </w:pPr>
    </w:p>
    <w:p w:rsidR="00A8252C" w:rsidRDefault="00A8252C" w:rsidP="00A8252C">
      <w:pPr>
        <w:spacing w:after="0" w:line="240" w:lineRule="auto"/>
        <w:rPr>
          <w:rFonts w:eastAsia="Times New Roman"/>
          <w:b/>
          <w:i/>
          <w:color w:val="C00000"/>
        </w:rPr>
      </w:pPr>
    </w:p>
    <w:p w:rsidR="00A8252C" w:rsidRDefault="00A8252C"/>
    <w:p w:rsidR="007C71CD" w:rsidRDefault="007C71CD">
      <w:r>
        <w:t xml:space="preserve">          </w:t>
      </w:r>
    </w:p>
    <w:sectPr w:rsidR="007C71CD" w:rsidSect="006E3EF4">
      <w:pgSz w:w="11906" w:h="16838"/>
      <w:pgMar w:top="840" w:right="746" w:bottom="1417" w:left="12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Symbol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708"/>
  <w:hyphenationZone w:val="425"/>
  <w:characterSpacingControl w:val="doNotCompress"/>
  <w:compat/>
  <w:rsids>
    <w:rsidRoot w:val="00D63340"/>
    <w:rsid w:val="00034D8A"/>
    <w:rsid w:val="00052AF8"/>
    <w:rsid w:val="000853C8"/>
    <w:rsid w:val="0008597B"/>
    <w:rsid w:val="00091A31"/>
    <w:rsid w:val="000B5AA7"/>
    <w:rsid w:val="000D6752"/>
    <w:rsid w:val="0011739B"/>
    <w:rsid w:val="0014090F"/>
    <w:rsid w:val="001B13FE"/>
    <w:rsid w:val="001D07AD"/>
    <w:rsid w:val="001D3FC0"/>
    <w:rsid w:val="002032EA"/>
    <w:rsid w:val="00211BB4"/>
    <w:rsid w:val="00216BE5"/>
    <w:rsid w:val="0022127B"/>
    <w:rsid w:val="002374EE"/>
    <w:rsid w:val="002404F4"/>
    <w:rsid w:val="00292AAA"/>
    <w:rsid w:val="002C6562"/>
    <w:rsid w:val="002D3677"/>
    <w:rsid w:val="00317EC8"/>
    <w:rsid w:val="003332A4"/>
    <w:rsid w:val="0033545E"/>
    <w:rsid w:val="00363424"/>
    <w:rsid w:val="00364FDD"/>
    <w:rsid w:val="0036575F"/>
    <w:rsid w:val="0038227B"/>
    <w:rsid w:val="0039201D"/>
    <w:rsid w:val="003E3620"/>
    <w:rsid w:val="003E37F2"/>
    <w:rsid w:val="003F714F"/>
    <w:rsid w:val="004038C2"/>
    <w:rsid w:val="00495DA7"/>
    <w:rsid w:val="00513B78"/>
    <w:rsid w:val="00562F32"/>
    <w:rsid w:val="00572E22"/>
    <w:rsid w:val="00596ABA"/>
    <w:rsid w:val="005E03CB"/>
    <w:rsid w:val="005E5340"/>
    <w:rsid w:val="005F749A"/>
    <w:rsid w:val="00621298"/>
    <w:rsid w:val="0067763A"/>
    <w:rsid w:val="00691186"/>
    <w:rsid w:val="00695568"/>
    <w:rsid w:val="006D2219"/>
    <w:rsid w:val="006E3EF4"/>
    <w:rsid w:val="00705C3A"/>
    <w:rsid w:val="007115C8"/>
    <w:rsid w:val="00725B63"/>
    <w:rsid w:val="00730729"/>
    <w:rsid w:val="00731869"/>
    <w:rsid w:val="0073332E"/>
    <w:rsid w:val="00745FC8"/>
    <w:rsid w:val="0075363F"/>
    <w:rsid w:val="00766FAD"/>
    <w:rsid w:val="00780764"/>
    <w:rsid w:val="007844A6"/>
    <w:rsid w:val="007A5BAC"/>
    <w:rsid w:val="007B71F1"/>
    <w:rsid w:val="007C71CD"/>
    <w:rsid w:val="007F0DC5"/>
    <w:rsid w:val="007F2FEE"/>
    <w:rsid w:val="008124FF"/>
    <w:rsid w:val="00815E08"/>
    <w:rsid w:val="00845FF8"/>
    <w:rsid w:val="00865CEA"/>
    <w:rsid w:val="008C4648"/>
    <w:rsid w:val="008E55E6"/>
    <w:rsid w:val="008E6FB0"/>
    <w:rsid w:val="008F0864"/>
    <w:rsid w:val="00906CBE"/>
    <w:rsid w:val="00922CDD"/>
    <w:rsid w:val="00926EB8"/>
    <w:rsid w:val="00926FEC"/>
    <w:rsid w:val="00936926"/>
    <w:rsid w:val="00937501"/>
    <w:rsid w:val="00937A3A"/>
    <w:rsid w:val="009954A7"/>
    <w:rsid w:val="009C1751"/>
    <w:rsid w:val="009F6EE0"/>
    <w:rsid w:val="00A17516"/>
    <w:rsid w:val="00A40D80"/>
    <w:rsid w:val="00A5188F"/>
    <w:rsid w:val="00A55898"/>
    <w:rsid w:val="00A610ED"/>
    <w:rsid w:val="00A81BF0"/>
    <w:rsid w:val="00A8252C"/>
    <w:rsid w:val="00A86BE4"/>
    <w:rsid w:val="00A87C10"/>
    <w:rsid w:val="00AA4267"/>
    <w:rsid w:val="00AC6483"/>
    <w:rsid w:val="00AE0669"/>
    <w:rsid w:val="00B0256D"/>
    <w:rsid w:val="00B13A33"/>
    <w:rsid w:val="00B50BCC"/>
    <w:rsid w:val="00B52897"/>
    <w:rsid w:val="00B5300B"/>
    <w:rsid w:val="00B80F20"/>
    <w:rsid w:val="00BA7C82"/>
    <w:rsid w:val="00BE2DC6"/>
    <w:rsid w:val="00C37434"/>
    <w:rsid w:val="00C5492E"/>
    <w:rsid w:val="00C70BB4"/>
    <w:rsid w:val="00C94FB7"/>
    <w:rsid w:val="00CC68D2"/>
    <w:rsid w:val="00CD7D37"/>
    <w:rsid w:val="00CF354F"/>
    <w:rsid w:val="00D019B8"/>
    <w:rsid w:val="00D05D25"/>
    <w:rsid w:val="00D1602A"/>
    <w:rsid w:val="00D267A2"/>
    <w:rsid w:val="00D3524D"/>
    <w:rsid w:val="00D60298"/>
    <w:rsid w:val="00D63340"/>
    <w:rsid w:val="00D71FD7"/>
    <w:rsid w:val="00D77BC2"/>
    <w:rsid w:val="00D80A60"/>
    <w:rsid w:val="00DA5D84"/>
    <w:rsid w:val="00DB1954"/>
    <w:rsid w:val="00DF145D"/>
    <w:rsid w:val="00E06726"/>
    <w:rsid w:val="00E1403F"/>
    <w:rsid w:val="00E64647"/>
    <w:rsid w:val="00F11BB2"/>
    <w:rsid w:val="00F20410"/>
    <w:rsid w:val="00F4116B"/>
    <w:rsid w:val="00F42A4B"/>
    <w:rsid w:val="00F837D2"/>
    <w:rsid w:val="00FD6734"/>
    <w:rsid w:val="00FE1353"/>
    <w:rsid w:val="00FF47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42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63340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D63340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40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0D80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A8252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804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8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hyperlink" Target="http://www.le-dix-neuf.asso.fr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cid:5A5F7226-0B7B-4301-AD3D-4EF359934D02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hyperlink" Target="http://www.galerielaferronnerie.fr/" TargetMode="Externa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hyperlink" Target="tel:%2B33%20%280%291%2078%2001%2013%2013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yperlink" Target="http://www.villesegre.fr/Centre-Culture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2</Pages>
  <Words>594</Words>
  <Characters>3269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Shirine</dc:creator>
  <cp:lastModifiedBy>Brigitte</cp:lastModifiedBy>
  <cp:revision>22</cp:revision>
  <dcterms:created xsi:type="dcterms:W3CDTF">2012-12-04T16:24:00Z</dcterms:created>
  <dcterms:modified xsi:type="dcterms:W3CDTF">2012-12-07T19:04:00Z</dcterms:modified>
</cp:coreProperties>
</file>