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6E" w:rsidRPr="00D42723" w:rsidRDefault="00221F6E" w:rsidP="00221F6E">
      <w:pPr>
        <w:pStyle w:val="NormalWeb"/>
        <w:spacing w:before="0" w:beforeAutospacing="0" w:after="0" w:line="276" w:lineRule="auto"/>
        <w:rPr>
          <w:rFonts w:ascii="Arial" w:hAnsi="Arial" w:cs="Arial"/>
          <w:color w:val="262626" w:themeColor="text1" w:themeTint="D9"/>
        </w:rPr>
      </w:pPr>
      <w:r w:rsidRPr="00D42723">
        <w:rPr>
          <w:rFonts w:ascii="Arial" w:hAnsi="Arial" w:cs="Arial"/>
          <w:b/>
          <w:bCs/>
          <w:color w:val="262626" w:themeColor="text1" w:themeTint="D9"/>
        </w:rPr>
        <w:t>Galerie La Ferronnerie</w:t>
      </w:r>
    </w:p>
    <w:p w:rsidR="00221F6E" w:rsidRPr="00D42723" w:rsidRDefault="00221F6E" w:rsidP="00221F6E">
      <w:pPr>
        <w:pStyle w:val="NormalWeb"/>
        <w:spacing w:before="0" w:beforeAutospacing="0" w:after="0" w:line="276" w:lineRule="auto"/>
        <w:rPr>
          <w:rFonts w:ascii="Arial" w:hAnsi="Arial" w:cs="Arial"/>
          <w:color w:val="262626" w:themeColor="text1" w:themeTint="D9"/>
        </w:rPr>
      </w:pPr>
      <w:r w:rsidRPr="00D42723">
        <w:rPr>
          <w:rFonts w:ascii="Arial" w:hAnsi="Arial" w:cs="Arial"/>
          <w:color w:val="262626" w:themeColor="text1" w:themeTint="D9"/>
          <w:sz w:val="20"/>
          <w:szCs w:val="20"/>
        </w:rPr>
        <w:t xml:space="preserve">       Brigitte Négrier</w:t>
      </w:r>
    </w:p>
    <w:p w:rsidR="00221F6E" w:rsidRPr="00D42723" w:rsidRDefault="00221F6E" w:rsidP="00221F6E">
      <w:pPr>
        <w:pStyle w:val="NormalWeb"/>
        <w:spacing w:before="0" w:beforeAutospacing="0" w:after="0" w:line="276" w:lineRule="auto"/>
        <w:rPr>
          <w:rFonts w:ascii="Arial" w:hAnsi="Arial" w:cs="Arial"/>
          <w:color w:val="262626" w:themeColor="text1" w:themeTint="D9"/>
        </w:rPr>
      </w:pPr>
      <w:r w:rsidRPr="00D42723">
        <w:rPr>
          <w:rFonts w:ascii="Arial" w:hAnsi="Arial" w:cs="Arial"/>
          <w:color w:val="262626" w:themeColor="text1" w:themeTint="D9"/>
          <w:sz w:val="20"/>
          <w:szCs w:val="20"/>
        </w:rPr>
        <w:t xml:space="preserve">40, rue de la Folie-Méricourt                    </w:t>
      </w:r>
    </w:p>
    <w:p w:rsidR="00221F6E" w:rsidRPr="00D42723" w:rsidRDefault="00221F6E" w:rsidP="00221F6E">
      <w:pPr>
        <w:pStyle w:val="NormalWeb"/>
        <w:spacing w:before="0" w:beforeAutospacing="0" w:after="0" w:line="276" w:lineRule="auto"/>
        <w:rPr>
          <w:rFonts w:ascii="Arial" w:hAnsi="Arial" w:cs="Arial"/>
          <w:color w:val="262626" w:themeColor="text1" w:themeTint="D9"/>
        </w:rPr>
      </w:pPr>
      <w:r w:rsidRPr="00D42723">
        <w:rPr>
          <w:rFonts w:ascii="Arial" w:hAnsi="Arial" w:cs="Arial"/>
          <w:color w:val="262626" w:themeColor="text1" w:themeTint="D9"/>
          <w:sz w:val="20"/>
          <w:szCs w:val="20"/>
        </w:rPr>
        <w:t xml:space="preserve">F-75011 Paris </w:t>
      </w:r>
      <w:hyperlink r:id="rId5" w:tgtFrame="_blank" w:history="1">
        <w:r w:rsidRPr="00D42723">
          <w:rPr>
            <w:rStyle w:val="Lienhypertexte"/>
            <w:rFonts w:ascii="Arial" w:hAnsi="Arial" w:cs="Arial"/>
            <w:color w:val="262626" w:themeColor="text1" w:themeTint="D9"/>
            <w:sz w:val="20"/>
            <w:szCs w:val="20"/>
            <w:u w:val="none"/>
          </w:rPr>
          <w:t xml:space="preserve">+33 (0)1 78 01 13 </w:t>
        </w:r>
        <w:proofErr w:type="spellStart"/>
        <w:r w:rsidRPr="00D42723">
          <w:rPr>
            <w:rStyle w:val="Lienhypertexte"/>
            <w:rFonts w:ascii="Arial" w:hAnsi="Arial" w:cs="Arial"/>
            <w:color w:val="262626" w:themeColor="text1" w:themeTint="D9"/>
            <w:sz w:val="20"/>
            <w:szCs w:val="20"/>
            <w:u w:val="none"/>
          </w:rPr>
          <w:t>13</w:t>
        </w:r>
        <w:proofErr w:type="spellEnd"/>
      </w:hyperlink>
    </w:p>
    <w:p w:rsidR="00221F6E" w:rsidRPr="00D42723" w:rsidRDefault="00EE03E0" w:rsidP="00221F6E">
      <w:pPr>
        <w:pStyle w:val="NormalWeb"/>
        <w:spacing w:before="0" w:beforeAutospacing="0" w:after="0" w:line="276" w:lineRule="auto"/>
        <w:rPr>
          <w:rFonts w:ascii="Arial" w:hAnsi="Arial" w:cs="Arial"/>
          <w:color w:val="262626" w:themeColor="text1" w:themeTint="D9"/>
        </w:rPr>
      </w:pPr>
      <w:hyperlink r:id="rId6" w:tgtFrame="_blank" w:history="1">
        <w:r w:rsidR="00221F6E" w:rsidRPr="00D42723">
          <w:rPr>
            <w:rStyle w:val="Lienhypertexte"/>
            <w:rFonts w:ascii="Arial" w:hAnsi="Arial" w:cs="Arial"/>
            <w:b/>
            <w:bCs/>
            <w:color w:val="262626" w:themeColor="text1" w:themeTint="D9"/>
            <w:sz w:val="20"/>
            <w:szCs w:val="20"/>
            <w:u w:val="none"/>
          </w:rPr>
          <w:t>www.galerielaferronnerie.fr</w:t>
        </w:r>
      </w:hyperlink>
    </w:p>
    <w:p w:rsidR="00221F6E" w:rsidRPr="00D42723" w:rsidRDefault="00221F6E" w:rsidP="00221F6E">
      <w:pPr>
        <w:pStyle w:val="NormalWeb"/>
        <w:spacing w:before="0" w:beforeAutospacing="0" w:after="0"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proofErr w:type="gramStart"/>
      <w:r w:rsidRPr="00D42723">
        <w:rPr>
          <w:rFonts w:ascii="Arial" w:hAnsi="Arial" w:cs="Arial"/>
          <w:color w:val="262626" w:themeColor="text1" w:themeTint="D9"/>
          <w:sz w:val="20"/>
          <w:szCs w:val="20"/>
        </w:rPr>
        <w:t>mardi</w:t>
      </w:r>
      <w:proofErr w:type="gramEnd"/>
      <w:r w:rsidRPr="00D42723">
        <w:rPr>
          <w:rFonts w:ascii="Arial" w:hAnsi="Arial" w:cs="Arial"/>
          <w:color w:val="262626" w:themeColor="text1" w:themeTint="D9"/>
          <w:sz w:val="20"/>
          <w:szCs w:val="20"/>
        </w:rPr>
        <w:t xml:space="preserve"> à vendredi : 14h-19h, samedi : 13h-19h</w:t>
      </w:r>
    </w:p>
    <w:p w:rsidR="00221F6E" w:rsidRPr="00D42723" w:rsidRDefault="00221F6E" w:rsidP="00221F6E">
      <w:pPr>
        <w:rPr>
          <w:color w:val="413D7B"/>
        </w:rPr>
      </w:pPr>
    </w:p>
    <w:p w:rsidR="00221F6E" w:rsidRPr="00E65E36" w:rsidRDefault="00221F6E" w:rsidP="00221F6E">
      <w:pPr>
        <w:rPr>
          <w:color w:val="FFC000"/>
          <w:sz w:val="32"/>
          <w:szCs w:val="32"/>
        </w:rPr>
      </w:pPr>
      <w:r w:rsidRPr="00E65E36">
        <w:rPr>
          <w:color w:val="FFC000"/>
          <w:sz w:val="32"/>
          <w:szCs w:val="32"/>
        </w:rPr>
        <w:t>Richard Müller</w:t>
      </w:r>
    </w:p>
    <w:p w:rsidR="00221F6E" w:rsidRPr="00E65E36" w:rsidRDefault="00221F6E" w:rsidP="00221F6E">
      <w:pPr>
        <w:rPr>
          <w:i/>
          <w:color w:val="6B65B3"/>
          <w:sz w:val="28"/>
          <w:szCs w:val="28"/>
        </w:rPr>
      </w:pPr>
      <w:r w:rsidRPr="00E65E36">
        <w:rPr>
          <w:i/>
          <w:color w:val="6B65B3"/>
          <w:sz w:val="28"/>
          <w:szCs w:val="28"/>
        </w:rPr>
        <w:t>Orion, au-dessus de l’immeuble d’en face</w:t>
      </w:r>
    </w:p>
    <w:p w:rsidR="00290658" w:rsidRPr="00E65E36" w:rsidRDefault="00290658" w:rsidP="00221F6E">
      <w:pPr>
        <w:rPr>
          <w:color w:val="6B65B3"/>
        </w:rPr>
      </w:pPr>
      <w:proofErr w:type="gramStart"/>
      <w:r w:rsidRPr="00E65E36">
        <w:rPr>
          <w:color w:val="6B65B3"/>
        </w:rPr>
        <w:t>photographies</w:t>
      </w:r>
      <w:proofErr w:type="gramEnd"/>
      <w:r w:rsidRPr="00E65E36">
        <w:rPr>
          <w:color w:val="6B65B3"/>
        </w:rPr>
        <w:t>, dessins</w:t>
      </w:r>
    </w:p>
    <w:p w:rsidR="00290658" w:rsidRDefault="00290658" w:rsidP="00221F6E">
      <w:pPr>
        <w:rPr>
          <w:color w:val="0000B5"/>
        </w:rPr>
      </w:pPr>
    </w:p>
    <w:p w:rsidR="00290658" w:rsidRPr="00E65E36" w:rsidRDefault="00290658" w:rsidP="00221F6E">
      <w:pPr>
        <w:rPr>
          <w:color w:val="A89240"/>
          <w:sz w:val="28"/>
          <w:szCs w:val="28"/>
        </w:rPr>
      </w:pPr>
      <w:r w:rsidRPr="00E65E36">
        <w:rPr>
          <w:color w:val="A89240"/>
          <w:sz w:val="28"/>
          <w:szCs w:val="28"/>
        </w:rPr>
        <w:t xml:space="preserve">Intervention de Félix Pinquier </w:t>
      </w:r>
    </w:p>
    <w:p w:rsidR="00221F6E" w:rsidRPr="006661CC" w:rsidRDefault="00221F6E" w:rsidP="00221F6E">
      <w:pPr>
        <w:rPr>
          <w:sz w:val="16"/>
          <w:szCs w:val="16"/>
        </w:rPr>
      </w:pPr>
    </w:p>
    <w:p w:rsidR="00221F6E" w:rsidRPr="00E65E36" w:rsidRDefault="00221F6E" w:rsidP="00221F6E">
      <w:pPr>
        <w:rPr>
          <w:color w:val="6B65B3"/>
        </w:rPr>
      </w:pPr>
      <w:proofErr w:type="gramStart"/>
      <w:r w:rsidRPr="00E65E36">
        <w:rPr>
          <w:color w:val="6B65B3"/>
        </w:rPr>
        <w:t>vernissage</w:t>
      </w:r>
      <w:proofErr w:type="gramEnd"/>
      <w:r w:rsidRPr="00E65E36">
        <w:rPr>
          <w:color w:val="6B65B3"/>
        </w:rPr>
        <w:t xml:space="preserve"> le </w:t>
      </w:r>
      <w:r w:rsidR="00290658" w:rsidRPr="00E65E36">
        <w:rPr>
          <w:b/>
          <w:color w:val="6B65B3"/>
        </w:rPr>
        <w:t xml:space="preserve">jeudi 30 mai </w:t>
      </w:r>
      <w:r w:rsidR="00290658" w:rsidRPr="00E65E36">
        <w:rPr>
          <w:color w:val="6B65B3"/>
        </w:rPr>
        <w:t>de 18h à 21h30</w:t>
      </w:r>
    </w:p>
    <w:p w:rsidR="00221F6E" w:rsidRDefault="00221F6E" w:rsidP="00221F6E">
      <w:pPr>
        <w:rPr>
          <w:color w:val="6B65B3"/>
        </w:rPr>
      </w:pPr>
      <w:proofErr w:type="gramStart"/>
      <w:r w:rsidRPr="00E65E36">
        <w:rPr>
          <w:color w:val="6B65B3"/>
        </w:rPr>
        <w:t>exposition</w:t>
      </w:r>
      <w:proofErr w:type="gramEnd"/>
      <w:r w:rsidRPr="00E65E36">
        <w:rPr>
          <w:color w:val="6B65B3"/>
        </w:rPr>
        <w:t xml:space="preserve"> du </w:t>
      </w:r>
      <w:r w:rsidR="00290658" w:rsidRPr="00E65E36">
        <w:rPr>
          <w:color w:val="6B65B3"/>
        </w:rPr>
        <w:t>30 mai au 29 juin 2013</w:t>
      </w:r>
    </w:p>
    <w:p w:rsidR="001D1BC5" w:rsidRPr="00E65E36" w:rsidRDefault="001D1BC5" w:rsidP="00221F6E">
      <w:pPr>
        <w:rPr>
          <w:color w:val="6B65B3"/>
        </w:rPr>
      </w:pPr>
    </w:p>
    <w:p w:rsidR="00C4524F" w:rsidRDefault="001D1BC5" w:rsidP="001D1BC5">
      <w:pPr>
        <w:rPr>
          <w:rFonts w:eastAsia="Times New Roman"/>
          <w:i/>
        </w:rPr>
      </w:pPr>
      <w:r w:rsidRPr="001D1BC5">
        <w:rPr>
          <w:rFonts w:eastAsia="Times New Roman"/>
          <w:i/>
        </w:rPr>
        <w:t xml:space="preserve">Es </w:t>
      </w:r>
      <w:proofErr w:type="spellStart"/>
      <w:r w:rsidRPr="001D1BC5">
        <w:rPr>
          <w:rFonts w:eastAsia="Times New Roman"/>
          <w:i/>
        </w:rPr>
        <w:t>würde</w:t>
      </w:r>
      <w:proofErr w:type="spellEnd"/>
      <w:r w:rsidRPr="001D1BC5">
        <w:rPr>
          <w:rFonts w:eastAsia="Times New Roman"/>
          <w:i/>
        </w:rPr>
        <w:t xml:space="preserve"> uns </w:t>
      </w:r>
      <w:proofErr w:type="spellStart"/>
      <w:r w:rsidRPr="001D1BC5">
        <w:rPr>
          <w:rFonts w:eastAsia="Times New Roman"/>
          <w:i/>
        </w:rPr>
        <w:t>freuen</w:t>
      </w:r>
      <w:proofErr w:type="spellEnd"/>
      <w:r w:rsidRPr="001D1BC5">
        <w:rPr>
          <w:rFonts w:eastAsia="Times New Roman"/>
          <w:i/>
        </w:rPr>
        <w:t xml:space="preserve">, </w:t>
      </w:r>
      <w:proofErr w:type="spellStart"/>
      <w:r w:rsidRPr="001D1BC5">
        <w:rPr>
          <w:rFonts w:eastAsia="Times New Roman"/>
          <w:i/>
        </w:rPr>
        <w:t>Sie</w:t>
      </w:r>
      <w:proofErr w:type="spellEnd"/>
      <w:r w:rsidRPr="001D1BC5">
        <w:rPr>
          <w:rFonts w:eastAsia="Times New Roman"/>
          <w:i/>
        </w:rPr>
        <w:t xml:space="preserve"> an der </w:t>
      </w:r>
      <w:proofErr w:type="spellStart"/>
      <w:r w:rsidRPr="001D1BC5">
        <w:rPr>
          <w:rFonts w:eastAsia="Times New Roman"/>
          <w:i/>
        </w:rPr>
        <w:t>Ausstellung</w:t>
      </w:r>
      <w:proofErr w:type="spellEnd"/>
      <w:r w:rsidRPr="001D1BC5">
        <w:rPr>
          <w:rFonts w:eastAsia="Times New Roman"/>
          <w:i/>
        </w:rPr>
        <w:t xml:space="preserve"> in der Galerie La Ferronnerie </w:t>
      </w:r>
    </w:p>
    <w:p w:rsidR="001D1BC5" w:rsidRPr="001D1BC5" w:rsidRDefault="001D1BC5" w:rsidP="001D1BC5">
      <w:pPr>
        <w:rPr>
          <w:rFonts w:eastAsia="Times New Roman"/>
          <w:i/>
        </w:rPr>
      </w:pPr>
      <w:proofErr w:type="spellStart"/>
      <w:proofErr w:type="gramStart"/>
      <w:r w:rsidRPr="001D1BC5">
        <w:rPr>
          <w:rFonts w:eastAsia="Times New Roman"/>
          <w:i/>
        </w:rPr>
        <w:t>begrüssen</w:t>
      </w:r>
      <w:proofErr w:type="spellEnd"/>
      <w:proofErr w:type="gramEnd"/>
      <w:r w:rsidRPr="001D1BC5">
        <w:rPr>
          <w:rFonts w:eastAsia="Times New Roman"/>
          <w:i/>
        </w:rPr>
        <w:t xml:space="preserve"> </w:t>
      </w:r>
      <w:proofErr w:type="spellStart"/>
      <w:r w:rsidRPr="001D1BC5">
        <w:rPr>
          <w:rFonts w:eastAsia="Times New Roman"/>
          <w:i/>
        </w:rPr>
        <w:t>zu</w:t>
      </w:r>
      <w:proofErr w:type="spellEnd"/>
      <w:r w:rsidRPr="001D1BC5">
        <w:rPr>
          <w:rFonts w:eastAsia="Times New Roman"/>
          <w:i/>
        </w:rPr>
        <w:t xml:space="preserve"> </w:t>
      </w:r>
      <w:proofErr w:type="spellStart"/>
      <w:r w:rsidRPr="001D1BC5">
        <w:rPr>
          <w:rFonts w:eastAsia="Times New Roman"/>
          <w:i/>
        </w:rPr>
        <w:t>dürfen</w:t>
      </w:r>
      <w:proofErr w:type="spellEnd"/>
      <w:r w:rsidRPr="001D1BC5">
        <w:rPr>
          <w:rFonts w:eastAsia="Times New Roman"/>
          <w:i/>
        </w:rPr>
        <w:t>.</w:t>
      </w:r>
    </w:p>
    <w:p w:rsidR="001D1BC5" w:rsidRPr="001D1BC5" w:rsidRDefault="001D1BC5" w:rsidP="001D1BC5">
      <w:pPr>
        <w:rPr>
          <w:rFonts w:eastAsia="Times New Roman"/>
          <w:i/>
        </w:rPr>
      </w:pPr>
      <w:r w:rsidRPr="001D1BC5">
        <w:rPr>
          <w:rFonts w:eastAsia="Times New Roman"/>
          <w:i/>
        </w:rPr>
        <w:t xml:space="preserve">Richard Müller </w:t>
      </w:r>
      <w:proofErr w:type="spellStart"/>
      <w:r w:rsidRPr="001D1BC5">
        <w:rPr>
          <w:rFonts w:eastAsia="Times New Roman"/>
          <w:i/>
        </w:rPr>
        <w:t>zeigt</w:t>
      </w:r>
      <w:proofErr w:type="spellEnd"/>
      <w:r w:rsidRPr="001D1BC5">
        <w:rPr>
          <w:rFonts w:eastAsia="Times New Roman"/>
          <w:i/>
        </w:rPr>
        <w:t xml:space="preserve"> </w:t>
      </w:r>
      <w:proofErr w:type="spellStart"/>
      <w:r w:rsidRPr="001D1BC5">
        <w:rPr>
          <w:rFonts w:eastAsia="Times New Roman"/>
          <w:i/>
        </w:rPr>
        <w:t>eine</w:t>
      </w:r>
      <w:proofErr w:type="spellEnd"/>
      <w:r w:rsidRPr="001D1BC5">
        <w:rPr>
          <w:rFonts w:eastAsia="Times New Roman"/>
          <w:i/>
        </w:rPr>
        <w:t xml:space="preserve"> </w:t>
      </w:r>
      <w:proofErr w:type="spellStart"/>
      <w:r w:rsidRPr="001D1BC5">
        <w:rPr>
          <w:rFonts w:eastAsia="Times New Roman"/>
          <w:i/>
        </w:rPr>
        <w:t>neue</w:t>
      </w:r>
      <w:proofErr w:type="spellEnd"/>
      <w:r w:rsidRPr="001D1BC5">
        <w:rPr>
          <w:rFonts w:eastAsia="Times New Roman"/>
          <w:i/>
        </w:rPr>
        <w:t xml:space="preserve"> </w:t>
      </w:r>
      <w:proofErr w:type="spellStart"/>
      <w:r w:rsidRPr="001D1BC5">
        <w:rPr>
          <w:rFonts w:eastAsia="Times New Roman"/>
          <w:i/>
        </w:rPr>
        <w:t>Fotoserie</w:t>
      </w:r>
      <w:proofErr w:type="spellEnd"/>
      <w:r w:rsidRPr="001D1BC5">
        <w:rPr>
          <w:rFonts w:eastAsia="Times New Roman"/>
          <w:i/>
        </w:rPr>
        <w:t xml:space="preserve">, </w:t>
      </w:r>
      <w:proofErr w:type="spellStart"/>
      <w:r w:rsidRPr="001D1BC5">
        <w:rPr>
          <w:rFonts w:eastAsia="Times New Roman"/>
          <w:i/>
        </w:rPr>
        <w:t>Arbeiten</w:t>
      </w:r>
      <w:proofErr w:type="spellEnd"/>
      <w:r w:rsidRPr="001D1BC5">
        <w:rPr>
          <w:rFonts w:eastAsia="Times New Roman"/>
          <w:i/>
        </w:rPr>
        <w:t xml:space="preserve"> </w:t>
      </w:r>
      <w:proofErr w:type="spellStart"/>
      <w:r w:rsidRPr="001D1BC5">
        <w:rPr>
          <w:rFonts w:eastAsia="Times New Roman"/>
          <w:i/>
        </w:rPr>
        <w:t>auf</w:t>
      </w:r>
      <w:proofErr w:type="spellEnd"/>
      <w:r w:rsidRPr="001D1BC5">
        <w:rPr>
          <w:rFonts w:eastAsia="Times New Roman"/>
          <w:i/>
        </w:rPr>
        <w:t xml:space="preserve"> Papier, </w:t>
      </w:r>
      <w:proofErr w:type="spellStart"/>
      <w:r w:rsidRPr="001D1BC5">
        <w:rPr>
          <w:rFonts w:eastAsia="Times New Roman"/>
          <w:i/>
        </w:rPr>
        <w:t>sowie</w:t>
      </w:r>
      <w:proofErr w:type="spellEnd"/>
      <w:r w:rsidRPr="001D1BC5">
        <w:rPr>
          <w:rFonts w:eastAsia="Times New Roman"/>
          <w:i/>
        </w:rPr>
        <w:t xml:space="preserve"> </w:t>
      </w:r>
      <w:proofErr w:type="spellStart"/>
      <w:r w:rsidRPr="001D1BC5">
        <w:rPr>
          <w:rFonts w:eastAsia="Times New Roman"/>
          <w:i/>
        </w:rPr>
        <w:t>eine</w:t>
      </w:r>
      <w:proofErr w:type="spellEnd"/>
      <w:r w:rsidRPr="001D1BC5">
        <w:rPr>
          <w:rFonts w:eastAsia="Times New Roman"/>
          <w:i/>
        </w:rPr>
        <w:t xml:space="preserve"> </w:t>
      </w:r>
      <w:proofErr w:type="spellStart"/>
      <w:r w:rsidRPr="001D1BC5">
        <w:rPr>
          <w:rFonts w:eastAsia="Times New Roman"/>
          <w:i/>
        </w:rPr>
        <w:t>Wandmalerei</w:t>
      </w:r>
      <w:proofErr w:type="spellEnd"/>
      <w:r w:rsidRPr="001D1BC5">
        <w:rPr>
          <w:rFonts w:eastAsia="Times New Roman"/>
          <w:i/>
        </w:rPr>
        <w:t>.</w:t>
      </w:r>
    </w:p>
    <w:p w:rsidR="00E65E36" w:rsidRDefault="00E65E36" w:rsidP="00221F6E">
      <w:pPr>
        <w:rPr>
          <w:color w:val="7030A0"/>
        </w:rPr>
      </w:pPr>
    </w:p>
    <w:p w:rsidR="00E65E36" w:rsidRDefault="00E65E36" w:rsidP="00221F6E">
      <w:pPr>
        <w:rPr>
          <w:color w:val="7030A0"/>
        </w:rPr>
      </w:pPr>
      <w:r w:rsidRPr="00E65E36">
        <w:rPr>
          <w:noProof/>
          <w:color w:val="7030A0"/>
          <w:lang w:eastAsia="fr-FR"/>
        </w:rPr>
        <w:drawing>
          <wp:inline distT="0" distB="0" distL="0" distR="0">
            <wp:extent cx="5882005" cy="3154852"/>
            <wp:effectExtent l="19050" t="0" r="4445" b="0"/>
            <wp:docPr id="1" name="5115de65-1e4b-4a87-b4be-147303b1410e" descr="cid:AC65890F-5382-41C7-8CE6-124CB1DDC0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15de65-1e4b-4a87-b4be-147303b1410e" descr="cid:AC65890F-5382-41C7-8CE6-124CB1DDC0E9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05" cy="3154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A53" w:rsidRPr="006661CC" w:rsidRDefault="00BD2A53" w:rsidP="00221F6E">
      <w:pPr>
        <w:rPr>
          <w:color w:val="7030A0"/>
        </w:rPr>
      </w:pPr>
    </w:p>
    <w:p w:rsidR="002749C1" w:rsidRPr="00290658" w:rsidRDefault="002749C1" w:rsidP="00221F6E">
      <w:pPr>
        <w:rPr>
          <w:color w:val="2301B5"/>
        </w:rPr>
      </w:pPr>
    </w:p>
    <w:p w:rsidR="00BD2A53" w:rsidRDefault="00660BA4" w:rsidP="00660BA4">
      <w:pPr>
        <w:jc w:val="left"/>
        <w:rPr>
          <w:rFonts w:eastAsia="Times New Roman"/>
          <w:color w:val="595959" w:themeColor="text1" w:themeTint="A6"/>
          <w:sz w:val="22"/>
          <w:szCs w:val="22"/>
        </w:rPr>
      </w:pPr>
      <w:r>
        <w:rPr>
          <w:rFonts w:eastAsia="Times New Roman"/>
          <w:color w:val="595959" w:themeColor="text1" w:themeTint="A6"/>
          <w:sz w:val="22"/>
          <w:szCs w:val="22"/>
        </w:rPr>
        <w:t xml:space="preserve">Depuis quelque temps, </w:t>
      </w:r>
      <w:r w:rsidRPr="00660BA4">
        <w:rPr>
          <w:rFonts w:eastAsia="Times New Roman"/>
          <w:b/>
          <w:color w:val="595959" w:themeColor="text1" w:themeTint="A6"/>
          <w:sz w:val="22"/>
          <w:szCs w:val="22"/>
        </w:rPr>
        <w:t>Richard Müller</w:t>
      </w:r>
      <w:r>
        <w:rPr>
          <w:rFonts w:eastAsia="Times New Roman"/>
          <w:color w:val="595959" w:themeColor="text1" w:themeTint="A6"/>
          <w:sz w:val="22"/>
          <w:szCs w:val="22"/>
        </w:rPr>
        <w:t xml:space="preserve"> </w:t>
      </w:r>
      <w:r w:rsidRPr="00660BA4">
        <w:rPr>
          <w:rFonts w:eastAsia="Times New Roman"/>
          <w:color w:val="595959" w:themeColor="text1" w:themeTint="A6"/>
          <w:sz w:val="20"/>
          <w:szCs w:val="20"/>
        </w:rPr>
        <w:t>(né en 1967, Schaffhausen, Suisse)</w:t>
      </w:r>
      <w:r>
        <w:rPr>
          <w:rFonts w:eastAsia="Times New Roman"/>
          <w:color w:val="595959" w:themeColor="text1" w:themeTint="A6"/>
          <w:sz w:val="22"/>
          <w:szCs w:val="22"/>
        </w:rPr>
        <w:t xml:space="preserve"> utilise </w:t>
      </w:r>
    </w:p>
    <w:p w:rsidR="002749C1" w:rsidRPr="00E65E36" w:rsidRDefault="00660BA4" w:rsidP="00660BA4">
      <w:pPr>
        <w:jc w:val="left"/>
        <w:rPr>
          <w:rFonts w:eastAsia="Times New Roman"/>
          <w:color w:val="595959" w:themeColor="text1" w:themeTint="A6"/>
          <w:sz w:val="22"/>
          <w:szCs w:val="22"/>
        </w:rPr>
      </w:pPr>
      <w:proofErr w:type="gramStart"/>
      <w:r>
        <w:rPr>
          <w:rFonts w:eastAsia="Times New Roman"/>
          <w:color w:val="595959" w:themeColor="text1" w:themeTint="A6"/>
          <w:sz w:val="22"/>
          <w:szCs w:val="22"/>
        </w:rPr>
        <w:t>régulièrement</w:t>
      </w:r>
      <w:proofErr w:type="gramEnd"/>
      <w:r>
        <w:rPr>
          <w:rFonts w:eastAsia="Times New Roman"/>
          <w:color w:val="595959" w:themeColor="text1" w:themeTint="A6"/>
          <w:sz w:val="22"/>
          <w:szCs w:val="22"/>
        </w:rPr>
        <w:t xml:space="preserve"> pour son travail artistique des</w:t>
      </w:r>
      <w:r w:rsidR="002749C1" w:rsidRPr="00E65E36">
        <w:rPr>
          <w:rFonts w:eastAsia="Times New Roman"/>
          <w:color w:val="595959" w:themeColor="text1" w:themeTint="A6"/>
          <w:sz w:val="22"/>
          <w:szCs w:val="22"/>
        </w:rPr>
        <w:t xml:space="preserve"> images prélevées autour du lieu où </w:t>
      </w:r>
      <w:r>
        <w:rPr>
          <w:rFonts w:eastAsia="Times New Roman"/>
          <w:color w:val="595959" w:themeColor="text1" w:themeTint="A6"/>
          <w:sz w:val="22"/>
          <w:szCs w:val="22"/>
        </w:rPr>
        <w:t>il réside.</w:t>
      </w:r>
    </w:p>
    <w:p w:rsidR="002749C1" w:rsidRPr="00E65E36" w:rsidRDefault="00660BA4" w:rsidP="00660BA4">
      <w:pPr>
        <w:jc w:val="left"/>
        <w:rPr>
          <w:rFonts w:eastAsia="Times New Roman"/>
          <w:color w:val="595959" w:themeColor="text1" w:themeTint="A6"/>
          <w:sz w:val="22"/>
          <w:szCs w:val="22"/>
        </w:rPr>
      </w:pPr>
      <w:r>
        <w:rPr>
          <w:rFonts w:eastAsia="Times New Roman"/>
          <w:color w:val="595959" w:themeColor="text1" w:themeTint="A6"/>
          <w:sz w:val="22"/>
          <w:szCs w:val="22"/>
        </w:rPr>
        <w:t xml:space="preserve">Pour </w:t>
      </w:r>
      <w:r w:rsidR="005C76EE">
        <w:rPr>
          <w:rFonts w:eastAsia="Times New Roman"/>
          <w:color w:val="595959" w:themeColor="text1" w:themeTint="A6"/>
          <w:sz w:val="22"/>
          <w:szCs w:val="22"/>
        </w:rPr>
        <w:t>l’</w:t>
      </w:r>
      <w:r>
        <w:rPr>
          <w:rFonts w:eastAsia="Times New Roman"/>
          <w:color w:val="595959" w:themeColor="text1" w:themeTint="A6"/>
          <w:sz w:val="22"/>
          <w:szCs w:val="22"/>
        </w:rPr>
        <w:t xml:space="preserve">exposition solo, il </w:t>
      </w:r>
      <w:r w:rsidR="005C76EE">
        <w:rPr>
          <w:rFonts w:eastAsia="Times New Roman"/>
          <w:color w:val="595959" w:themeColor="text1" w:themeTint="A6"/>
          <w:sz w:val="22"/>
          <w:szCs w:val="22"/>
        </w:rPr>
        <w:t>propose</w:t>
      </w:r>
      <w:r>
        <w:rPr>
          <w:rFonts w:eastAsia="Times New Roman"/>
          <w:color w:val="595959" w:themeColor="text1" w:themeTint="A6"/>
          <w:sz w:val="22"/>
          <w:szCs w:val="22"/>
        </w:rPr>
        <w:t xml:space="preserve"> un ensemble de</w:t>
      </w:r>
      <w:r w:rsidR="002749C1" w:rsidRPr="00E65E36">
        <w:rPr>
          <w:rFonts w:eastAsia="Times New Roman"/>
          <w:color w:val="595959" w:themeColor="text1" w:themeTint="A6"/>
          <w:sz w:val="22"/>
          <w:szCs w:val="22"/>
        </w:rPr>
        <w:t xml:space="preserve"> photos prises de</w:t>
      </w:r>
      <w:r>
        <w:rPr>
          <w:rFonts w:eastAsia="Times New Roman"/>
          <w:color w:val="595959" w:themeColor="text1" w:themeTint="A6"/>
          <w:sz w:val="22"/>
          <w:szCs w:val="22"/>
        </w:rPr>
        <w:t>puis sa</w:t>
      </w:r>
      <w:r w:rsidR="002749C1" w:rsidRPr="00E65E36">
        <w:rPr>
          <w:rFonts w:eastAsia="Times New Roman"/>
          <w:color w:val="595959" w:themeColor="text1" w:themeTint="A6"/>
          <w:sz w:val="22"/>
          <w:szCs w:val="22"/>
        </w:rPr>
        <w:t xml:space="preserve"> terrasse, </w:t>
      </w:r>
      <w:r>
        <w:rPr>
          <w:rFonts w:eastAsia="Times New Roman"/>
          <w:color w:val="595959" w:themeColor="text1" w:themeTint="A6"/>
          <w:sz w:val="22"/>
          <w:szCs w:val="22"/>
        </w:rPr>
        <w:t>le soir, avec une fréquence</w:t>
      </w:r>
      <w:r w:rsidR="002749C1" w:rsidRPr="00E65E36">
        <w:rPr>
          <w:rFonts w:eastAsia="Times New Roman"/>
          <w:color w:val="595959" w:themeColor="text1" w:themeTint="A6"/>
          <w:sz w:val="22"/>
          <w:szCs w:val="22"/>
        </w:rPr>
        <w:t xml:space="preserve"> régulière depuis janvier dernier. </w:t>
      </w:r>
      <w:r>
        <w:rPr>
          <w:rFonts w:eastAsia="Times New Roman"/>
          <w:color w:val="595959" w:themeColor="text1" w:themeTint="A6"/>
          <w:sz w:val="22"/>
          <w:szCs w:val="22"/>
        </w:rPr>
        <w:t>Il a prévu de</w:t>
      </w:r>
      <w:r w:rsidR="002749C1" w:rsidRPr="00E65E36">
        <w:rPr>
          <w:rFonts w:eastAsia="Times New Roman"/>
          <w:color w:val="595959" w:themeColor="text1" w:themeTint="A6"/>
          <w:sz w:val="22"/>
          <w:szCs w:val="22"/>
        </w:rPr>
        <w:t xml:space="preserve"> continuer </w:t>
      </w:r>
      <w:r>
        <w:rPr>
          <w:rFonts w:eastAsia="Times New Roman"/>
          <w:color w:val="595959" w:themeColor="text1" w:themeTint="A6"/>
          <w:sz w:val="22"/>
          <w:szCs w:val="22"/>
        </w:rPr>
        <w:t xml:space="preserve">cette capture d’images à chaque fois qu’il aura la sensation </w:t>
      </w:r>
      <w:r w:rsidR="002749C1" w:rsidRPr="00E65E36">
        <w:rPr>
          <w:rFonts w:eastAsia="Times New Roman"/>
          <w:color w:val="595959" w:themeColor="text1" w:themeTint="A6"/>
          <w:sz w:val="22"/>
          <w:szCs w:val="22"/>
        </w:rPr>
        <w:t xml:space="preserve">que le ciel ou le temps offrent </w:t>
      </w:r>
      <w:r w:rsidR="002749C1" w:rsidRPr="00660BA4">
        <w:rPr>
          <w:rFonts w:eastAsia="Times New Roman"/>
          <w:i/>
          <w:color w:val="595959" w:themeColor="text1" w:themeTint="A6"/>
          <w:sz w:val="22"/>
          <w:szCs w:val="22"/>
        </w:rPr>
        <w:t>"autre chose"</w:t>
      </w:r>
      <w:r w:rsidR="002749C1" w:rsidRPr="00E65E36">
        <w:rPr>
          <w:rFonts w:eastAsia="Times New Roman"/>
          <w:color w:val="595959" w:themeColor="text1" w:themeTint="A6"/>
          <w:sz w:val="22"/>
          <w:szCs w:val="22"/>
        </w:rPr>
        <w:t xml:space="preserve"> </w:t>
      </w:r>
      <w:r>
        <w:rPr>
          <w:rFonts w:eastAsia="Times New Roman"/>
          <w:color w:val="595959" w:themeColor="text1" w:themeTint="A6"/>
          <w:sz w:val="22"/>
          <w:szCs w:val="22"/>
        </w:rPr>
        <w:t xml:space="preserve"> et prolongera cett</w:t>
      </w:r>
      <w:r w:rsidR="00734632">
        <w:rPr>
          <w:rFonts w:eastAsia="Times New Roman"/>
          <w:color w:val="595959" w:themeColor="text1" w:themeTint="A6"/>
          <w:sz w:val="22"/>
          <w:szCs w:val="22"/>
        </w:rPr>
        <w:t xml:space="preserve">e recherche </w:t>
      </w:r>
      <w:r>
        <w:rPr>
          <w:rFonts w:eastAsia="Times New Roman"/>
          <w:color w:val="595959" w:themeColor="text1" w:themeTint="A6"/>
          <w:sz w:val="22"/>
          <w:szCs w:val="22"/>
        </w:rPr>
        <w:t xml:space="preserve"> jusqu’au début de l’année prochaine</w:t>
      </w:r>
      <w:r w:rsidR="002749C1" w:rsidRPr="00E65E36">
        <w:rPr>
          <w:rFonts w:eastAsia="Times New Roman"/>
          <w:color w:val="595959" w:themeColor="text1" w:themeTint="A6"/>
          <w:sz w:val="22"/>
          <w:szCs w:val="22"/>
        </w:rPr>
        <w:t>.</w:t>
      </w:r>
    </w:p>
    <w:p w:rsidR="00660BA4" w:rsidRPr="00422A28" w:rsidRDefault="00660BA4" w:rsidP="00660BA4">
      <w:pPr>
        <w:jc w:val="left"/>
        <w:rPr>
          <w:rFonts w:eastAsia="Times New Roman"/>
          <w:color w:val="595959" w:themeColor="text1" w:themeTint="A6"/>
          <w:sz w:val="16"/>
          <w:szCs w:val="16"/>
        </w:rPr>
      </w:pPr>
    </w:p>
    <w:p w:rsidR="002749C1" w:rsidRPr="001F568D" w:rsidRDefault="00734632" w:rsidP="001F568D">
      <w:pPr>
        <w:jc w:val="left"/>
        <w:rPr>
          <w:rFonts w:eastAsia="Times New Roman"/>
          <w:color w:val="595959" w:themeColor="text1" w:themeTint="A6"/>
          <w:sz w:val="22"/>
          <w:szCs w:val="22"/>
        </w:rPr>
      </w:pPr>
      <w:r w:rsidRPr="001F568D">
        <w:rPr>
          <w:rFonts w:eastAsia="Times New Roman"/>
          <w:color w:val="595959" w:themeColor="text1" w:themeTint="A6"/>
          <w:sz w:val="22"/>
          <w:szCs w:val="22"/>
        </w:rPr>
        <w:t xml:space="preserve">Les photos, des exemplaires uniques, constitueront les </w:t>
      </w:r>
      <w:r w:rsidR="002749C1" w:rsidRPr="001F568D">
        <w:rPr>
          <w:rFonts w:eastAsia="Times New Roman"/>
          <w:color w:val="595959" w:themeColor="text1" w:themeTint="A6"/>
          <w:sz w:val="22"/>
          <w:szCs w:val="22"/>
        </w:rPr>
        <w:t>"</w:t>
      </w:r>
      <w:r w:rsidR="002749C1" w:rsidRPr="001F568D">
        <w:rPr>
          <w:rFonts w:eastAsia="Times New Roman"/>
          <w:i/>
          <w:color w:val="595959" w:themeColor="text1" w:themeTint="A6"/>
          <w:sz w:val="22"/>
          <w:szCs w:val="22"/>
        </w:rPr>
        <w:t>Vue de la terrasse</w:t>
      </w:r>
      <w:r w:rsidRPr="001F568D">
        <w:rPr>
          <w:rFonts w:eastAsia="Times New Roman"/>
          <w:color w:val="595959" w:themeColor="text1" w:themeTint="A6"/>
          <w:sz w:val="22"/>
          <w:szCs w:val="22"/>
        </w:rPr>
        <w:t> »</w:t>
      </w:r>
      <w:r w:rsidR="00064445" w:rsidRPr="001F568D">
        <w:rPr>
          <w:rFonts w:eastAsia="Times New Roman"/>
          <w:color w:val="595959" w:themeColor="text1" w:themeTint="A6"/>
          <w:sz w:val="22"/>
          <w:szCs w:val="22"/>
        </w:rPr>
        <w:t>,</w:t>
      </w:r>
      <w:r w:rsidR="002749C1" w:rsidRPr="001F568D">
        <w:rPr>
          <w:rFonts w:eastAsia="Times New Roman"/>
          <w:color w:val="595959" w:themeColor="text1" w:themeTint="A6"/>
          <w:sz w:val="22"/>
          <w:szCs w:val="22"/>
        </w:rPr>
        <w:t xml:space="preserve"> </w:t>
      </w:r>
      <w:r w:rsidRPr="001F568D">
        <w:rPr>
          <w:rFonts w:eastAsia="Times New Roman"/>
          <w:color w:val="595959" w:themeColor="text1" w:themeTint="A6"/>
          <w:sz w:val="22"/>
          <w:szCs w:val="22"/>
        </w:rPr>
        <w:t xml:space="preserve">chacune étant singularisée par le jour et </w:t>
      </w:r>
      <w:r w:rsidR="00064445" w:rsidRPr="001F568D">
        <w:rPr>
          <w:rFonts w:eastAsia="Times New Roman"/>
          <w:color w:val="595959" w:themeColor="text1" w:themeTint="A6"/>
          <w:sz w:val="22"/>
          <w:szCs w:val="22"/>
        </w:rPr>
        <w:t>l’heure de la prise de vue</w:t>
      </w:r>
      <w:r w:rsidR="00595F1A" w:rsidRPr="001F568D">
        <w:rPr>
          <w:rFonts w:eastAsia="Times New Roman"/>
          <w:color w:val="595959" w:themeColor="text1" w:themeTint="A6"/>
          <w:sz w:val="22"/>
          <w:szCs w:val="22"/>
        </w:rPr>
        <w:t>.</w:t>
      </w:r>
    </w:p>
    <w:p w:rsidR="001F568D" w:rsidRPr="001F568D" w:rsidRDefault="001F568D" w:rsidP="001F568D">
      <w:pPr>
        <w:jc w:val="left"/>
        <w:rPr>
          <w:rFonts w:eastAsia="Times New Roman" w:cs="Arial"/>
          <w:color w:val="404040" w:themeColor="text1" w:themeTint="BF"/>
          <w:sz w:val="22"/>
          <w:szCs w:val="22"/>
        </w:rPr>
      </w:pPr>
      <w:r w:rsidRPr="001F568D">
        <w:rPr>
          <w:rFonts w:eastAsia="Times New Roman" w:cs="Arial"/>
          <w:color w:val="404040" w:themeColor="text1" w:themeTint="BF"/>
          <w:sz w:val="22"/>
          <w:szCs w:val="22"/>
        </w:rPr>
        <w:t xml:space="preserve">A côté de l’ensemble de tirages exposés, qu’il a sélectionnés à dessein, Richard Müller placera sur le mur une tablette </w:t>
      </w:r>
      <w:proofErr w:type="spellStart"/>
      <w:r w:rsidRPr="001F568D">
        <w:rPr>
          <w:rFonts w:eastAsia="Times New Roman" w:cs="Arial"/>
          <w:color w:val="404040" w:themeColor="text1" w:themeTint="BF"/>
          <w:sz w:val="22"/>
          <w:szCs w:val="22"/>
        </w:rPr>
        <w:t>iPad</w:t>
      </w:r>
      <w:proofErr w:type="spellEnd"/>
      <w:r w:rsidRPr="001F568D">
        <w:rPr>
          <w:rFonts w:eastAsia="Times New Roman" w:cs="Arial"/>
          <w:color w:val="404040" w:themeColor="text1" w:themeTint="BF"/>
          <w:sz w:val="22"/>
          <w:szCs w:val="22"/>
        </w:rPr>
        <w:t>, où défile la totalité des images déjà prises : A son habitude, il souligne ainsi les sensibles variantes de perception d’une image, en révélant ici l’effet du temps d’exposition sur l’image, l’ensemble apparaissant comme un film -avec un bref fondu des vues du ciel.</w:t>
      </w:r>
    </w:p>
    <w:p w:rsidR="00BD2A53" w:rsidRDefault="00BD2A53" w:rsidP="00595F1A">
      <w:pPr>
        <w:jc w:val="left"/>
        <w:rPr>
          <w:rFonts w:eastAsia="Times New Roman"/>
          <w:color w:val="595959" w:themeColor="text1" w:themeTint="A6"/>
          <w:sz w:val="22"/>
          <w:szCs w:val="22"/>
        </w:rPr>
      </w:pPr>
    </w:p>
    <w:p w:rsidR="001F568D" w:rsidRDefault="001F568D" w:rsidP="001F568D">
      <w:pPr>
        <w:rPr>
          <w:rFonts w:eastAsia="Times New Roman" w:cs="Arial"/>
          <w:color w:val="404040" w:themeColor="text1" w:themeTint="BF"/>
          <w:sz w:val="16"/>
          <w:szCs w:val="16"/>
        </w:rPr>
      </w:pPr>
    </w:p>
    <w:p w:rsidR="00422A28" w:rsidRDefault="001F568D" w:rsidP="001F568D">
      <w:pPr>
        <w:rPr>
          <w:rFonts w:eastAsia="Times New Roman" w:cs="Arial"/>
          <w:color w:val="404040" w:themeColor="text1" w:themeTint="BF"/>
          <w:sz w:val="22"/>
          <w:szCs w:val="22"/>
        </w:rPr>
      </w:pPr>
      <w:r w:rsidRPr="001F568D">
        <w:rPr>
          <w:rFonts w:eastAsia="Times New Roman" w:cs="Arial"/>
          <w:color w:val="404040" w:themeColor="text1" w:themeTint="BF"/>
          <w:sz w:val="22"/>
          <w:szCs w:val="22"/>
        </w:rPr>
        <w:t xml:space="preserve">Quelques dessins, </w:t>
      </w:r>
      <w:r>
        <w:rPr>
          <w:rFonts w:eastAsia="Times New Roman" w:cs="Arial"/>
          <w:color w:val="404040" w:themeColor="text1" w:themeTint="BF"/>
          <w:sz w:val="22"/>
          <w:szCs w:val="22"/>
        </w:rPr>
        <w:t>également de</w:t>
      </w:r>
      <w:r w:rsidRPr="001F568D">
        <w:rPr>
          <w:rFonts w:eastAsia="Times New Roman" w:cs="Arial"/>
          <w:color w:val="404040" w:themeColor="text1" w:themeTint="BF"/>
          <w:sz w:val="22"/>
          <w:szCs w:val="22"/>
        </w:rPr>
        <w:t xml:space="preserve"> lieux voisins de l’atelier,</w:t>
      </w:r>
      <w:r>
        <w:rPr>
          <w:rFonts w:eastAsia="Times New Roman" w:cs="Arial"/>
          <w:color w:val="404040" w:themeColor="text1" w:themeTint="BF"/>
          <w:sz w:val="22"/>
          <w:szCs w:val="22"/>
        </w:rPr>
        <w:t xml:space="preserve"> </w:t>
      </w:r>
      <w:r w:rsidRPr="001F568D">
        <w:rPr>
          <w:rFonts w:eastAsia="Times New Roman" w:cs="Arial"/>
          <w:color w:val="404040" w:themeColor="text1" w:themeTint="BF"/>
          <w:sz w:val="22"/>
          <w:szCs w:val="22"/>
        </w:rPr>
        <w:t>réalisés avec cette touche proche de pixels</w:t>
      </w:r>
      <w:r>
        <w:rPr>
          <w:rFonts w:eastAsia="Times New Roman" w:cs="Arial"/>
          <w:color w:val="404040" w:themeColor="text1" w:themeTint="BF"/>
          <w:sz w:val="22"/>
          <w:szCs w:val="22"/>
        </w:rPr>
        <w:t>,</w:t>
      </w:r>
      <w:r w:rsidRPr="001F568D">
        <w:rPr>
          <w:rFonts w:eastAsia="Times New Roman" w:cs="Arial"/>
          <w:color w:val="404040" w:themeColor="text1" w:themeTint="BF"/>
          <w:sz w:val="22"/>
          <w:szCs w:val="22"/>
        </w:rPr>
        <w:t xml:space="preserve"> seront installés en complément de cet ensemble d’images photographiques</w:t>
      </w:r>
      <w:r>
        <w:rPr>
          <w:rFonts w:eastAsia="Times New Roman" w:cs="Arial"/>
          <w:color w:val="404040" w:themeColor="text1" w:themeTint="BF"/>
          <w:sz w:val="22"/>
          <w:szCs w:val="22"/>
        </w:rPr>
        <w:t>.</w:t>
      </w:r>
    </w:p>
    <w:p w:rsidR="001F568D" w:rsidRPr="001F568D" w:rsidRDefault="001F568D" w:rsidP="001F568D">
      <w:pPr>
        <w:rPr>
          <w:rFonts w:eastAsia="Times New Roman"/>
          <w:color w:val="404040" w:themeColor="text1" w:themeTint="BF"/>
          <w:sz w:val="22"/>
          <w:szCs w:val="22"/>
        </w:rPr>
      </w:pPr>
    </w:p>
    <w:p w:rsidR="00064445" w:rsidRPr="001F568D" w:rsidRDefault="00422A28" w:rsidP="00BD2A53">
      <w:pPr>
        <w:jc w:val="left"/>
        <w:rPr>
          <w:rFonts w:eastAsia="Times New Roman"/>
          <w:color w:val="404040" w:themeColor="text1" w:themeTint="BF"/>
          <w:sz w:val="22"/>
          <w:szCs w:val="22"/>
        </w:rPr>
      </w:pPr>
      <w:r w:rsidRPr="001F568D">
        <w:rPr>
          <w:rFonts w:eastAsia="Times New Roman"/>
          <w:color w:val="404040" w:themeColor="text1" w:themeTint="BF"/>
          <w:sz w:val="22"/>
          <w:szCs w:val="22"/>
        </w:rPr>
        <w:t>L</w:t>
      </w:r>
      <w:r w:rsidR="00064445" w:rsidRPr="001F568D">
        <w:rPr>
          <w:rFonts w:eastAsia="Times New Roman"/>
          <w:color w:val="404040" w:themeColor="text1" w:themeTint="BF"/>
          <w:sz w:val="22"/>
          <w:szCs w:val="22"/>
        </w:rPr>
        <w:t xml:space="preserve">a sculpture </w:t>
      </w:r>
      <w:r w:rsidR="00064445" w:rsidRPr="001F568D">
        <w:rPr>
          <w:rFonts w:eastAsia="Times New Roman"/>
          <w:i/>
          <w:color w:val="404040" w:themeColor="text1" w:themeTint="BF"/>
          <w:sz w:val="22"/>
          <w:szCs w:val="22"/>
        </w:rPr>
        <w:t xml:space="preserve">‘Echo’ </w:t>
      </w:r>
      <w:r w:rsidR="00064445" w:rsidRPr="001F568D">
        <w:rPr>
          <w:rFonts w:eastAsia="Times New Roman"/>
          <w:color w:val="404040" w:themeColor="text1" w:themeTint="BF"/>
          <w:sz w:val="22"/>
          <w:szCs w:val="22"/>
        </w:rPr>
        <w:t xml:space="preserve">de </w:t>
      </w:r>
      <w:r w:rsidR="00064445" w:rsidRPr="001F568D">
        <w:rPr>
          <w:rFonts w:eastAsia="Times New Roman"/>
          <w:b/>
          <w:color w:val="404040" w:themeColor="text1" w:themeTint="BF"/>
          <w:sz w:val="22"/>
          <w:szCs w:val="22"/>
        </w:rPr>
        <w:t>Félix Pinquier</w:t>
      </w:r>
      <w:r w:rsidRPr="001F568D">
        <w:rPr>
          <w:rFonts w:eastAsia="Times New Roman"/>
          <w:b/>
          <w:color w:val="404040" w:themeColor="text1" w:themeTint="BF"/>
          <w:sz w:val="22"/>
          <w:szCs w:val="22"/>
        </w:rPr>
        <w:t>*</w:t>
      </w:r>
      <w:r w:rsidR="00064445" w:rsidRPr="001F568D">
        <w:rPr>
          <w:rFonts w:eastAsia="Times New Roman"/>
          <w:color w:val="404040" w:themeColor="text1" w:themeTint="BF"/>
          <w:sz w:val="22"/>
          <w:szCs w:val="22"/>
        </w:rPr>
        <w:t xml:space="preserve"> interviendra dans l’espace </w:t>
      </w:r>
      <w:r w:rsidRPr="001F568D">
        <w:rPr>
          <w:rFonts w:eastAsia="Times New Roman"/>
          <w:color w:val="404040" w:themeColor="text1" w:themeTint="BF"/>
          <w:sz w:val="22"/>
          <w:szCs w:val="22"/>
        </w:rPr>
        <w:t>en</w:t>
      </w:r>
      <w:r w:rsidR="007D3CF6" w:rsidRPr="001F568D">
        <w:rPr>
          <w:rFonts w:eastAsia="Times New Roman"/>
          <w:color w:val="404040" w:themeColor="text1" w:themeTint="BF"/>
          <w:sz w:val="22"/>
          <w:szCs w:val="22"/>
        </w:rPr>
        <w:t xml:space="preserve"> </w:t>
      </w:r>
      <w:r w:rsidR="00064445" w:rsidRPr="001F568D">
        <w:rPr>
          <w:rFonts w:eastAsia="Times New Roman"/>
          <w:color w:val="404040" w:themeColor="text1" w:themeTint="BF"/>
          <w:sz w:val="22"/>
          <w:szCs w:val="22"/>
        </w:rPr>
        <w:t>contrepoint</w:t>
      </w:r>
      <w:r w:rsidRPr="001F568D">
        <w:rPr>
          <w:rFonts w:eastAsia="Times New Roman"/>
          <w:color w:val="404040" w:themeColor="text1" w:themeTint="BF"/>
          <w:sz w:val="22"/>
          <w:szCs w:val="22"/>
        </w:rPr>
        <w:t>, tel</w:t>
      </w:r>
      <w:r w:rsidR="00BD2A53" w:rsidRPr="001F568D">
        <w:rPr>
          <w:rFonts w:eastAsia="Times New Roman"/>
          <w:color w:val="404040" w:themeColor="text1" w:themeTint="BF"/>
          <w:sz w:val="22"/>
          <w:szCs w:val="22"/>
        </w:rPr>
        <w:t xml:space="preserve"> un astéroïde </w:t>
      </w:r>
      <w:r w:rsidRPr="001F568D">
        <w:rPr>
          <w:rFonts w:eastAsia="Times New Roman"/>
          <w:color w:val="404040" w:themeColor="text1" w:themeTint="BF"/>
          <w:sz w:val="22"/>
          <w:szCs w:val="22"/>
        </w:rPr>
        <w:t>égaré</w:t>
      </w:r>
      <w:r w:rsidR="00BD2A53" w:rsidRPr="001F568D">
        <w:rPr>
          <w:rFonts w:eastAsia="Times New Roman"/>
          <w:color w:val="404040" w:themeColor="text1" w:themeTint="BF"/>
          <w:sz w:val="22"/>
          <w:szCs w:val="22"/>
        </w:rPr>
        <w:t>, en regard de ces ciels nocturnes, discrètement éclairés par la constellation Orion.</w:t>
      </w:r>
    </w:p>
    <w:p w:rsidR="00064445" w:rsidRDefault="00064445" w:rsidP="00BD2A53">
      <w:pPr>
        <w:jc w:val="left"/>
        <w:rPr>
          <w:rFonts w:eastAsia="Times New Roman"/>
          <w:color w:val="595959" w:themeColor="text1" w:themeTint="A6"/>
          <w:sz w:val="22"/>
          <w:szCs w:val="22"/>
        </w:rPr>
      </w:pPr>
      <w:r>
        <w:rPr>
          <w:rFonts w:eastAsia="Times New Roman"/>
          <w:color w:val="595959" w:themeColor="text1" w:themeTint="A6"/>
          <w:sz w:val="22"/>
          <w:szCs w:val="22"/>
        </w:rPr>
        <w:t>..</w:t>
      </w:r>
    </w:p>
    <w:p w:rsidR="00E47D0E" w:rsidRDefault="00E47D0E">
      <w:pPr>
        <w:rPr>
          <w:rFonts w:eastAsia="Times New Roman"/>
          <w:color w:val="595959" w:themeColor="text1" w:themeTint="A6"/>
          <w:sz w:val="22"/>
          <w:szCs w:val="22"/>
        </w:rPr>
      </w:pPr>
    </w:p>
    <w:p w:rsidR="00E47D0E" w:rsidRDefault="00E47D0E">
      <w:pPr>
        <w:rPr>
          <w:rFonts w:eastAsia="Times New Roman"/>
          <w:noProof/>
          <w:color w:val="595959" w:themeColor="text1" w:themeTint="A6"/>
          <w:lang w:eastAsia="fr-FR"/>
        </w:rPr>
      </w:pPr>
      <w:r>
        <w:rPr>
          <w:rFonts w:eastAsia="Times New Roman"/>
          <w:noProof/>
          <w:color w:val="595959" w:themeColor="text1" w:themeTint="A6"/>
          <w:lang w:eastAsia="fr-FR"/>
        </w:rPr>
        <w:drawing>
          <wp:inline distT="0" distB="0" distL="0" distR="0">
            <wp:extent cx="1991360" cy="2420032"/>
            <wp:effectExtent l="19050" t="0" r="8890" b="0"/>
            <wp:docPr id="2" name="Image 1" descr="Félix Pinquier 12 Ec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élix Pinquier 12 Ech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842" cy="241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595959" w:themeColor="text1" w:themeTint="A6"/>
          <w:lang w:eastAsia="fr-FR"/>
        </w:rPr>
        <w:t xml:space="preserve"> </w:t>
      </w:r>
      <w:r w:rsidR="00DF5C06">
        <w:rPr>
          <w:rFonts w:eastAsia="Times New Roman"/>
          <w:noProof/>
          <w:color w:val="595959" w:themeColor="text1" w:themeTint="A6"/>
          <w:lang w:eastAsia="fr-FR"/>
        </w:rPr>
        <w:t xml:space="preserve">        </w:t>
      </w:r>
      <w:r>
        <w:rPr>
          <w:rFonts w:eastAsia="Times New Roman"/>
          <w:noProof/>
          <w:color w:val="595959" w:themeColor="text1" w:themeTint="A6"/>
          <w:lang w:eastAsia="fr-FR"/>
        </w:rPr>
        <w:t xml:space="preserve"> </w:t>
      </w:r>
      <w:r w:rsidR="004D6DAF">
        <w:rPr>
          <w:noProof/>
          <w:lang w:eastAsia="fr-FR"/>
        </w:rPr>
        <w:drawing>
          <wp:inline distT="0" distB="0" distL="0" distR="0">
            <wp:extent cx="3448050" cy="2439658"/>
            <wp:effectExtent l="19050" t="0" r="0" b="0"/>
            <wp:docPr id="4" name="Image 4" descr="http://www.galerielaferronnerie.fr/images/M_Ulsal0A31Ln3U3DC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alerielaferronnerie.fr/images/M_Ulsal0A31Ln3U3DC7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43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D0E" w:rsidRPr="00D42723" w:rsidRDefault="00E47D0E">
      <w:pPr>
        <w:rPr>
          <w:rFonts w:eastAsia="Times New Roman"/>
          <w:noProof/>
          <w:color w:val="76923C" w:themeColor="accent3" w:themeShade="BF"/>
          <w:lang w:eastAsia="fr-FR"/>
        </w:rPr>
      </w:pPr>
    </w:p>
    <w:p w:rsidR="00D42723" w:rsidRPr="00DF5C06" w:rsidRDefault="00DF5C06">
      <w:pPr>
        <w:rPr>
          <w:rFonts w:eastAsia="Times New Roman"/>
          <w:noProof/>
          <w:color w:val="000000" w:themeColor="text1"/>
          <w:sz w:val="20"/>
          <w:szCs w:val="20"/>
          <w:lang w:eastAsia="fr-FR"/>
        </w:rPr>
      </w:pPr>
      <w:r w:rsidRPr="00DF5C06">
        <w:rPr>
          <w:rFonts w:eastAsia="Times New Roman"/>
          <w:noProof/>
          <w:color w:val="000000" w:themeColor="text1"/>
          <w:sz w:val="20"/>
          <w:szCs w:val="20"/>
          <w:lang w:eastAsia="fr-FR"/>
        </w:rPr>
        <w:t xml:space="preserve">Félix Pinquier, </w:t>
      </w:r>
      <w:r w:rsidRPr="00DF5C06">
        <w:rPr>
          <w:rFonts w:eastAsia="Times New Roman"/>
          <w:i/>
          <w:noProof/>
          <w:color w:val="000000" w:themeColor="text1"/>
          <w:sz w:val="20"/>
          <w:szCs w:val="20"/>
          <w:lang w:eastAsia="fr-FR"/>
        </w:rPr>
        <w:t>Echo</w:t>
      </w:r>
      <w:r w:rsidRPr="00DF5C06">
        <w:rPr>
          <w:rFonts w:eastAsia="Times New Roman"/>
          <w:noProof/>
          <w:color w:val="000000" w:themeColor="text1"/>
          <w:sz w:val="20"/>
          <w:szCs w:val="20"/>
          <w:lang w:eastAsia="fr-FR"/>
        </w:rPr>
        <w:t>, 2012</w:t>
      </w:r>
      <w:r>
        <w:rPr>
          <w:rFonts w:eastAsia="Times New Roman"/>
          <w:noProof/>
          <w:color w:val="000000" w:themeColor="text1"/>
          <w:sz w:val="20"/>
          <w:szCs w:val="20"/>
          <w:lang w:eastAsia="fr-FR"/>
        </w:rPr>
        <w:t xml:space="preserve">                          Richard Müller, </w:t>
      </w:r>
      <w:r w:rsidRPr="00DF5C06">
        <w:rPr>
          <w:rFonts w:eastAsia="Times New Roman"/>
          <w:i/>
          <w:noProof/>
          <w:color w:val="000000" w:themeColor="text1"/>
          <w:sz w:val="20"/>
          <w:szCs w:val="20"/>
          <w:lang w:eastAsia="fr-FR"/>
        </w:rPr>
        <w:t>Vue de l’immeuble</w:t>
      </w:r>
      <w:r>
        <w:rPr>
          <w:rFonts w:eastAsia="Times New Roman"/>
          <w:noProof/>
          <w:color w:val="000000" w:themeColor="text1"/>
          <w:sz w:val="20"/>
          <w:szCs w:val="20"/>
          <w:lang w:eastAsia="fr-FR"/>
        </w:rPr>
        <w:t>, 2012</w:t>
      </w:r>
    </w:p>
    <w:p w:rsidR="00D42723" w:rsidRDefault="00D42723">
      <w:pPr>
        <w:rPr>
          <w:rFonts w:eastAsia="Times New Roman"/>
          <w:b/>
          <w:noProof/>
          <w:color w:val="76923C" w:themeColor="accent3" w:themeShade="BF"/>
          <w:lang w:eastAsia="fr-FR"/>
        </w:rPr>
      </w:pPr>
    </w:p>
    <w:p w:rsidR="00422A28" w:rsidRPr="00422A28" w:rsidRDefault="00422A28" w:rsidP="00422A28">
      <w:pPr>
        <w:jc w:val="left"/>
        <w:rPr>
          <w:rFonts w:eastAsia="Times New Roman"/>
          <w:noProof/>
          <w:color w:val="000000" w:themeColor="text1"/>
          <w:sz w:val="22"/>
          <w:szCs w:val="22"/>
          <w:lang w:eastAsia="fr-FR"/>
        </w:rPr>
      </w:pPr>
      <w:r w:rsidRPr="00422A28">
        <w:rPr>
          <w:rFonts w:eastAsia="Times New Roman"/>
          <w:noProof/>
          <w:color w:val="000000" w:themeColor="text1"/>
          <w:sz w:val="22"/>
          <w:szCs w:val="22"/>
          <w:lang w:eastAsia="fr-FR"/>
        </w:rPr>
        <w:t xml:space="preserve">*Une grande sculpture de Félix Pinquier, </w:t>
      </w:r>
      <w:r w:rsidRPr="00422A28">
        <w:rPr>
          <w:rFonts w:eastAsia="Times New Roman"/>
          <w:i/>
          <w:noProof/>
          <w:color w:val="000000" w:themeColor="text1"/>
          <w:sz w:val="22"/>
          <w:szCs w:val="22"/>
          <w:lang w:eastAsia="fr-FR"/>
        </w:rPr>
        <w:t>Station</w:t>
      </w:r>
      <w:r w:rsidRPr="00422A28">
        <w:rPr>
          <w:rFonts w:eastAsia="Times New Roman"/>
          <w:noProof/>
          <w:color w:val="000000" w:themeColor="text1"/>
          <w:sz w:val="22"/>
          <w:szCs w:val="22"/>
          <w:lang w:eastAsia="fr-FR"/>
        </w:rPr>
        <w:t>, co-produite avec la Fondation Hermès, sera présentée au Palais de Tokyo à partir du 19 juin.</w:t>
      </w:r>
    </w:p>
    <w:p w:rsidR="00422A28" w:rsidRDefault="00422A28" w:rsidP="00422A28">
      <w:pPr>
        <w:jc w:val="left"/>
        <w:rPr>
          <w:sz w:val="22"/>
          <w:szCs w:val="22"/>
        </w:rPr>
      </w:pPr>
    </w:p>
    <w:p w:rsidR="00422A28" w:rsidRPr="00422A28" w:rsidRDefault="00422A28" w:rsidP="00422A28">
      <w:pPr>
        <w:jc w:val="left"/>
        <w:rPr>
          <w:rFonts w:eastAsia="Times New Roman"/>
          <w:noProof/>
          <w:color w:val="000000" w:themeColor="text1"/>
          <w:sz w:val="22"/>
          <w:szCs w:val="22"/>
          <w:lang w:eastAsia="fr-FR"/>
        </w:rPr>
      </w:pPr>
      <w:r w:rsidRPr="00422A28">
        <w:rPr>
          <w:sz w:val="22"/>
          <w:szCs w:val="22"/>
        </w:rPr>
        <w:t xml:space="preserve">http://vimeo.com/63556799 </w:t>
      </w:r>
      <w:r>
        <w:rPr>
          <w:sz w:val="22"/>
          <w:szCs w:val="22"/>
        </w:rPr>
        <w:t xml:space="preserve">    </w:t>
      </w:r>
      <w:r w:rsidRPr="00422A28">
        <w:rPr>
          <w:sz w:val="22"/>
          <w:szCs w:val="22"/>
        </w:rPr>
        <w:t>site ‘</w:t>
      </w:r>
      <w:proofErr w:type="spellStart"/>
      <w:r w:rsidRPr="00422A28">
        <w:rPr>
          <w:sz w:val="22"/>
          <w:szCs w:val="22"/>
        </w:rPr>
        <w:t>ouvretesyeux</w:t>
      </w:r>
      <w:proofErr w:type="spellEnd"/>
      <w:r>
        <w:t>’</w:t>
      </w:r>
    </w:p>
    <w:p w:rsidR="00422A28" w:rsidRPr="00422A28" w:rsidRDefault="00422A28" w:rsidP="00422A28">
      <w:pPr>
        <w:jc w:val="left"/>
        <w:rPr>
          <w:rFonts w:eastAsia="Times New Roman"/>
          <w:noProof/>
          <w:color w:val="000000" w:themeColor="text1"/>
          <w:sz w:val="22"/>
          <w:szCs w:val="22"/>
          <w:lang w:eastAsia="fr-FR"/>
        </w:rPr>
      </w:pPr>
      <w:r w:rsidRPr="00422A28">
        <w:rPr>
          <w:rFonts w:eastAsia="Times New Roman"/>
          <w:noProof/>
          <w:color w:val="000000" w:themeColor="text1"/>
          <w:sz w:val="22"/>
          <w:szCs w:val="22"/>
          <w:lang w:eastAsia="fr-FR"/>
        </w:rPr>
        <w:t>portrait de Richard Müller par Anne Kerner à l’occasion du salon Drawing Now Paris 2013</w:t>
      </w:r>
    </w:p>
    <w:p w:rsidR="00422A28" w:rsidRDefault="00422A28" w:rsidP="00422A28">
      <w:pPr>
        <w:jc w:val="left"/>
        <w:rPr>
          <w:sz w:val="22"/>
          <w:szCs w:val="22"/>
        </w:rPr>
      </w:pPr>
      <w:r w:rsidRPr="00422A28">
        <w:rPr>
          <w:sz w:val="22"/>
          <w:szCs w:val="22"/>
        </w:rPr>
        <w:t xml:space="preserve"> </w:t>
      </w:r>
    </w:p>
    <w:p w:rsidR="00422A28" w:rsidRPr="00422A28" w:rsidRDefault="00422A28" w:rsidP="00422A28">
      <w:pPr>
        <w:jc w:val="left"/>
        <w:rPr>
          <w:rFonts w:eastAsia="Times New Roman"/>
          <w:b/>
          <w:noProof/>
          <w:color w:val="002060"/>
          <w:lang w:eastAsia="fr-FR"/>
        </w:rPr>
      </w:pPr>
      <w:r w:rsidRPr="00422A28">
        <w:rPr>
          <w:color w:val="002060"/>
          <w:sz w:val="22"/>
          <w:szCs w:val="22"/>
        </w:rPr>
        <w:t xml:space="preserve">+ </w:t>
      </w:r>
      <w:proofErr w:type="gramStart"/>
      <w:r w:rsidRPr="00422A28">
        <w:rPr>
          <w:color w:val="002060"/>
          <w:sz w:val="22"/>
          <w:szCs w:val="22"/>
        </w:rPr>
        <w:t>d’infos</w:t>
      </w:r>
      <w:proofErr w:type="gramEnd"/>
      <w:r w:rsidRPr="00422A28">
        <w:rPr>
          <w:color w:val="002060"/>
          <w:sz w:val="22"/>
          <w:szCs w:val="22"/>
        </w:rPr>
        <w:t xml:space="preserve"> bn.ferronnerie@gmail.com </w:t>
      </w:r>
    </w:p>
    <w:p w:rsidR="00422A28" w:rsidRDefault="00422A28" w:rsidP="00422A28">
      <w:pPr>
        <w:jc w:val="left"/>
        <w:rPr>
          <w:rFonts w:eastAsia="Times New Roman"/>
          <w:b/>
          <w:noProof/>
          <w:color w:val="76923C" w:themeColor="accent3" w:themeShade="BF"/>
          <w:lang w:eastAsia="fr-FR"/>
        </w:rPr>
      </w:pPr>
    </w:p>
    <w:p w:rsidR="00E47D0E" w:rsidRPr="00D42723" w:rsidRDefault="00D42723">
      <w:pPr>
        <w:rPr>
          <w:rFonts w:eastAsia="Times New Roman"/>
          <w:b/>
          <w:noProof/>
          <w:color w:val="76923C" w:themeColor="accent3" w:themeShade="BF"/>
          <w:lang w:eastAsia="fr-FR"/>
        </w:rPr>
      </w:pPr>
      <w:r w:rsidRPr="00D42723">
        <w:rPr>
          <w:rFonts w:eastAsia="Times New Roman"/>
          <w:b/>
          <w:noProof/>
          <w:color w:val="76923C" w:themeColor="accent3" w:themeShade="BF"/>
          <w:lang w:eastAsia="fr-FR"/>
        </w:rPr>
        <w:t>A venir à la galerie</w:t>
      </w:r>
    </w:p>
    <w:p w:rsidR="00D42723" w:rsidRPr="00D42723" w:rsidRDefault="00D42723" w:rsidP="004042ED">
      <w:pPr>
        <w:rPr>
          <w:sz w:val="16"/>
          <w:szCs w:val="16"/>
        </w:rPr>
      </w:pPr>
    </w:p>
    <w:p w:rsidR="004042ED" w:rsidRDefault="004042ED" w:rsidP="004042ED">
      <w:pPr>
        <w:rPr>
          <w:b/>
          <w:color w:val="7030A0"/>
          <w:sz w:val="22"/>
        </w:rPr>
      </w:pPr>
      <w:r>
        <w:rPr>
          <w:sz w:val="22"/>
        </w:rPr>
        <w:t xml:space="preserve">2.07.13 &gt; 25.07.13 </w:t>
      </w:r>
      <w:r w:rsidRPr="00D42723">
        <w:rPr>
          <w:b/>
          <w:color w:val="DA082B"/>
          <w:sz w:val="22"/>
        </w:rPr>
        <w:t xml:space="preserve">Tutti frutti, </w:t>
      </w:r>
    </w:p>
    <w:p w:rsidR="004042ED" w:rsidRPr="00AD7379" w:rsidRDefault="004042ED" w:rsidP="004042ED">
      <w:pPr>
        <w:rPr>
          <w:b/>
          <w:color w:val="562B7F"/>
          <w:sz w:val="22"/>
        </w:rPr>
      </w:pPr>
      <w:r w:rsidRPr="00AD7379">
        <w:rPr>
          <w:b/>
          <w:color w:val="562B7F"/>
          <w:sz w:val="22"/>
        </w:rPr>
        <w:t>Déborah Le Texier, Delphine Pouillé, Warffemius</w:t>
      </w:r>
    </w:p>
    <w:p w:rsidR="004042ED" w:rsidRDefault="004042ED" w:rsidP="004042ED">
      <w:pPr>
        <w:rPr>
          <w:rFonts w:cs="Arial"/>
          <w:b/>
          <w:color w:val="674A86"/>
          <w:spacing w:val="4"/>
          <w:sz w:val="16"/>
          <w:szCs w:val="16"/>
        </w:rPr>
      </w:pPr>
    </w:p>
    <w:p w:rsidR="004042ED" w:rsidRPr="00AD7379" w:rsidRDefault="004042ED" w:rsidP="004042ED">
      <w:pPr>
        <w:rPr>
          <w:rFonts w:cs="Arial"/>
          <w:b/>
          <w:color w:val="688137"/>
          <w:spacing w:val="4"/>
        </w:rPr>
      </w:pPr>
      <w:r w:rsidRPr="00AD7379">
        <w:rPr>
          <w:rFonts w:cs="Arial"/>
          <w:b/>
          <w:color w:val="688137"/>
          <w:spacing w:val="4"/>
        </w:rPr>
        <w:t>Actualités hors les murs</w:t>
      </w:r>
    </w:p>
    <w:p w:rsidR="004042ED" w:rsidRPr="002761A9" w:rsidRDefault="004042ED" w:rsidP="004042ED">
      <w:pPr>
        <w:jc w:val="left"/>
        <w:outlineLvl w:val="2"/>
        <w:rPr>
          <w:rFonts w:cs="Arial"/>
          <w:bCs/>
          <w:sz w:val="16"/>
          <w:szCs w:val="16"/>
        </w:rPr>
      </w:pPr>
    </w:p>
    <w:p w:rsidR="004042ED" w:rsidRPr="002761A9" w:rsidRDefault="004042ED" w:rsidP="004042ED">
      <w:pPr>
        <w:jc w:val="left"/>
        <w:outlineLvl w:val="2"/>
        <w:rPr>
          <w:rFonts w:cs="Arial"/>
          <w:b/>
          <w:bCs/>
          <w:color w:val="562B7F"/>
          <w:sz w:val="22"/>
          <w:szCs w:val="22"/>
        </w:rPr>
      </w:pPr>
      <w:r w:rsidRPr="002761A9">
        <w:rPr>
          <w:rFonts w:cs="Arial"/>
          <w:b/>
          <w:bCs/>
          <w:color w:val="562B7F"/>
          <w:sz w:val="22"/>
          <w:szCs w:val="22"/>
        </w:rPr>
        <w:t xml:space="preserve">Félix Pinquier, </w:t>
      </w:r>
    </w:p>
    <w:p w:rsidR="004042ED" w:rsidRPr="002761A9" w:rsidRDefault="004042ED" w:rsidP="004042ED">
      <w:pPr>
        <w:jc w:val="left"/>
        <w:outlineLvl w:val="2"/>
        <w:rPr>
          <w:rFonts w:cs="Arial"/>
          <w:bCs/>
          <w:color w:val="000000" w:themeColor="text1"/>
          <w:sz w:val="22"/>
          <w:szCs w:val="22"/>
        </w:rPr>
      </w:pPr>
      <w:r w:rsidRPr="002761A9">
        <w:rPr>
          <w:rFonts w:cs="Arial"/>
          <w:bCs/>
          <w:color w:val="000000" w:themeColor="text1"/>
          <w:sz w:val="22"/>
          <w:szCs w:val="22"/>
        </w:rPr>
        <w:t xml:space="preserve">20.06.13 &gt; 15.09.13 </w:t>
      </w:r>
      <w:r w:rsidRPr="002761A9">
        <w:rPr>
          <w:rFonts w:cs="Arial"/>
          <w:bCs/>
          <w:i/>
          <w:color w:val="000000" w:themeColor="text1"/>
          <w:sz w:val="22"/>
          <w:szCs w:val="22"/>
        </w:rPr>
        <w:t>Condensation</w:t>
      </w:r>
      <w:r w:rsidRPr="002761A9">
        <w:rPr>
          <w:rFonts w:cs="Arial"/>
          <w:bCs/>
          <w:color w:val="000000" w:themeColor="text1"/>
          <w:sz w:val="22"/>
          <w:szCs w:val="22"/>
        </w:rPr>
        <w:t xml:space="preserve">,  commissaire : Gaël </w:t>
      </w:r>
      <w:proofErr w:type="spellStart"/>
      <w:r w:rsidRPr="002761A9">
        <w:rPr>
          <w:rFonts w:cs="Arial"/>
          <w:bCs/>
          <w:color w:val="000000" w:themeColor="text1"/>
          <w:sz w:val="22"/>
          <w:szCs w:val="22"/>
        </w:rPr>
        <w:t>Charbaud</w:t>
      </w:r>
      <w:proofErr w:type="spellEnd"/>
      <w:r w:rsidRPr="002761A9">
        <w:rPr>
          <w:rFonts w:cs="Arial"/>
          <w:bCs/>
          <w:color w:val="000000" w:themeColor="text1"/>
          <w:sz w:val="22"/>
          <w:szCs w:val="22"/>
        </w:rPr>
        <w:t>,</w:t>
      </w:r>
    </w:p>
    <w:p w:rsidR="004042ED" w:rsidRPr="002761A9" w:rsidRDefault="004042ED" w:rsidP="004042ED">
      <w:pPr>
        <w:jc w:val="left"/>
        <w:outlineLvl w:val="2"/>
        <w:rPr>
          <w:rFonts w:cs="Arial"/>
          <w:bCs/>
          <w:color w:val="000000" w:themeColor="text1"/>
          <w:sz w:val="22"/>
          <w:szCs w:val="22"/>
        </w:rPr>
      </w:pPr>
      <w:r w:rsidRPr="002761A9">
        <w:rPr>
          <w:rFonts w:cs="Arial"/>
          <w:bCs/>
          <w:color w:val="000000" w:themeColor="text1"/>
          <w:sz w:val="22"/>
          <w:szCs w:val="22"/>
        </w:rPr>
        <w:t>Les résidents de la Fondation Hermès, Palais de Tokyo, Paris</w:t>
      </w:r>
    </w:p>
    <w:p w:rsidR="004042ED" w:rsidRPr="00834B7E" w:rsidRDefault="004042ED" w:rsidP="004042ED">
      <w:pPr>
        <w:jc w:val="left"/>
        <w:outlineLvl w:val="2"/>
        <w:rPr>
          <w:rFonts w:cs="Arial"/>
          <w:b/>
          <w:color w:val="562B7F"/>
          <w:sz w:val="16"/>
          <w:szCs w:val="16"/>
          <w:shd w:val="clear" w:color="auto" w:fill="FFFFFF"/>
        </w:rPr>
      </w:pPr>
    </w:p>
    <w:p w:rsidR="00832B35" w:rsidRDefault="00832B35" w:rsidP="004042ED">
      <w:pPr>
        <w:rPr>
          <w:rFonts w:cs="Arial"/>
          <w:b/>
          <w:bCs/>
          <w:color w:val="562B7F"/>
          <w:spacing w:val="2"/>
          <w:sz w:val="22"/>
          <w:szCs w:val="22"/>
        </w:rPr>
      </w:pPr>
      <w:r>
        <w:rPr>
          <w:rFonts w:cs="Arial"/>
          <w:b/>
          <w:bCs/>
          <w:color w:val="562B7F"/>
          <w:spacing w:val="2"/>
          <w:sz w:val="22"/>
          <w:szCs w:val="22"/>
        </w:rPr>
        <w:t>Laurence Aëgerter</w:t>
      </w:r>
    </w:p>
    <w:p w:rsidR="00321AF8" w:rsidRPr="00321AF8" w:rsidRDefault="004D6DAF" w:rsidP="00321AF8">
      <w:pPr>
        <w:spacing w:before="2" w:after="2"/>
        <w:jc w:val="left"/>
        <w:rPr>
          <w:rFonts w:eastAsia="Times New Roman" w:cs="Arial"/>
          <w:sz w:val="22"/>
          <w:szCs w:val="22"/>
          <w:lang w:eastAsia="fr-FR"/>
        </w:rPr>
      </w:pPr>
      <w:r w:rsidRPr="004D6DAF">
        <w:rPr>
          <w:rFonts w:eastAsia="Times New Roman" w:cs="Arial"/>
          <w:bCs/>
          <w:sz w:val="22"/>
          <w:szCs w:val="22"/>
          <w:lang w:eastAsia="fr-FR"/>
        </w:rPr>
        <w:t>14.06.13</w:t>
      </w:r>
      <w:r>
        <w:rPr>
          <w:rFonts w:eastAsia="Times New Roman" w:cs="Arial"/>
          <w:bCs/>
          <w:sz w:val="22"/>
          <w:szCs w:val="22"/>
          <w:lang w:eastAsia="fr-FR"/>
        </w:rPr>
        <w:t xml:space="preserve"> </w:t>
      </w:r>
      <w:r w:rsidR="00321AF8" w:rsidRPr="00321AF8">
        <w:rPr>
          <w:rFonts w:eastAsia="Times New Roman" w:cs="Arial"/>
          <w:i/>
          <w:sz w:val="22"/>
          <w:szCs w:val="22"/>
          <w:lang w:eastAsia="fr-FR"/>
        </w:rPr>
        <w:t>"Longo Mai"</w:t>
      </w:r>
      <w:r w:rsidR="00321AF8" w:rsidRPr="00321AF8">
        <w:rPr>
          <w:rFonts w:eastAsia="Times New Roman" w:cs="Arial"/>
          <w:sz w:val="22"/>
          <w:szCs w:val="22"/>
          <w:lang w:eastAsia="fr-FR"/>
        </w:rPr>
        <w:t xml:space="preserve"> (Let </w:t>
      </w:r>
      <w:proofErr w:type="spellStart"/>
      <w:r w:rsidR="00321AF8" w:rsidRPr="00321AF8">
        <w:rPr>
          <w:rFonts w:eastAsia="Times New Roman" w:cs="Arial"/>
          <w:sz w:val="22"/>
          <w:szCs w:val="22"/>
          <w:lang w:eastAsia="fr-FR"/>
        </w:rPr>
        <w:t>it</w:t>
      </w:r>
      <w:proofErr w:type="spellEnd"/>
      <w:r w:rsidR="00321AF8" w:rsidRPr="00321AF8">
        <w:rPr>
          <w:rFonts w:eastAsia="Times New Roman" w:cs="Arial"/>
          <w:sz w:val="22"/>
          <w:szCs w:val="22"/>
          <w:lang w:eastAsia="fr-FR"/>
        </w:rPr>
        <w:t xml:space="preserve"> last), </w:t>
      </w:r>
      <w:proofErr w:type="spellStart"/>
      <w:r w:rsidR="00321AF8" w:rsidRPr="00321AF8">
        <w:rPr>
          <w:rFonts w:eastAsia="Times New Roman" w:cs="Arial"/>
          <w:sz w:val="22"/>
          <w:szCs w:val="22"/>
          <w:lang w:eastAsia="fr-FR"/>
        </w:rPr>
        <w:t>presentation</w:t>
      </w:r>
      <w:proofErr w:type="spellEnd"/>
      <w:r w:rsidR="00321AF8" w:rsidRPr="00321AF8">
        <w:rPr>
          <w:rFonts w:eastAsia="Times New Roman" w:cs="Arial"/>
          <w:sz w:val="22"/>
          <w:szCs w:val="22"/>
          <w:lang w:eastAsia="fr-FR"/>
        </w:rPr>
        <w:t xml:space="preserve"> of a </w:t>
      </w:r>
      <w:proofErr w:type="spellStart"/>
      <w:r w:rsidR="00321AF8" w:rsidRPr="00321AF8">
        <w:rPr>
          <w:rFonts w:eastAsia="Times New Roman" w:cs="Arial"/>
          <w:sz w:val="22"/>
          <w:szCs w:val="22"/>
          <w:lang w:eastAsia="fr-FR"/>
        </w:rPr>
        <w:t>serie</w:t>
      </w:r>
      <w:proofErr w:type="spellEnd"/>
      <w:r w:rsidR="00321AF8" w:rsidRPr="00321AF8">
        <w:rPr>
          <w:rFonts w:eastAsia="Times New Roman" w:cs="Arial"/>
          <w:sz w:val="22"/>
          <w:szCs w:val="22"/>
          <w:lang w:eastAsia="fr-FR"/>
        </w:rPr>
        <w:t xml:space="preserve"> of four </w:t>
      </w:r>
      <w:proofErr w:type="spellStart"/>
      <w:r w:rsidR="00321AF8" w:rsidRPr="00321AF8">
        <w:rPr>
          <w:rFonts w:eastAsia="Times New Roman" w:cs="Arial"/>
          <w:sz w:val="22"/>
          <w:szCs w:val="22"/>
          <w:lang w:eastAsia="fr-FR"/>
        </w:rPr>
        <w:t>tapestries</w:t>
      </w:r>
      <w:proofErr w:type="spellEnd"/>
      <w:r w:rsidR="00321AF8" w:rsidRPr="00321AF8">
        <w:rPr>
          <w:rFonts w:eastAsia="Times New Roman" w:cs="Arial"/>
          <w:sz w:val="22"/>
          <w:szCs w:val="22"/>
          <w:lang w:eastAsia="fr-FR"/>
        </w:rPr>
        <w:t xml:space="preserve">, installation for the permanent collection of the Musée </w:t>
      </w:r>
      <w:proofErr w:type="spellStart"/>
      <w:r w:rsidR="00321AF8" w:rsidRPr="00321AF8">
        <w:rPr>
          <w:rFonts w:eastAsia="Times New Roman" w:cs="Arial"/>
          <w:sz w:val="22"/>
          <w:szCs w:val="22"/>
          <w:lang w:eastAsia="fr-FR"/>
        </w:rPr>
        <w:t>Borély</w:t>
      </w:r>
      <w:proofErr w:type="spellEnd"/>
      <w:r w:rsidR="00321AF8" w:rsidRPr="00321AF8">
        <w:rPr>
          <w:rFonts w:eastAsia="Times New Roman" w:cs="Arial"/>
          <w:sz w:val="22"/>
          <w:szCs w:val="22"/>
          <w:lang w:eastAsia="fr-FR"/>
        </w:rPr>
        <w:t xml:space="preserve"> des Arts décoratifs, de la Fa</w:t>
      </w:r>
      <w:r>
        <w:rPr>
          <w:rFonts w:eastAsia="Times New Roman" w:cs="Arial"/>
          <w:sz w:val="22"/>
          <w:szCs w:val="22"/>
          <w:lang w:eastAsia="fr-FR"/>
        </w:rPr>
        <w:t>ï</w:t>
      </w:r>
      <w:r w:rsidR="00321AF8" w:rsidRPr="00321AF8">
        <w:rPr>
          <w:rFonts w:eastAsia="Times New Roman" w:cs="Arial"/>
          <w:sz w:val="22"/>
          <w:szCs w:val="22"/>
          <w:lang w:eastAsia="fr-FR"/>
        </w:rPr>
        <w:t>ence et de la Mode, Marseille</w:t>
      </w:r>
      <w:r w:rsidR="007017C6">
        <w:rPr>
          <w:rFonts w:eastAsia="Times New Roman" w:cs="Arial"/>
          <w:sz w:val="22"/>
          <w:szCs w:val="22"/>
          <w:lang w:eastAsia="fr-FR"/>
        </w:rPr>
        <w:t xml:space="preserve"> /</w:t>
      </w:r>
      <w:r w:rsidR="00321AF8" w:rsidRPr="00321AF8">
        <w:rPr>
          <w:rFonts w:eastAsia="Times New Roman" w:cs="Arial"/>
          <w:sz w:val="22"/>
          <w:szCs w:val="22"/>
          <w:lang w:eastAsia="fr-FR"/>
        </w:rPr>
        <w:t xml:space="preserve">Inauguration of the </w:t>
      </w:r>
      <w:proofErr w:type="spellStart"/>
      <w:r w:rsidR="00321AF8" w:rsidRPr="00321AF8">
        <w:rPr>
          <w:rFonts w:eastAsia="Times New Roman" w:cs="Arial"/>
          <w:sz w:val="22"/>
          <w:szCs w:val="22"/>
          <w:lang w:eastAsia="fr-FR"/>
        </w:rPr>
        <w:t>museum</w:t>
      </w:r>
      <w:proofErr w:type="spellEnd"/>
      <w:r>
        <w:rPr>
          <w:rFonts w:eastAsia="Times New Roman" w:cs="Arial"/>
          <w:sz w:val="22"/>
          <w:szCs w:val="22"/>
          <w:lang w:eastAsia="fr-FR"/>
        </w:rPr>
        <w:t>/</w:t>
      </w:r>
      <w:r w:rsidR="00321AF8" w:rsidRPr="00321AF8">
        <w:rPr>
          <w:rFonts w:eastAsia="Times New Roman" w:cs="Arial"/>
          <w:sz w:val="22"/>
          <w:szCs w:val="22"/>
          <w:lang w:eastAsia="fr-FR"/>
        </w:rPr>
        <w:t xml:space="preserve"> </w:t>
      </w:r>
      <w:r w:rsidR="00321AF8" w:rsidRPr="00650004">
        <w:rPr>
          <w:rFonts w:eastAsia="Times New Roman" w:cs="Arial"/>
          <w:color w:val="C00000"/>
          <w:sz w:val="22"/>
          <w:szCs w:val="22"/>
          <w:lang w:eastAsia="fr-FR"/>
        </w:rPr>
        <w:t>Marseille</w:t>
      </w:r>
      <w:r w:rsidR="00321AF8" w:rsidRPr="00650004">
        <w:rPr>
          <w:rFonts w:eastAsia="Times New Roman" w:cs="Arial"/>
          <w:sz w:val="22"/>
          <w:szCs w:val="22"/>
          <w:lang w:eastAsia="fr-FR"/>
        </w:rPr>
        <w:t xml:space="preserve"> </w:t>
      </w:r>
      <w:proofErr w:type="spellStart"/>
      <w:r w:rsidR="00321AF8" w:rsidRPr="00650004">
        <w:rPr>
          <w:rFonts w:eastAsia="Times New Roman" w:cs="Arial"/>
          <w:sz w:val="22"/>
          <w:szCs w:val="22"/>
          <w:lang w:eastAsia="fr-FR"/>
        </w:rPr>
        <w:t>E</w:t>
      </w:r>
      <w:r w:rsidR="00321AF8" w:rsidRPr="00321AF8">
        <w:rPr>
          <w:rFonts w:eastAsia="Times New Roman" w:cs="Arial"/>
          <w:sz w:val="22"/>
          <w:szCs w:val="22"/>
          <w:lang w:eastAsia="fr-FR"/>
        </w:rPr>
        <w:t>uropean</w:t>
      </w:r>
      <w:proofErr w:type="spellEnd"/>
      <w:r w:rsidR="00321AF8" w:rsidRPr="00321AF8">
        <w:rPr>
          <w:rFonts w:eastAsia="Times New Roman" w:cs="Arial"/>
          <w:sz w:val="22"/>
          <w:szCs w:val="22"/>
          <w:lang w:eastAsia="fr-FR"/>
        </w:rPr>
        <w:t xml:space="preserve"> Capital of Culture 2013</w:t>
      </w:r>
    </w:p>
    <w:p w:rsidR="004D6DAF" w:rsidRDefault="00321AF8" w:rsidP="00321AF8">
      <w:pPr>
        <w:spacing w:before="2" w:after="2"/>
        <w:jc w:val="left"/>
        <w:rPr>
          <w:rFonts w:eastAsia="Times New Roman" w:cs="Arial"/>
          <w:sz w:val="22"/>
          <w:szCs w:val="22"/>
          <w:lang w:eastAsia="fr-FR"/>
        </w:rPr>
      </w:pPr>
      <w:r w:rsidRPr="004D6DAF">
        <w:rPr>
          <w:rFonts w:eastAsia="Times New Roman" w:cs="Arial"/>
          <w:sz w:val="22"/>
          <w:szCs w:val="22"/>
          <w:lang w:eastAsia="fr-FR"/>
        </w:rPr>
        <w:t> </w:t>
      </w:r>
      <w:r w:rsidR="004D6DAF" w:rsidRPr="004D6DAF">
        <w:rPr>
          <w:rFonts w:eastAsia="Times New Roman" w:cs="Arial"/>
          <w:bCs/>
          <w:sz w:val="22"/>
          <w:szCs w:val="22"/>
          <w:lang w:eastAsia="fr-FR"/>
        </w:rPr>
        <w:t>22.06.13 &gt; 24.11.13</w:t>
      </w:r>
      <w:r w:rsidRPr="00321AF8">
        <w:rPr>
          <w:rFonts w:eastAsia="Times New Roman" w:cs="Arial"/>
          <w:sz w:val="22"/>
          <w:szCs w:val="22"/>
          <w:lang w:eastAsia="fr-FR"/>
        </w:rPr>
        <w:br/>
      </w:r>
      <w:r w:rsidRPr="00321AF8">
        <w:rPr>
          <w:rFonts w:eastAsia="Times New Roman" w:cs="Arial"/>
          <w:i/>
          <w:sz w:val="22"/>
          <w:szCs w:val="22"/>
          <w:lang w:eastAsia="fr-FR"/>
        </w:rPr>
        <w:t>"Bonjour Monsieur Matisse</w:t>
      </w:r>
      <w:r w:rsidRPr="00321AF8">
        <w:rPr>
          <w:rFonts w:eastAsia="Times New Roman" w:cs="Arial"/>
          <w:sz w:val="22"/>
          <w:szCs w:val="22"/>
          <w:lang w:eastAsia="fr-FR"/>
        </w:rPr>
        <w:t>", group show in MAMAC</w:t>
      </w:r>
      <w:r w:rsidRPr="004D6DAF">
        <w:rPr>
          <w:rFonts w:eastAsia="Times New Roman" w:cs="Arial"/>
          <w:b/>
          <w:sz w:val="22"/>
          <w:szCs w:val="22"/>
          <w:lang w:eastAsia="fr-FR"/>
        </w:rPr>
        <w:t xml:space="preserve"> </w:t>
      </w:r>
      <w:r w:rsidRPr="00650004">
        <w:rPr>
          <w:rFonts w:eastAsia="Times New Roman" w:cs="Arial"/>
          <w:sz w:val="22"/>
          <w:szCs w:val="22"/>
          <w:lang w:eastAsia="fr-FR"/>
        </w:rPr>
        <w:t>Nice</w:t>
      </w:r>
      <w:r w:rsidRPr="00321AF8">
        <w:rPr>
          <w:rFonts w:eastAsia="Times New Roman" w:cs="Arial"/>
          <w:sz w:val="22"/>
          <w:szCs w:val="22"/>
          <w:lang w:eastAsia="fr-FR"/>
        </w:rPr>
        <w:t>,</w:t>
      </w:r>
      <w:r w:rsidR="004D6DAF">
        <w:rPr>
          <w:rFonts w:eastAsia="Times New Roman" w:cs="Arial"/>
          <w:sz w:val="22"/>
          <w:szCs w:val="22"/>
          <w:lang w:eastAsia="fr-FR"/>
        </w:rPr>
        <w:t xml:space="preserve"> France</w:t>
      </w:r>
    </w:p>
    <w:p w:rsidR="00321AF8" w:rsidRPr="00321AF8" w:rsidRDefault="00321AF8" w:rsidP="00321AF8">
      <w:pPr>
        <w:spacing w:before="2" w:after="2"/>
        <w:jc w:val="left"/>
        <w:rPr>
          <w:rFonts w:eastAsia="Times New Roman" w:cs="Arial"/>
          <w:sz w:val="22"/>
          <w:szCs w:val="22"/>
          <w:lang w:eastAsia="fr-FR"/>
        </w:rPr>
      </w:pPr>
      <w:r w:rsidRPr="00321AF8">
        <w:rPr>
          <w:rFonts w:eastAsia="Times New Roman" w:cs="Arial"/>
          <w:sz w:val="22"/>
          <w:szCs w:val="22"/>
          <w:lang w:eastAsia="fr-FR"/>
        </w:rPr>
        <w:t xml:space="preserve"> </w:t>
      </w:r>
      <w:proofErr w:type="spellStart"/>
      <w:proofErr w:type="gramStart"/>
      <w:r w:rsidRPr="00321AF8">
        <w:rPr>
          <w:rFonts w:eastAsia="Times New Roman" w:cs="Arial"/>
          <w:sz w:val="22"/>
          <w:szCs w:val="22"/>
          <w:lang w:eastAsia="fr-FR"/>
        </w:rPr>
        <w:t>with</w:t>
      </w:r>
      <w:proofErr w:type="spellEnd"/>
      <w:proofErr w:type="gramEnd"/>
      <w:r w:rsidRPr="00321AF8">
        <w:rPr>
          <w:rFonts w:eastAsia="Times New Roman" w:cs="Arial"/>
          <w:sz w:val="22"/>
          <w:szCs w:val="22"/>
          <w:lang w:eastAsia="fr-FR"/>
        </w:rPr>
        <w:t xml:space="preserve"> </w:t>
      </w:r>
      <w:proofErr w:type="spellStart"/>
      <w:r w:rsidRPr="00321AF8">
        <w:rPr>
          <w:rFonts w:eastAsia="Times New Roman" w:cs="Arial"/>
          <w:sz w:val="22"/>
          <w:szCs w:val="22"/>
          <w:lang w:eastAsia="fr-FR"/>
        </w:rPr>
        <w:t>a.o</w:t>
      </w:r>
      <w:proofErr w:type="spellEnd"/>
      <w:r w:rsidRPr="00321AF8">
        <w:rPr>
          <w:rFonts w:eastAsia="Times New Roman" w:cs="Arial"/>
          <w:sz w:val="22"/>
          <w:szCs w:val="22"/>
          <w:lang w:eastAsia="fr-FR"/>
        </w:rPr>
        <w:t xml:space="preserve">. Tom </w:t>
      </w:r>
      <w:proofErr w:type="spellStart"/>
      <w:r w:rsidRPr="00321AF8">
        <w:rPr>
          <w:rFonts w:eastAsia="Times New Roman" w:cs="Arial"/>
          <w:sz w:val="22"/>
          <w:szCs w:val="22"/>
          <w:lang w:eastAsia="fr-FR"/>
        </w:rPr>
        <w:t>Wesselman</w:t>
      </w:r>
      <w:proofErr w:type="spellEnd"/>
      <w:r w:rsidRPr="00321AF8">
        <w:rPr>
          <w:rFonts w:eastAsia="Times New Roman" w:cs="Arial"/>
          <w:sz w:val="22"/>
          <w:szCs w:val="22"/>
          <w:lang w:eastAsia="fr-FR"/>
        </w:rPr>
        <w:t xml:space="preserve">, Niki de Saint </w:t>
      </w:r>
      <w:proofErr w:type="spellStart"/>
      <w:r w:rsidRPr="00321AF8">
        <w:rPr>
          <w:rFonts w:eastAsia="Times New Roman" w:cs="Arial"/>
          <w:sz w:val="22"/>
          <w:szCs w:val="22"/>
          <w:lang w:eastAsia="fr-FR"/>
        </w:rPr>
        <w:t>Phalle</w:t>
      </w:r>
      <w:proofErr w:type="spellEnd"/>
      <w:r w:rsidRPr="00321AF8">
        <w:rPr>
          <w:rFonts w:eastAsia="Times New Roman" w:cs="Arial"/>
          <w:sz w:val="22"/>
          <w:szCs w:val="22"/>
          <w:lang w:eastAsia="fr-FR"/>
        </w:rPr>
        <w:t>, Alain Jacquet, Sarah Moon</w:t>
      </w:r>
    </w:p>
    <w:p w:rsidR="00832B35" w:rsidRDefault="00832B35" w:rsidP="004042ED">
      <w:pPr>
        <w:rPr>
          <w:rFonts w:cs="Arial"/>
          <w:b/>
          <w:bCs/>
          <w:color w:val="562B7F"/>
          <w:spacing w:val="2"/>
          <w:sz w:val="22"/>
          <w:szCs w:val="22"/>
        </w:rPr>
      </w:pPr>
    </w:p>
    <w:p w:rsidR="004042ED" w:rsidRPr="002761A9" w:rsidRDefault="004042ED" w:rsidP="004042ED">
      <w:pPr>
        <w:rPr>
          <w:rFonts w:cs="Arial"/>
          <w:b/>
          <w:bCs/>
          <w:color w:val="562B7F"/>
          <w:spacing w:val="2"/>
          <w:sz w:val="22"/>
          <w:szCs w:val="22"/>
        </w:rPr>
      </w:pPr>
      <w:r w:rsidRPr="002761A9">
        <w:rPr>
          <w:rFonts w:cs="Arial"/>
          <w:b/>
          <w:bCs/>
          <w:color w:val="562B7F"/>
          <w:spacing w:val="2"/>
          <w:sz w:val="22"/>
          <w:szCs w:val="22"/>
        </w:rPr>
        <w:t>Isabelle Ferreira</w:t>
      </w:r>
    </w:p>
    <w:p w:rsidR="004042ED" w:rsidRPr="004D6DAF" w:rsidRDefault="004D6DAF" w:rsidP="004D6DAF">
      <w:pPr>
        <w:ind w:left="360" w:hanging="360"/>
        <w:rPr>
          <w:rFonts w:cs="Arial"/>
          <w:b/>
          <w:bCs/>
          <w:color w:val="76923C" w:themeColor="accent3" w:themeShade="BF"/>
          <w:spacing w:val="2"/>
          <w:sz w:val="22"/>
          <w:szCs w:val="22"/>
        </w:rPr>
      </w:pPr>
      <w:r>
        <w:rPr>
          <w:rStyle w:val="style14"/>
          <w:rFonts w:cs="Arial"/>
          <w:color w:val="000000"/>
          <w:sz w:val="22"/>
          <w:szCs w:val="22"/>
        </w:rPr>
        <w:t>A partir du 1</w:t>
      </w:r>
      <w:r w:rsidRPr="004D6DAF">
        <w:rPr>
          <w:rStyle w:val="style14"/>
          <w:rFonts w:cs="Arial"/>
          <w:color w:val="000000"/>
          <w:sz w:val="22"/>
          <w:szCs w:val="22"/>
          <w:vertAlign w:val="superscript"/>
        </w:rPr>
        <w:t>er</w:t>
      </w:r>
      <w:r>
        <w:rPr>
          <w:rStyle w:val="style14"/>
          <w:rFonts w:cs="Arial"/>
          <w:color w:val="000000"/>
          <w:sz w:val="22"/>
          <w:szCs w:val="22"/>
        </w:rPr>
        <w:t xml:space="preserve"> </w:t>
      </w:r>
      <w:r w:rsidR="004042ED" w:rsidRPr="004D6DAF">
        <w:rPr>
          <w:rStyle w:val="style14"/>
          <w:rFonts w:cs="Arial"/>
          <w:color w:val="000000"/>
          <w:sz w:val="22"/>
          <w:szCs w:val="22"/>
        </w:rPr>
        <w:t xml:space="preserve">Juin, </w:t>
      </w:r>
      <w:r w:rsidR="004042ED" w:rsidRPr="004D6DAF">
        <w:rPr>
          <w:rStyle w:val="style14"/>
          <w:rFonts w:cs="Arial"/>
          <w:i/>
          <w:color w:val="562B7F"/>
          <w:sz w:val="22"/>
          <w:szCs w:val="22"/>
        </w:rPr>
        <w:t xml:space="preserve">Open </w:t>
      </w:r>
      <w:proofErr w:type="spellStart"/>
      <w:r w:rsidR="004042ED" w:rsidRPr="004D6DAF">
        <w:rPr>
          <w:rStyle w:val="style14"/>
          <w:rFonts w:cs="Arial"/>
          <w:i/>
          <w:color w:val="562B7F"/>
          <w:sz w:val="22"/>
          <w:szCs w:val="22"/>
        </w:rPr>
        <w:t>Sky</w:t>
      </w:r>
      <w:proofErr w:type="spellEnd"/>
      <w:r w:rsidR="004042ED" w:rsidRPr="004D6DAF">
        <w:rPr>
          <w:rStyle w:val="style14"/>
          <w:rFonts w:cs="Arial"/>
          <w:i/>
          <w:color w:val="562B7F"/>
          <w:sz w:val="22"/>
          <w:szCs w:val="22"/>
        </w:rPr>
        <w:t xml:space="preserve"> </w:t>
      </w:r>
      <w:proofErr w:type="spellStart"/>
      <w:r w:rsidR="004042ED" w:rsidRPr="004D6DAF">
        <w:rPr>
          <w:rStyle w:val="style14"/>
          <w:rFonts w:cs="Arial"/>
          <w:i/>
          <w:color w:val="562B7F"/>
          <w:sz w:val="22"/>
          <w:szCs w:val="22"/>
        </w:rPr>
        <w:t>Museum</w:t>
      </w:r>
      <w:proofErr w:type="spellEnd"/>
      <w:r w:rsidR="004042ED" w:rsidRPr="004D6DAF">
        <w:rPr>
          <w:rStyle w:val="style14"/>
          <w:rFonts w:cs="Arial"/>
          <w:color w:val="000000"/>
          <w:sz w:val="22"/>
          <w:szCs w:val="22"/>
        </w:rPr>
        <w:t xml:space="preserve">, Site de </w:t>
      </w:r>
      <w:proofErr w:type="spellStart"/>
      <w:r w:rsidR="004042ED" w:rsidRPr="004D6DAF">
        <w:rPr>
          <w:rStyle w:val="style14"/>
          <w:rFonts w:cs="Arial"/>
          <w:color w:val="000000"/>
          <w:sz w:val="22"/>
          <w:szCs w:val="22"/>
        </w:rPr>
        <w:t>Tougas</w:t>
      </w:r>
      <w:proofErr w:type="spellEnd"/>
      <w:r w:rsidR="004042ED" w:rsidRPr="004D6DAF">
        <w:rPr>
          <w:rStyle w:val="style14"/>
          <w:rFonts w:cs="Arial"/>
          <w:color w:val="000000"/>
          <w:sz w:val="22"/>
          <w:szCs w:val="22"/>
        </w:rPr>
        <w:t>, Ville de Saint-Herblain</w:t>
      </w:r>
      <w:r>
        <w:rPr>
          <w:rStyle w:val="style14"/>
          <w:rFonts w:cs="Arial"/>
          <w:color w:val="000000"/>
          <w:sz w:val="22"/>
          <w:szCs w:val="22"/>
        </w:rPr>
        <w:t>, France</w:t>
      </w:r>
    </w:p>
    <w:p w:rsidR="004042ED" w:rsidRPr="00834B7E" w:rsidRDefault="004042ED" w:rsidP="004042ED">
      <w:pPr>
        <w:jc w:val="left"/>
        <w:outlineLvl w:val="2"/>
        <w:rPr>
          <w:rFonts w:cs="Arial"/>
          <w:b/>
          <w:bCs/>
          <w:color w:val="562B7F"/>
          <w:sz w:val="16"/>
          <w:szCs w:val="16"/>
        </w:rPr>
      </w:pPr>
    </w:p>
    <w:p w:rsidR="004042ED" w:rsidRPr="00AD7379" w:rsidRDefault="004042ED" w:rsidP="004042ED">
      <w:pPr>
        <w:rPr>
          <w:rFonts w:cs="Arial"/>
          <w:b/>
          <w:bCs/>
          <w:color w:val="562B7F"/>
          <w:spacing w:val="2"/>
          <w:sz w:val="22"/>
          <w:szCs w:val="22"/>
        </w:rPr>
      </w:pPr>
      <w:r w:rsidRPr="00AD7379">
        <w:rPr>
          <w:rFonts w:cs="Arial"/>
          <w:b/>
          <w:bCs/>
          <w:color w:val="562B7F"/>
          <w:spacing w:val="2"/>
          <w:sz w:val="22"/>
          <w:szCs w:val="22"/>
        </w:rPr>
        <w:t xml:space="preserve">Laurence </w:t>
      </w:r>
      <w:proofErr w:type="spellStart"/>
      <w:r w:rsidRPr="00AD7379">
        <w:rPr>
          <w:rFonts w:cs="Arial"/>
          <w:b/>
          <w:bCs/>
          <w:color w:val="562B7F"/>
          <w:spacing w:val="2"/>
          <w:sz w:val="22"/>
          <w:szCs w:val="22"/>
        </w:rPr>
        <w:t>Papouin</w:t>
      </w:r>
      <w:proofErr w:type="spellEnd"/>
    </w:p>
    <w:p w:rsidR="004042ED" w:rsidRPr="00AD7379" w:rsidRDefault="004042ED" w:rsidP="004042ED">
      <w:pPr>
        <w:jc w:val="left"/>
        <w:rPr>
          <w:rFonts w:eastAsia="Times New Roman" w:cs="Arial"/>
          <w:sz w:val="22"/>
          <w:szCs w:val="22"/>
          <w:lang w:eastAsia="fr-FR"/>
        </w:rPr>
      </w:pPr>
      <w:r w:rsidRPr="00AD7379">
        <w:rPr>
          <w:rFonts w:eastAsia="Times New Roman" w:cs="Arial"/>
          <w:sz w:val="22"/>
          <w:szCs w:val="22"/>
          <w:lang w:eastAsia="fr-FR"/>
        </w:rPr>
        <w:lastRenderedPageBreak/>
        <w:t xml:space="preserve">17.03.13 &gt; 2 .06.13 </w:t>
      </w:r>
      <w:r w:rsidRPr="00AD7379">
        <w:rPr>
          <w:rFonts w:eastAsia="Times New Roman" w:cs="Arial"/>
          <w:bCs/>
          <w:i/>
          <w:iCs/>
          <w:color w:val="562B7F"/>
          <w:sz w:val="22"/>
          <w:szCs w:val="22"/>
          <w:lang w:eastAsia="fr-FR"/>
        </w:rPr>
        <w:t>De la peinture, dans tous les sens</w:t>
      </w:r>
      <w:r w:rsidRPr="00AD7379">
        <w:rPr>
          <w:rFonts w:eastAsia="Times New Roman" w:cs="Arial"/>
          <w:bCs/>
          <w:i/>
          <w:iCs/>
          <w:sz w:val="22"/>
          <w:szCs w:val="22"/>
          <w:lang w:eastAsia="fr-FR"/>
        </w:rPr>
        <w:t>… </w:t>
      </w:r>
      <w:r w:rsidRPr="00AD7379">
        <w:rPr>
          <w:rFonts w:eastAsia="Times New Roman" w:cs="Arial"/>
          <w:bCs/>
          <w:iCs/>
          <w:sz w:val="22"/>
          <w:szCs w:val="22"/>
          <w:lang w:eastAsia="fr-FR"/>
        </w:rPr>
        <w:t xml:space="preserve">Domaine de </w:t>
      </w:r>
      <w:proofErr w:type="spellStart"/>
      <w:r w:rsidRPr="00AD7379">
        <w:rPr>
          <w:rFonts w:eastAsia="Times New Roman" w:cs="Arial"/>
          <w:bCs/>
          <w:iCs/>
          <w:sz w:val="22"/>
          <w:szCs w:val="22"/>
          <w:lang w:eastAsia="fr-FR"/>
        </w:rPr>
        <w:t>Kerguéhennec</w:t>
      </w:r>
      <w:proofErr w:type="spellEnd"/>
      <w:r w:rsidRPr="00AD7379">
        <w:rPr>
          <w:rFonts w:eastAsia="Times New Roman" w:cs="Arial"/>
          <w:bCs/>
          <w:iCs/>
          <w:sz w:val="22"/>
          <w:szCs w:val="22"/>
          <w:lang w:eastAsia="fr-FR"/>
        </w:rPr>
        <w:t>, France</w:t>
      </w:r>
    </w:p>
    <w:p w:rsidR="004042ED" w:rsidRPr="00AD7379" w:rsidRDefault="004042ED" w:rsidP="004042ED">
      <w:pPr>
        <w:rPr>
          <w:rFonts w:cs="Arial"/>
          <w:b/>
          <w:bCs/>
          <w:color w:val="76923C" w:themeColor="accent3" w:themeShade="BF"/>
          <w:spacing w:val="2"/>
          <w:sz w:val="16"/>
          <w:szCs w:val="16"/>
        </w:rPr>
      </w:pPr>
    </w:p>
    <w:p w:rsidR="004042ED" w:rsidRPr="00AD7379" w:rsidRDefault="004042ED" w:rsidP="004042ED">
      <w:pPr>
        <w:rPr>
          <w:rFonts w:cs="Arial"/>
          <w:b/>
          <w:bCs/>
          <w:color w:val="632B8D"/>
          <w:spacing w:val="2"/>
          <w:sz w:val="22"/>
          <w:szCs w:val="22"/>
        </w:rPr>
      </w:pPr>
      <w:r w:rsidRPr="00AD7379">
        <w:rPr>
          <w:rFonts w:cs="Arial"/>
          <w:b/>
          <w:bCs/>
          <w:color w:val="632B8D"/>
          <w:spacing w:val="2"/>
          <w:sz w:val="22"/>
          <w:szCs w:val="22"/>
        </w:rPr>
        <w:t xml:space="preserve">Martin Bissière  </w:t>
      </w:r>
    </w:p>
    <w:p w:rsidR="004042ED" w:rsidRPr="00AD7379" w:rsidRDefault="004042ED" w:rsidP="004042ED">
      <w:pPr>
        <w:rPr>
          <w:rFonts w:cs="Arial"/>
          <w:bCs/>
          <w:color w:val="000000" w:themeColor="text1"/>
          <w:spacing w:val="2"/>
          <w:sz w:val="22"/>
          <w:szCs w:val="22"/>
        </w:rPr>
      </w:pPr>
      <w:r w:rsidRPr="00AD7379">
        <w:rPr>
          <w:rFonts w:cs="Arial"/>
          <w:bCs/>
          <w:color w:val="000000" w:themeColor="text1"/>
          <w:spacing w:val="2"/>
          <w:sz w:val="22"/>
          <w:szCs w:val="22"/>
        </w:rPr>
        <w:t>5.07.13 &gt; 30.09.13</w:t>
      </w:r>
      <w:r w:rsidRPr="00AD7379">
        <w:rPr>
          <w:rFonts w:cs="Arial"/>
          <w:bCs/>
          <w:color w:val="632B8D"/>
          <w:spacing w:val="2"/>
          <w:sz w:val="22"/>
          <w:szCs w:val="22"/>
        </w:rPr>
        <w:t xml:space="preserve"> </w:t>
      </w:r>
      <w:r w:rsidRPr="00AD7379">
        <w:rPr>
          <w:rFonts w:cs="Arial"/>
          <w:bCs/>
          <w:i/>
          <w:color w:val="632B8D"/>
          <w:spacing w:val="2"/>
          <w:sz w:val="22"/>
          <w:szCs w:val="22"/>
        </w:rPr>
        <w:t>La montée des extrêmes</w:t>
      </w:r>
      <w:r w:rsidRPr="00AD7379">
        <w:rPr>
          <w:rFonts w:cs="Arial"/>
          <w:b/>
          <w:bCs/>
          <w:color w:val="632B8D"/>
          <w:spacing w:val="2"/>
          <w:sz w:val="22"/>
          <w:szCs w:val="22"/>
        </w:rPr>
        <w:t xml:space="preserve">, </w:t>
      </w:r>
      <w:r w:rsidRPr="00AD7379">
        <w:rPr>
          <w:rFonts w:cs="Arial"/>
          <w:bCs/>
          <w:color w:val="000000" w:themeColor="text1"/>
          <w:spacing w:val="2"/>
          <w:sz w:val="22"/>
          <w:szCs w:val="22"/>
        </w:rPr>
        <w:t>Musée Henri Martin, Cahors, France</w:t>
      </w:r>
    </w:p>
    <w:p w:rsidR="002749C1" w:rsidRPr="00E65E36" w:rsidRDefault="002749C1">
      <w:pPr>
        <w:rPr>
          <w:rFonts w:eastAsia="Times New Roman"/>
          <w:color w:val="595959" w:themeColor="text1" w:themeTint="A6"/>
          <w:sz w:val="22"/>
          <w:szCs w:val="22"/>
        </w:rPr>
      </w:pPr>
    </w:p>
    <w:p w:rsidR="002749C1" w:rsidRPr="00290658" w:rsidRDefault="002749C1">
      <w:pPr>
        <w:rPr>
          <w:color w:val="7030A0"/>
        </w:rPr>
      </w:pPr>
    </w:p>
    <w:sectPr w:rsidR="002749C1" w:rsidRPr="00290658" w:rsidSect="001D1BC5">
      <w:pgSz w:w="11906" w:h="16838"/>
      <w:pgMar w:top="720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15008"/>
    <w:multiLevelType w:val="hybridMultilevel"/>
    <w:tmpl w:val="B524D6E4"/>
    <w:lvl w:ilvl="0" w:tplc="7BF02902">
      <w:start w:val="2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21F6E"/>
    <w:rsid w:val="00064445"/>
    <w:rsid w:val="00147AAA"/>
    <w:rsid w:val="00175CC4"/>
    <w:rsid w:val="001D1BC5"/>
    <w:rsid w:val="001F568D"/>
    <w:rsid w:val="00221F6E"/>
    <w:rsid w:val="00222AC4"/>
    <w:rsid w:val="002749C1"/>
    <w:rsid w:val="00290658"/>
    <w:rsid w:val="00321AF8"/>
    <w:rsid w:val="00337199"/>
    <w:rsid w:val="003B5726"/>
    <w:rsid w:val="003B6C49"/>
    <w:rsid w:val="004042ED"/>
    <w:rsid w:val="00422A28"/>
    <w:rsid w:val="00424A24"/>
    <w:rsid w:val="004D6DAF"/>
    <w:rsid w:val="00595F1A"/>
    <w:rsid w:val="005C76EE"/>
    <w:rsid w:val="0063371A"/>
    <w:rsid w:val="00650004"/>
    <w:rsid w:val="00660BA4"/>
    <w:rsid w:val="006661CC"/>
    <w:rsid w:val="007017C6"/>
    <w:rsid w:val="00734632"/>
    <w:rsid w:val="007D3CF6"/>
    <w:rsid w:val="00832B35"/>
    <w:rsid w:val="00BD2A53"/>
    <w:rsid w:val="00C005C1"/>
    <w:rsid w:val="00C4524F"/>
    <w:rsid w:val="00C632E9"/>
    <w:rsid w:val="00D276CF"/>
    <w:rsid w:val="00D42723"/>
    <w:rsid w:val="00DF5C06"/>
    <w:rsid w:val="00E47D0E"/>
    <w:rsid w:val="00E65E36"/>
    <w:rsid w:val="00EE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F6E"/>
    <w:pPr>
      <w:spacing w:line="240" w:lineRule="auto"/>
      <w:jc w:val="both"/>
    </w:pPr>
    <w:rPr>
      <w:rFonts w:cstheme="min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F6E"/>
    <w:pPr>
      <w:spacing w:before="100" w:beforeAutospacing="1" w:after="119"/>
      <w:jc w:val="left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221F6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9C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9C1"/>
    <w:rPr>
      <w:rFonts w:ascii="Tahoma" w:hAnsi="Tahoma" w:cs="Tahoma"/>
      <w:color w:val="auto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661C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042ED"/>
    <w:rPr>
      <w:b/>
      <w:bCs/>
    </w:rPr>
  </w:style>
  <w:style w:type="character" w:customStyle="1" w:styleId="style14">
    <w:name w:val="style14"/>
    <w:basedOn w:val="Policepardfaut"/>
    <w:rsid w:val="004042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C65890F-5382-41C7-8CE6-124CB1DDC0E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lerielaferronnerie.fr/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%2B33%20%280%291%2078%2001%2013%2013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</Pages>
  <Words>555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15</cp:revision>
  <dcterms:created xsi:type="dcterms:W3CDTF">2013-05-23T17:40:00Z</dcterms:created>
  <dcterms:modified xsi:type="dcterms:W3CDTF">2013-05-25T19:16:00Z</dcterms:modified>
</cp:coreProperties>
</file>