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9E" w:rsidRPr="00794EF4" w:rsidRDefault="00EF2F9E" w:rsidP="00EF2F9E">
      <w:pPr>
        <w:widowControl w:val="0"/>
        <w:autoSpaceDE w:val="0"/>
        <w:autoSpaceDN w:val="0"/>
        <w:adjustRightInd w:val="0"/>
        <w:spacing w:after="0"/>
        <w:ind w:right="-202"/>
        <w:rPr>
          <w:rFonts w:ascii="Arial" w:hAnsi="Arial" w:cs="Arial"/>
          <w:color w:val="463830"/>
        </w:rPr>
      </w:pPr>
      <w:r w:rsidRPr="00794EF4">
        <w:rPr>
          <w:rFonts w:ascii="Arial" w:hAnsi="Arial" w:cs="Arial"/>
          <w:b/>
          <w:bCs/>
          <w:color w:val="463830"/>
        </w:rPr>
        <w:t>Galerie La Ferronnerie</w:t>
      </w:r>
    </w:p>
    <w:p w:rsidR="00EF2F9E" w:rsidRPr="00794EF4" w:rsidRDefault="00EF2F9E" w:rsidP="00EF2F9E">
      <w:pPr>
        <w:widowControl w:val="0"/>
        <w:autoSpaceDE w:val="0"/>
        <w:autoSpaceDN w:val="0"/>
        <w:adjustRightInd w:val="0"/>
        <w:spacing w:after="0"/>
        <w:rPr>
          <w:rFonts w:ascii="Arial" w:hAnsi="Arial" w:cs="Arial"/>
          <w:color w:val="463830"/>
          <w:sz w:val="20"/>
          <w:szCs w:val="20"/>
        </w:rPr>
      </w:pPr>
      <w:r w:rsidRPr="00794EF4">
        <w:rPr>
          <w:rFonts w:ascii="Arial" w:hAnsi="Arial" w:cs="Arial"/>
          <w:color w:val="463830"/>
          <w:szCs w:val="26"/>
        </w:rPr>
        <w:t xml:space="preserve">      </w:t>
      </w:r>
      <w:r w:rsidRPr="00794EF4">
        <w:rPr>
          <w:rFonts w:ascii="Arial" w:hAnsi="Arial" w:cs="Arial"/>
          <w:color w:val="463830"/>
          <w:sz w:val="20"/>
          <w:szCs w:val="20"/>
        </w:rPr>
        <w:t>Brigitte Négrier</w:t>
      </w:r>
    </w:p>
    <w:p w:rsidR="00EF2F9E" w:rsidRPr="00794EF4" w:rsidRDefault="00EF2F9E" w:rsidP="00EF2F9E">
      <w:pPr>
        <w:widowControl w:val="0"/>
        <w:autoSpaceDE w:val="0"/>
        <w:autoSpaceDN w:val="0"/>
        <w:adjustRightInd w:val="0"/>
        <w:spacing w:after="0"/>
        <w:rPr>
          <w:rFonts w:ascii="Arial" w:hAnsi="Arial" w:cs="Arial"/>
          <w:color w:val="463830"/>
          <w:sz w:val="20"/>
          <w:szCs w:val="20"/>
        </w:rPr>
      </w:pPr>
      <w:r w:rsidRPr="00794EF4">
        <w:rPr>
          <w:rFonts w:ascii="Arial" w:hAnsi="Arial" w:cs="Arial"/>
          <w:color w:val="463830"/>
          <w:sz w:val="20"/>
          <w:szCs w:val="20"/>
        </w:rPr>
        <w:t>40, rue de la Folie-Méricourt                    </w:t>
      </w:r>
    </w:p>
    <w:p w:rsidR="00EF2F9E" w:rsidRPr="00794EF4" w:rsidRDefault="00EF2F9E" w:rsidP="00EF2F9E">
      <w:pPr>
        <w:widowControl w:val="0"/>
        <w:autoSpaceDE w:val="0"/>
        <w:autoSpaceDN w:val="0"/>
        <w:adjustRightInd w:val="0"/>
        <w:spacing w:after="0"/>
        <w:rPr>
          <w:rFonts w:ascii="Arial" w:hAnsi="Arial" w:cs="Arial"/>
          <w:color w:val="463830"/>
          <w:sz w:val="20"/>
          <w:szCs w:val="20"/>
        </w:rPr>
      </w:pPr>
      <w:r w:rsidRPr="00794EF4">
        <w:rPr>
          <w:rFonts w:ascii="Arial" w:hAnsi="Arial" w:cs="Arial"/>
          <w:color w:val="463830"/>
          <w:sz w:val="20"/>
          <w:szCs w:val="20"/>
        </w:rPr>
        <w:t xml:space="preserve">F-75011 Paris +33 (0)1 78 01 13 </w:t>
      </w:r>
      <w:proofErr w:type="spellStart"/>
      <w:r w:rsidRPr="00794EF4">
        <w:rPr>
          <w:rFonts w:ascii="Arial" w:hAnsi="Arial" w:cs="Arial"/>
          <w:color w:val="463830"/>
          <w:sz w:val="20"/>
          <w:szCs w:val="20"/>
        </w:rPr>
        <w:t>13</w:t>
      </w:r>
      <w:proofErr w:type="spellEnd"/>
    </w:p>
    <w:p w:rsidR="00EF2F9E" w:rsidRPr="00794EF4" w:rsidRDefault="00955AE2" w:rsidP="00EF2F9E">
      <w:pPr>
        <w:widowControl w:val="0"/>
        <w:autoSpaceDE w:val="0"/>
        <w:autoSpaceDN w:val="0"/>
        <w:adjustRightInd w:val="0"/>
        <w:spacing w:after="0"/>
        <w:rPr>
          <w:rFonts w:ascii="Arial" w:hAnsi="Arial" w:cs="Arial"/>
          <w:b/>
          <w:color w:val="463830"/>
          <w:kern w:val="1"/>
          <w:sz w:val="18"/>
          <w:szCs w:val="18"/>
        </w:rPr>
      </w:pPr>
      <w:hyperlink r:id="rId4" w:history="1">
        <w:r w:rsidR="00EF2F9E" w:rsidRPr="00794EF4">
          <w:rPr>
            <w:rFonts w:ascii="Arial" w:hAnsi="Arial" w:cs="Arial"/>
            <w:b/>
            <w:iCs/>
            <w:color w:val="463830"/>
            <w:kern w:val="1"/>
            <w:sz w:val="18"/>
            <w:szCs w:val="18"/>
          </w:rPr>
          <w:t>www.galerielaferronnerie.fr</w:t>
        </w:r>
      </w:hyperlink>
    </w:p>
    <w:p w:rsidR="00EF2F9E" w:rsidRPr="00794EF4" w:rsidRDefault="00EF2F9E" w:rsidP="00EF2F9E">
      <w:pPr>
        <w:widowControl w:val="0"/>
        <w:autoSpaceDE w:val="0"/>
        <w:autoSpaceDN w:val="0"/>
        <w:adjustRightInd w:val="0"/>
        <w:spacing w:after="0"/>
        <w:rPr>
          <w:rFonts w:ascii="Arial" w:hAnsi="Arial" w:cs="Arial"/>
          <w:color w:val="463830"/>
          <w:sz w:val="18"/>
          <w:szCs w:val="18"/>
        </w:rPr>
      </w:pPr>
      <w:proofErr w:type="gramStart"/>
      <w:r w:rsidRPr="00794EF4">
        <w:rPr>
          <w:rFonts w:ascii="Arial" w:hAnsi="Arial" w:cs="Arial"/>
          <w:color w:val="463830"/>
          <w:sz w:val="18"/>
          <w:szCs w:val="18"/>
        </w:rPr>
        <w:t>mardi</w:t>
      </w:r>
      <w:proofErr w:type="gramEnd"/>
      <w:r w:rsidRPr="00794EF4">
        <w:rPr>
          <w:rFonts w:ascii="Arial" w:hAnsi="Arial" w:cs="Arial"/>
          <w:color w:val="463830"/>
          <w:sz w:val="18"/>
          <w:szCs w:val="18"/>
        </w:rPr>
        <w:t xml:space="preserve"> à vendredi : 14h-19h, samedi : 13h-19h</w:t>
      </w:r>
    </w:p>
    <w:p w:rsidR="00EF2F9E" w:rsidRPr="00794EF4" w:rsidRDefault="00EF2F9E" w:rsidP="00EF2F9E">
      <w:pPr>
        <w:widowControl w:val="0"/>
        <w:autoSpaceDE w:val="0"/>
        <w:autoSpaceDN w:val="0"/>
        <w:adjustRightInd w:val="0"/>
        <w:spacing w:after="0"/>
        <w:rPr>
          <w:rFonts w:ascii="Arial" w:hAnsi="Arial" w:cs="Arial"/>
          <w:color w:val="463830"/>
          <w:sz w:val="18"/>
          <w:szCs w:val="18"/>
        </w:rPr>
      </w:pPr>
      <w:r w:rsidRPr="00794EF4">
        <w:rPr>
          <w:rFonts w:ascii="Arial" w:hAnsi="Arial" w:cs="Arial"/>
          <w:color w:val="463830"/>
          <w:sz w:val="18"/>
          <w:szCs w:val="18"/>
        </w:rPr>
        <w:t xml:space="preserve">Membre du Comité Professionnel des Galeries d’Art  </w:t>
      </w:r>
    </w:p>
    <w:p w:rsidR="00EF2F9E" w:rsidRPr="00794EF4" w:rsidRDefault="00EF2F9E" w:rsidP="00EF2F9E">
      <w:pPr>
        <w:widowControl w:val="0"/>
        <w:autoSpaceDE w:val="0"/>
        <w:autoSpaceDN w:val="0"/>
        <w:adjustRightInd w:val="0"/>
        <w:spacing w:after="0"/>
        <w:rPr>
          <w:rFonts w:ascii="Arial" w:hAnsi="Arial" w:cs="Arial"/>
          <w:color w:val="463830"/>
        </w:rPr>
      </w:pPr>
    </w:p>
    <w:p w:rsidR="00EF2F9E" w:rsidRPr="00794EF4" w:rsidRDefault="00EF2F9E" w:rsidP="00EF2F9E">
      <w:pPr>
        <w:spacing w:after="0"/>
        <w:outlineLvl w:val="0"/>
        <w:rPr>
          <w:rFonts w:ascii="Arial" w:eastAsia="Times New Roman" w:hAnsi="Arial" w:cs="Arial"/>
          <w:b/>
          <w:bCs/>
          <w:color w:val="4E25B5"/>
          <w:kern w:val="36"/>
          <w:sz w:val="30"/>
          <w:szCs w:val="30"/>
          <w:lang w:eastAsia="fr-FR"/>
        </w:rPr>
      </w:pPr>
      <w:r w:rsidRPr="00794EF4">
        <w:rPr>
          <w:rFonts w:ascii="Arial" w:eastAsia="Times New Roman" w:hAnsi="Arial" w:cs="Arial"/>
          <w:bCs/>
          <w:color w:val="4E25B5"/>
          <w:kern w:val="36"/>
          <w:sz w:val="30"/>
          <w:szCs w:val="30"/>
          <w:lang w:eastAsia="fr-FR"/>
        </w:rPr>
        <w:t>Frédéric Coché</w:t>
      </w:r>
    </w:p>
    <w:p w:rsidR="00EF2F9E" w:rsidRPr="00794EF4" w:rsidRDefault="00EF2F9E" w:rsidP="00EF2F9E">
      <w:pPr>
        <w:spacing w:after="0"/>
        <w:outlineLvl w:val="0"/>
        <w:rPr>
          <w:rFonts w:ascii="Arial" w:eastAsia="Times New Roman" w:hAnsi="Arial" w:cs="Arial"/>
          <w:bCs/>
          <w:color w:val="5A9638"/>
          <w:kern w:val="36"/>
          <w:sz w:val="30"/>
          <w:szCs w:val="30"/>
          <w:lang w:eastAsia="fr-FR"/>
        </w:rPr>
      </w:pPr>
      <w:r w:rsidRPr="00794EF4">
        <w:rPr>
          <w:rFonts w:ascii="Arial" w:eastAsia="Times New Roman" w:hAnsi="Arial" w:cs="Arial"/>
          <w:bCs/>
          <w:color w:val="5A9638"/>
          <w:kern w:val="36"/>
          <w:sz w:val="30"/>
          <w:szCs w:val="30"/>
          <w:lang w:eastAsia="fr-FR"/>
        </w:rPr>
        <w:t>Le gout des frontières</w:t>
      </w:r>
    </w:p>
    <w:p w:rsidR="00EF2F9E" w:rsidRPr="00794EF4" w:rsidRDefault="003C1D9D" w:rsidP="00EF2F9E">
      <w:pPr>
        <w:widowControl w:val="0"/>
        <w:autoSpaceDE w:val="0"/>
        <w:autoSpaceDN w:val="0"/>
        <w:adjustRightInd w:val="0"/>
        <w:spacing w:after="0"/>
        <w:rPr>
          <w:rFonts w:ascii="Arial" w:hAnsi="Arial" w:cs="Arial"/>
          <w:color w:val="4E25B5"/>
          <w:spacing w:val="6"/>
          <w:kern w:val="1"/>
        </w:rPr>
      </w:pPr>
      <w:r w:rsidRPr="00794EF4">
        <w:rPr>
          <w:rFonts w:ascii="Arial" w:hAnsi="Arial" w:cs="Arial"/>
          <w:color w:val="4E25B5"/>
          <w:spacing w:val="6"/>
          <w:kern w:val="1"/>
        </w:rPr>
        <w:t>P</w:t>
      </w:r>
      <w:r w:rsidR="00EF2F9E" w:rsidRPr="00794EF4">
        <w:rPr>
          <w:rFonts w:ascii="Arial" w:hAnsi="Arial" w:cs="Arial"/>
          <w:color w:val="4E25B5"/>
          <w:spacing w:val="6"/>
          <w:kern w:val="1"/>
        </w:rPr>
        <w:t>einture</w:t>
      </w:r>
    </w:p>
    <w:p w:rsidR="003C1D9D" w:rsidRPr="003127E0" w:rsidRDefault="003C1D9D" w:rsidP="00EF2F9E">
      <w:pPr>
        <w:widowControl w:val="0"/>
        <w:autoSpaceDE w:val="0"/>
        <w:autoSpaceDN w:val="0"/>
        <w:adjustRightInd w:val="0"/>
        <w:spacing w:after="0"/>
        <w:rPr>
          <w:rFonts w:ascii="Arial" w:hAnsi="Arial" w:cs="Arial"/>
          <w:color w:val="0070C0"/>
          <w:spacing w:val="6"/>
          <w:kern w:val="1"/>
          <w:sz w:val="8"/>
          <w:szCs w:val="8"/>
        </w:rPr>
      </w:pPr>
    </w:p>
    <w:p w:rsidR="00EF2F9E" w:rsidRPr="00794EF4" w:rsidRDefault="00EF2F9E" w:rsidP="00EF2F9E">
      <w:pPr>
        <w:widowControl w:val="0"/>
        <w:autoSpaceDE w:val="0"/>
        <w:autoSpaceDN w:val="0"/>
        <w:adjustRightInd w:val="0"/>
        <w:spacing w:after="0"/>
        <w:rPr>
          <w:rFonts w:ascii="Arial" w:hAnsi="Arial" w:cs="Arial"/>
          <w:color w:val="5A9638"/>
          <w:kern w:val="1"/>
          <w:sz w:val="24"/>
          <w:szCs w:val="24"/>
        </w:rPr>
      </w:pPr>
      <w:proofErr w:type="gramStart"/>
      <w:r w:rsidRPr="00794EF4">
        <w:rPr>
          <w:rFonts w:ascii="Arial" w:hAnsi="Arial" w:cs="Arial"/>
          <w:color w:val="5A9638"/>
          <w:kern w:val="1"/>
          <w:sz w:val="24"/>
          <w:szCs w:val="24"/>
        </w:rPr>
        <w:t>vernissage</w:t>
      </w:r>
      <w:proofErr w:type="gramEnd"/>
      <w:r w:rsidRPr="00794EF4">
        <w:rPr>
          <w:rFonts w:ascii="Arial" w:hAnsi="Arial" w:cs="Arial"/>
          <w:color w:val="5A9638"/>
          <w:kern w:val="1"/>
          <w:sz w:val="24"/>
          <w:szCs w:val="24"/>
        </w:rPr>
        <w:t xml:space="preserve"> le </w:t>
      </w:r>
      <w:r w:rsidR="000E4C8E" w:rsidRPr="00794EF4">
        <w:rPr>
          <w:rFonts w:ascii="Arial" w:hAnsi="Arial" w:cs="Arial"/>
          <w:color w:val="5A9638"/>
          <w:kern w:val="1"/>
          <w:sz w:val="24"/>
          <w:szCs w:val="24"/>
        </w:rPr>
        <w:t>mardi 7 octobre</w:t>
      </w:r>
      <w:r w:rsidRPr="00794EF4">
        <w:rPr>
          <w:rFonts w:ascii="Arial" w:hAnsi="Arial" w:cs="Arial"/>
          <w:color w:val="5A9638"/>
          <w:kern w:val="1"/>
          <w:sz w:val="24"/>
          <w:szCs w:val="24"/>
        </w:rPr>
        <w:t xml:space="preserve"> de 18h à 21h30</w:t>
      </w:r>
    </w:p>
    <w:p w:rsidR="00F12F77" w:rsidRPr="003127E0" w:rsidRDefault="00EF2F9E" w:rsidP="009C4784">
      <w:pPr>
        <w:widowControl w:val="0"/>
        <w:autoSpaceDE w:val="0"/>
        <w:autoSpaceDN w:val="0"/>
        <w:adjustRightInd w:val="0"/>
        <w:spacing w:after="0"/>
        <w:rPr>
          <w:rFonts w:ascii="Arial" w:hAnsi="Arial" w:cs="Arial"/>
          <w:color w:val="C00000"/>
          <w:sz w:val="16"/>
          <w:szCs w:val="16"/>
        </w:rPr>
      </w:pPr>
      <w:proofErr w:type="gramStart"/>
      <w:r w:rsidRPr="00794EF4">
        <w:rPr>
          <w:rFonts w:ascii="Arial" w:hAnsi="Arial" w:cs="Arial"/>
          <w:color w:val="5A9638"/>
          <w:kern w:val="1"/>
          <w:sz w:val="24"/>
          <w:szCs w:val="24"/>
        </w:rPr>
        <w:t>exposition</w:t>
      </w:r>
      <w:proofErr w:type="gramEnd"/>
      <w:r w:rsidRPr="00794EF4">
        <w:rPr>
          <w:rFonts w:ascii="Arial" w:hAnsi="Arial" w:cs="Arial"/>
          <w:color w:val="5A9638"/>
          <w:kern w:val="1"/>
          <w:sz w:val="24"/>
          <w:szCs w:val="24"/>
        </w:rPr>
        <w:t xml:space="preserve"> du </w:t>
      </w:r>
      <w:r w:rsidR="000E4C8E" w:rsidRPr="00794EF4">
        <w:rPr>
          <w:rFonts w:ascii="Arial" w:hAnsi="Arial" w:cs="Arial"/>
          <w:color w:val="5A9638"/>
          <w:kern w:val="1"/>
          <w:sz w:val="24"/>
          <w:szCs w:val="24"/>
        </w:rPr>
        <w:t>7 octobre</w:t>
      </w:r>
      <w:r w:rsidRPr="00794EF4">
        <w:rPr>
          <w:rFonts w:ascii="Arial" w:hAnsi="Arial" w:cs="Arial"/>
          <w:color w:val="5A9638"/>
          <w:kern w:val="1"/>
          <w:sz w:val="24"/>
          <w:szCs w:val="24"/>
        </w:rPr>
        <w:t xml:space="preserve"> au </w:t>
      </w:r>
      <w:r w:rsidR="000E4C8E" w:rsidRPr="00794EF4">
        <w:rPr>
          <w:rFonts w:ascii="Arial" w:hAnsi="Arial" w:cs="Arial"/>
          <w:color w:val="5A9638"/>
          <w:kern w:val="1"/>
          <w:sz w:val="24"/>
          <w:szCs w:val="24"/>
        </w:rPr>
        <w:t>8</w:t>
      </w:r>
      <w:r w:rsidRPr="00794EF4">
        <w:rPr>
          <w:rFonts w:ascii="Arial" w:hAnsi="Arial" w:cs="Arial"/>
          <w:color w:val="5A9638"/>
          <w:kern w:val="1"/>
          <w:sz w:val="24"/>
          <w:szCs w:val="24"/>
        </w:rPr>
        <w:t xml:space="preserve"> </w:t>
      </w:r>
      <w:r w:rsidR="000E4C8E" w:rsidRPr="00794EF4">
        <w:rPr>
          <w:rFonts w:ascii="Arial" w:hAnsi="Arial" w:cs="Arial"/>
          <w:color w:val="5A9638"/>
          <w:kern w:val="1"/>
          <w:sz w:val="24"/>
          <w:szCs w:val="24"/>
        </w:rPr>
        <w:t>novembre</w:t>
      </w:r>
      <w:r w:rsidRPr="00794EF4">
        <w:rPr>
          <w:rFonts w:ascii="Arial" w:hAnsi="Arial" w:cs="Arial"/>
          <w:color w:val="5A9638"/>
          <w:kern w:val="1"/>
          <w:sz w:val="24"/>
          <w:szCs w:val="24"/>
        </w:rPr>
        <w:t xml:space="preserve"> 2014</w:t>
      </w:r>
    </w:p>
    <w:p w:rsidR="00723A3A" w:rsidRDefault="009C4784" w:rsidP="009C4784">
      <w:pPr>
        <w:pStyle w:val="Textbody"/>
        <w:jc w:val="center"/>
        <w:rPr>
          <w:rFonts w:ascii="Arial" w:hAnsi="Arial" w:cs="Arial"/>
          <w:sz w:val="22"/>
          <w:szCs w:val="22"/>
        </w:rPr>
      </w:pPr>
      <w:r>
        <w:rPr>
          <w:rFonts w:ascii="Arial" w:hAnsi="Arial" w:cs="Arial"/>
          <w:sz w:val="22"/>
          <w:szCs w:val="22"/>
        </w:rPr>
        <w:t xml:space="preserve">                                                                      </w:t>
      </w:r>
      <w:r w:rsidR="003127E0">
        <w:rPr>
          <w:noProof/>
          <w:lang w:eastAsia="fr-FR" w:bidi="ar-SA"/>
        </w:rPr>
        <w:drawing>
          <wp:inline distT="0" distB="0" distL="0" distR="0">
            <wp:extent cx="1714500" cy="800604"/>
            <wp:effectExtent l="19050" t="0" r="0" b="0"/>
            <wp:docPr id="3" name="Image 0" descr="Attitude band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Attitude bandeau.jpg"/>
                    <pic:cNvPicPr>
                      <a:picLocks noChangeAspect="1" noChangeArrowheads="1"/>
                    </pic:cNvPicPr>
                  </pic:nvPicPr>
                  <pic:blipFill>
                    <a:blip r:embed="rId5" r:link="rId6" cstate="print"/>
                    <a:srcRect/>
                    <a:stretch>
                      <a:fillRect/>
                    </a:stretch>
                  </pic:blipFill>
                  <pic:spPr bwMode="auto">
                    <a:xfrm>
                      <a:off x="0" y="0"/>
                      <a:ext cx="1714500" cy="800604"/>
                    </a:xfrm>
                    <a:prstGeom prst="rect">
                      <a:avLst/>
                    </a:prstGeom>
                    <a:noFill/>
                    <a:ln w="9525">
                      <a:noFill/>
                      <a:miter lim="800000"/>
                      <a:headEnd/>
                      <a:tailEnd/>
                    </a:ln>
                  </pic:spPr>
                </pic:pic>
              </a:graphicData>
            </a:graphic>
          </wp:inline>
        </w:drawing>
      </w:r>
    </w:p>
    <w:p w:rsidR="003127E0" w:rsidRDefault="00C22BD1" w:rsidP="00EF2F9E">
      <w:pPr>
        <w:pStyle w:val="Textbody"/>
        <w:rPr>
          <w:rFonts w:ascii="Arial" w:hAnsi="Arial" w:cs="Arial"/>
          <w:color w:val="4E25B5"/>
          <w:sz w:val="22"/>
          <w:szCs w:val="22"/>
        </w:rPr>
      </w:pPr>
      <w:r w:rsidRPr="005D65F2">
        <w:rPr>
          <w:rFonts w:ascii="Arial" w:hAnsi="Arial" w:cs="Arial"/>
          <w:b/>
          <w:color w:val="C00000"/>
          <w:sz w:val="23"/>
          <w:szCs w:val="23"/>
        </w:rPr>
        <w:t>Save the date </w:t>
      </w:r>
      <w:proofErr w:type="spellStart"/>
      <w:r w:rsidR="003127E0" w:rsidRPr="00794EF4">
        <w:rPr>
          <w:rFonts w:ascii="Arial" w:hAnsi="Arial" w:cs="Arial"/>
          <w:b/>
          <w:color w:val="4E25B5"/>
          <w:sz w:val="23"/>
          <w:szCs w:val="23"/>
          <w:u w:val="single"/>
        </w:rPr>
        <w:t>s</w:t>
      </w:r>
      <w:r w:rsidR="003127E0" w:rsidRPr="00794EF4">
        <w:rPr>
          <w:rFonts w:ascii="Arial" w:hAnsi="Arial" w:cs="Arial"/>
          <w:color w:val="4E25B5"/>
          <w:sz w:val="23"/>
          <w:szCs w:val="23"/>
        </w:rPr>
        <w:t>lick</w:t>
      </w:r>
      <w:proofErr w:type="spellEnd"/>
      <w:r w:rsidR="003127E0" w:rsidRPr="00794EF4">
        <w:rPr>
          <w:rFonts w:ascii="Arial" w:hAnsi="Arial" w:cs="Arial"/>
          <w:color w:val="4E25B5"/>
          <w:sz w:val="23"/>
          <w:szCs w:val="23"/>
        </w:rPr>
        <w:t xml:space="preserve"> ATTITUDE, stand n°16, </w:t>
      </w:r>
      <w:r w:rsidR="003127E0" w:rsidRPr="00794EF4">
        <w:rPr>
          <w:rFonts w:ascii="Arial" w:hAnsi="Arial" w:cs="Arial"/>
          <w:b/>
          <w:color w:val="4E25B5"/>
          <w:sz w:val="23"/>
          <w:szCs w:val="23"/>
        </w:rPr>
        <w:t>21- 26 octobre</w:t>
      </w:r>
      <w:r w:rsidR="009C4784" w:rsidRPr="009C4784">
        <w:rPr>
          <w:rFonts w:ascii="Arial" w:hAnsi="Arial" w:cs="Arial"/>
          <w:color w:val="4E25B5"/>
          <w:sz w:val="23"/>
          <w:szCs w:val="23"/>
        </w:rPr>
        <w:t>-</w:t>
      </w:r>
      <w:r w:rsidR="003127E0" w:rsidRPr="00794EF4">
        <w:rPr>
          <w:rFonts w:ascii="Arial" w:hAnsi="Arial" w:cs="Arial"/>
          <w:color w:val="4E25B5"/>
          <w:sz w:val="23"/>
          <w:szCs w:val="23"/>
        </w:rPr>
        <w:t xml:space="preserve">Pont Alexandre </w:t>
      </w:r>
      <w:proofErr w:type="spellStart"/>
      <w:r w:rsidR="003127E0" w:rsidRPr="00794EF4">
        <w:rPr>
          <w:rFonts w:ascii="Arial" w:hAnsi="Arial" w:cs="Arial"/>
          <w:color w:val="4E25B5"/>
          <w:sz w:val="23"/>
          <w:szCs w:val="23"/>
        </w:rPr>
        <w:t>lII</w:t>
      </w:r>
      <w:proofErr w:type="spellEnd"/>
      <w:r w:rsidR="003127E0" w:rsidRPr="00794EF4">
        <w:rPr>
          <w:rFonts w:ascii="Arial" w:hAnsi="Arial" w:cs="Arial"/>
          <w:color w:val="4E25B5"/>
          <w:sz w:val="23"/>
          <w:szCs w:val="23"/>
        </w:rPr>
        <w:t>, Paris 8</w:t>
      </w:r>
      <w:r w:rsidR="00794EF4" w:rsidRPr="00794EF4">
        <w:rPr>
          <w:rFonts w:ascii="Arial" w:hAnsi="Arial" w:cs="Arial"/>
          <w:color w:val="4E25B5"/>
          <w:sz w:val="23"/>
          <w:szCs w:val="23"/>
        </w:rPr>
        <w:t>e</w:t>
      </w:r>
      <w:r w:rsidR="003127E0" w:rsidRPr="00794EF4">
        <w:rPr>
          <w:rFonts w:ascii="Arial" w:hAnsi="Arial" w:cs="Arial"/>
          <w:color w:val="4E25B5"/>
          <w:sz w:val="22"/>
          <w:szCs w:val="22"/>
        </w:rPr>
        <w:t xml:space="preserve"> </w:t>
      </w:r>
    </w:p>
    <w:p w:rsidR="009C4784" w:rsidRPr="009C4784" w:rsidRDefault="009C4784" w:rsidP="00EF2F9E">
      <w:pPr>
        <w:pStyle w:val="Textbody"/>
        <w:rPr>
          <w:rFonts w:ascii="Arial" w:hAnsi="Arial" w:cs="Arial"/>
          <w:color w:val="4E25B5"/>
          <w:sz w:val="16"/>
          <w:szCs w:val="16"/>
        </w:rPr>
      </w:pPr>
    </w:p>
    <w:p w:rsidR="003127E0" w:rsidRDefault="003127E0" w:rsidP="00EF2F9E">
      <w:pPr>
        <w:pStyle w:val="Textbody"/>
        <w:rPr>
          <w:rFonts w:ascii="Arial" w:hAnsi="Arial" w:cs="Arial"/>
          <w:sz w:val="22"/>
          <w:szCs w:val="22"/>
        </w:rPr>
      </w:pPr>
      <w:r>
        <w:rPr>
          <w:rFonts w:ascii="Arial" w:hAnsi="Arial" w:cs="Arial"/>
          <w:noProof/>
          <w:sz w:val="22"/>
          <w:szCs w:val="22"/>
          <w:lang w:eastAsia="fr-FR" w:bidi="ar-SA"/>
        </w:rPr>
        <w:drawing>
          <wp:inline distT="0" distB="0" distL="0" distR="0">
            <wp:extent cx="5324475" cy="3640610"/>
            <wp:effectExtent l="19050" t="0" r="9525" b="0"/>
            <wp:docPr id="4" name="Image 3" descr="Frédéric Coché 14 le bon gout des fronti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édéric Coché 14 le bon gout des frontieres.jpg"/>
                    <pic:cNvPicPr/>
                  </pic:nvPicPr>
                  <pic:blipFill>
                    <a:blip r:embed="rId7" cstate="print"/>
                    <a:stretch>
                      <a:fillRect/>
                    </a:stretch>
                  </pic:blipFill>
                  <pic:spPr>
                    <a:xfrm>
                      <a:off x="0" y="0"/>
                      <a:ext cx="5324475" cy="3640610"/>
                    </a:xfrm>
                    <a:prstGeom prst="rect">
                      <a:avLst/>
                    </a:prstGeom>
                  </pic:spPr>
                </pic:pic>
              </a:graphicData>
            </a:graphic>
          </wp:inline>
        </w:drawing>
      </w:r>
    </w:p>
    <w:p w:rsidR="00794EF4" w:rsidRPr="003B6AB9" w:rsidRDefault="003127E0" w:rsidP="00794EF4">
      <w:pPr>
        <w:rPr>
          <w:rFonts w:ascii="Arial" w:hAnsi="Arial" w:cs="Arial"/>
          <w:color w:val="43543A"/>
        </w:rPr>
      </w:pPr>
      <w:r w:rsidRPr="003B6AB9">
        <w:rPr>
          <w:rFonts w:ascii="Arial" w:hAnsi="Arial" w:cs="Arial"/>
          <w:color w:val="43543A"/>
        </w:rPr>
        <w:t>Frédéric Coché,</w:t>
      </w:r>
      <w:r w:rsidR="00794EF4" w:rsidRPr="003B6AB9">
        <w:rPr>
          <w:rFonts w:ascii="Arial" w:hAnsi="Arial" w:cs="Arial"/>
          <w:color w:val="43543A"/>
        </w:rPr>
        <w:t xml:space="preserve"> </w:t>
      </w:r>
      <w:r w:rsidR="00794EF4" w:rsidRPr="003B6AB9">
        <w:rPr>
          <w:rFonts w:ascii="Arial" w:hAnsi="Arial" w:cs="Arial"/>
          <w:i/>
          <w:color w:val="43543A"/>
        </w:rPr>
        <w:t>Le bon goût des frontières</w:t>
      </w:r>
      <w:r w:rsidR="00794EF4" w:rsidRPr="003B6AB9">
        <w:rPr>
          <w:rFonts w:ascii="Arial" w:hAnsi="Arial" w:cs="Arial"/>
          <w:color w:val="43543A"/>
        </w:rPr>
        <w:t xml:space="preserve">, 2014, huile sur toile, 100 x 146cm </w:t>
      </w:r>
    </w:p>
    <w:p w:rsidR="00EF2F9E" w:rsidRPr="009C4784" w:rsidRDefault="00EF2F9E" w:rsidP="00EF2F9E">
      <w:pPr>
        <w:pStyle w:val="Textbody"/>
        <w:rPr>
          <w:rFonts w:ascii="Arial" w:hAnsi="Arial" w:cs="Arial"/>
          <w:b/>
          <w:color w:val="43543A"/>
          <w:sz w:val="22"/>
          <w:szCs w:val="22"/>
        </w:rPr>
      </w:pPr>
      <w:r w:rsidRPr="009C4784">
        <w:rPr>
          <w:rFonts w:ascii="Arial" w:hAnsi="Arial" w:cs="Arial"/>
          <w:b/>
          <w:color w:val="43543A"/>
          <w:sz w:val="22"/>
          <w:szCs w:val="22"/>
        </w:rPr>
        <w:t>Le goût des frontières</w:t>
      </w:r>
    </w:p>
    <w:p w:rsidR="00EF2F9E" w:rsidRPr="00EF2F9E" w:rsidRDefault="00EF2F9E" w:rsidP="00D154F9">
      <w:pPr>
        <w:pStyle w:val="Textbody"/>
        <w:spacing w:after="0"/>
        <w:rPr>
          <w:rFonts w:ascii="Arial" w:hAnsi="Arial" w:cs="Arial"/>
          <w:sz w:val="22"/>
          <w:szCs w:val="22"/>
        </w:rPr>
      </w:pPr>
      <w:r w:rsidRPr="00EF2F9E">
        <w:rPr>
          <w:rFonts w:ascii="Arial" w:hAnsi="Arial" w:cs="Arial"/>
          <w:sz w:val="22"/>
          <w:szCs w:val="22"/>
        </w:rPr>
        <w:t xml:space="preserve">Un pseudo fossé marquant la limite d'un village préhistorique à </w:t>
      </w:r>
      <w:proofErr w:type="spellStart"/>
      <w:r w:rsidRPr="00EF2F9E">
        <w:rPr>
          <w:rFonts w:ascii="Arial" w:hAnsi="Arial" w:cs="Arial"/>
          <w:sz w:val="22"/>
          <w:szCs w:val="22"/>
        </w:rPr>
        <w:t>Talheim</w:t>
      </w:r>
      <w:proofErr w:type="spellEnd"/>
      <w:r w:rsidRPr="00EF2F9E">
        <w:rPr>
          <w:rFonts w:ascii="Arial" w:hAnsi="Arial" w:cs="Arial"/>
          <w:sz w:val="22"/>
          <w:szCs w:val="22"/>
        </w:rPr>
        <w:t>, en Allemagne. Une ligne frêle de 50cm de profondeur où l'on trouve des ossements humains étrangement mutilés: les crânes sont perforés, on y suçait la cervelle de captifs étrangers avant de dessiner avec leurs corps la limite du chez soi.</w:t>
      </w:r>
    </w:p>
    <w:p w:rsidR="00EF2F9E" w:rsidRDefault="00EF2F9E" w:rsidP="00D154F9">
      <w:pPr>
        <w:pStyle w:val="Textbody"/>
        <w:spacing w:after="0"/>
        <w:rPr>
          <w:rFonts w:ascii="Arial" w:hAnsi="Arial" w:cs="Arial"/>
          <w:sz w:val="22"/>
          <w:szCs w:val="22"/>
          <w:shd w:val="clear" w:color="auto" w:fill="FFFFFF"/>
        </w:rPr>
      </w:pPr>
      <w:r w:rsidRPr="00EF2F9E">
        <w:rPr>
          <w:rFonts w:ascii="Arial" w:hAnsi="Arial" w:cs="Arial"/>
          <w:sz w:val="22"/>
          <w:szCs w:val="22"/>
        </w:rPr>
        <w:t xml:space="preserve"> L</w:t>
      </w:r>
      <w:r w:rsidRPr="00EF2F9E">
        <w:rPr>
          <w:rFonts w:ascii="Arial" w:hAnsi="Arial" w:cs="Arial"/>
          <w:sz w:val="22"/>
          <w:szCs w:val="22"/>
          <w:shd w:val="clear" w:color="auto" w:fill="FFFFFF"/>
        </w:rPr>
        <w:t xml:space="preserve">a violence inter humaine semble apparaître avec la notion de frontière: aucune fresque peinte par des chasseurs cueilleurs ne montre de scènes de guerre: on y voit des hommes armés, mais ils chassent des animaux. Elles n’apparaîtraient donc qu'avec la sédentarisation, et les premiers villages voient rapidement apparaître des fossés et des murs d'enceintes. Toutes les fouilles </w:t>
      </w:r>
      <w:r w:rsidRPr="00EF2F9E">
        <w:rPr>
          <w:rFonts w:ascii="Arial" w:hAnsi="Arial" w:cs="Arial"/>
          <w:sz w:val="22"/>
          <w:szCs w:val="22"/>
          <w:shd w:val="clear" w:color="auto" w:fill="FFFFFF"/>
        </w:rPr>
        <w:lastRenderedPageBreak/>
        <w:t>archéologiques nous répètent que ces murs sont criblés de flèches, que les villages étaient incendiés, les corps violentés. La violence ira en croissant.</w:t>
      </w:r>
    </w:p>
    <w:p w:rsidR="00652E58" w:rsidRPr="00652E58" w:rsidRDefault="00652E58" w:rsidP="00D154F9">
      <w:pPr>
        <w:pStyle w:val="Textbody"/>
        <w:spacing w:after="0"/>
        <w:rPr>
          <w:rFonts w:ascii="Arial" w:hAnsi="Arial" w:cs="Arial"/>
          <w:sz w:val="8"/>
          <w:szCs w:val="8"/>
          <w:shd w:val="clear" w:color="auto" w:fill="FFFFFF"/>
        </w:rPr>
      </w:pPr>
    </w:p>
    <w:p w:rsidR="009C4784" w:rsidRDefault="009C4784" w:rsidP="009C4784">
      <w:pPr>
        <w:pStyle w:val="Textbody"/>
        <w:rPr>
          <w:rFonts w:ascii="Arial" w:hAnsi="Arial" w:cs="Arial"/>
          <w:sz w:val="22"/>
          <w:szCs w:val="22"/>
        </w:rPr>
      </w:pPr>
      <w:r>
        <w:rPr>
          <w:rFonts w:ascii="Arial" w:hAnsi="Arial" w:cs="Arial"/>
          <w:noProof/>
          <w:sz w:val="22"/>
          <w:szCs w:val="22"/>
          <w:lang w:eastAsia="fr-FR" w:bidi="ar-SA"/>
        </w:rPr>
        <w:drawing>
          <wp:inline distT="0" distB="0" distL="0" distR="0">
            <wp:extent cx="2900403" cy="1950219"/>
            <wp:effectExtent l="19050" t="0" r="0" b="0"/>
            <wp:docPr id="5" name="Image 4" descr="Frédéric Coché 14 Politici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édéric Coché 14 Politiciens.jpg"/>
                    <pic:cNvPicPr/>
                  </pic:nvPicPr>
                  <pic:blipFill>
                    <a:blip r:embed="rId8" cstate="print"/>
                    <a:stretch>
                      <a:fillRect/>
                    </a:stretch>
                  </pic:blipFill>
                  <pic:spPr>
                    <a:xfrm>
                      <a:off x="0" y="0"/>
                      <a:ext cx="2902651" cy="1951731"/>
                    </a:xfrm>
                    <a:prstGeom prst="rect">
                      <a:avLst/>
                    </a:prstGeom>
                  </pic:spPr>
                </pic:pic>
              </a:graphicData>
            </a:graphic>
          </wp:inline>
        </w:drawing>
      </w:r>
      <w:r>
        <w:rPr>
          <w:rFonts w:ascii="Arial" w:hAnsi="Arial" w:cs="Arial"/>
          <w:sz w:val="22"/>
          <w:szCs w:val="22"/>
        </w:rPr>
        <w:t xml:space="preserve">  </w:t>
      </w:r>
    </w:p>
    <w:p w:rsidR="003B6AB9" w:rsidRPr="009C4784" w:rsidRDefault="009C4784" w:rsidP="009C4784">
      <w:pPr>
        <w:pStyle w:val="Textbody"/>
        <w:rPr>
          <w:rFonts w:ascii="Arial" w:hAnsi="Arial" w:cs="Arial"/>
          <w:color w:val="43543A"/>
          <w:sz w:val="20"/>
          <w:szCs w:val="20"/>
        </w:rPr>
      </w:pPr>
      <w:r w:rsidRPr="009C4784">
        <w:rPr>
          <w:rFonts w:ascii="Arial" w:hAnsi="Arial" w:cs="Arial"/>
          <w:color w:val="43543A"/>
          <w:sz w:val="20"/>
          <w:szCs w:val="20"/>
        </w:rPr>
        <w:t xml:space="preserve">Frédéric Coché, </w:t>
      </w:r>
      <w:r w:rsidRPr="009C4784">
        <w:rPr>
          <w:rFonts w:ascii="Arial" w:hAnsi="Arial" w:cs="Arial"/>
          <w:i/>
          <w:color w:val="43543A"/>
          <w:sz w:val="20"/>
          <w:szCs w:val="20"/>
        </w:rPr>
        <w:t xml:space="preserve">Politiciens violant des jeunes filles, </w:t>
      </w:r>
      <w:r w:rsidRPr="009C4784">
        <w:rPr>
          <w:rFonts w:ascii="Arial" w:hAnsi="Arial" w:cs="Arial"/>
          <w:color w:val="43543A"/>
          <w:sz w:val="20"/>
          <w:szCs w:val="20"/>
        </w:rPr>
        <w:t>2014, 27x41 cm</w:t>
      </w:r>
    </w:p>
    <w:p w:rsidR="00EF2F9E" w:rsidRPr="00EF2F9E" w:rsidRDefault="00EF2F9E" w:rsidP="00652E58">
      <w:pPr>
        <w:pStyle w:val="Textbody"/>
        <w:spacing w:after="0"/>
        <w:rPr>
          <w:rFonts w:ascii="Arial" w:hAnsi="Arial" w:cs="Arial"/>
          <w:sz w:val="22"/>
          <w:szCs w:val="22"/>
        </w:rPr>
      </w:pPr>
      <w:r w:rsidRPr="00EF2F9E">
        <w:rPr>
          <w:rFonts w:ascii="Arial" w:hAnsi="Arial" w:cs="Arial"/>
          <w:sz w:val="22"/>
          <w:szCs w:val="22"/>
        </w:rPr>
        <w:t>Du dedans au dehors. Entrer en contact avec l’Autre. Sortir ce qu’on a dans le crâne (ou celui de son prisonnier), franchir les frontières, et briser les tabous? La première ville est construite par Caïn, le premier meurtrier. Rome est fondée par un assassin, le dessinateur de ses limites.</w:t>
      </w:r>
    </w:p>
    <w:p w:rsidR="00EF2F9E" w:rsidRPr="00EF2F9E" w:rsidRDefault="00EF2F9E" w:rsidP="00652E58">
      <w:pPr>
        <w:pStyle w:val="Textbody"/>
        <w:spacing w:after="0"/>
        <w:rPr>
          <w:rFonts w:ascii="Arial" w:hAnsi="Arial" w:cs="Arial"/>
          <w:sz w:val="22"/>
          <w:szCs w:val="22"/>
        </w:rPr>
      </w:pPr>
      <w:r w:rsidRPr="00EF2F9E">
        <w:rPr>
          <w:rFonts w:ascii="Arial" w:hAnsi="Arial" w:cs="Arial"/>
          <w:sz w:val="22"/>
          <w:szCs w:val="22"/>
        </w:rPr>
        <w:t xml:space="preserve">Avec la violence inter humaine, l'image, même si elle reste dans les cavernes, change. La notion d'espace se précise, se limite par des ornements, se structure, se hiérarchise. Bien plus tard, après le trauma du percement du </w:t>
      </w:r>
      <w:r w:rsidRPr="00EF2F9E">
        <w:rPr>
          <w:rFonts w:ascii="Arial" w:hAnsi="Arial" w:cs="Arial"/>
          <w:i/>
          <w:iCs/>
          <w:sz w:val="22"/>
          <w:szCs w:val="22"/>
        </w:rPr>
        <w:t>limes</w:t>
      </w:r>
      <w:r w:rsidRPr="00EF2F9E">
        <w:rPr>
          <w:rFonts w:ascii="Arial" w:hAnsi="Arial" w:cs="Arial"/>
          <w:sz w:val="22"/>
          <w:szCs w:val="22"/>
        </w:rPr>
        <w:t>, la grande frontière de l'empire romain, et le viol de sa cité sainte, la peinture change encore. On y théorise la profondeur et la (i</w:t>
      </w:r>
      <w:r w:rsidR="00CB5B28">
        <w:rPr>
          <w:rFonts w:ascii="Arial" w:hAnsi="Arial" w:cs="Arial"/>
          <w:sz w:val="22"/>
          <w:szCs w:val="22"/>
        </w:rPr>
        <w:t>n</w:t>
      </w:r>
      <w:r w:rsidRPr="00EF2F9E">
        <w:rPr>
          <w:rFonts w:ascii="Arial" w:hAnsi="Arial" w:cs="Arial"/>
          <w:sz w:val="22"/>
          <w:szCs w:val="22"/>
        </w:rPr>
        <w:t>)pénétrabilité du support, qui deviendra même une notion clé de la théologie médiévale (la profondeur négative d'Augustin, par exemple). La peinture couvre, c’est une couche qui permet de préserver le spectateur de l'aveuglement en voilant une force in</w:t>
      </w:r>
      <w:r w:rsidR="00CB5B28">
        <w:rPr>
          <w:rFonts w:ascii="Arial" w:hAnsi="Arial" w:cs="Arial"/>
          <w:sz w:val="22"/>
          <w:szCs w:val="22"/>
        </w:rPr>
        <w:t>-</w:t>
      </w:r>
      <w:r w:rsidRPr="00EF2F9E">
        <w:rPr>
          <w:rFonts w:ascii="Arial" w:hAnsi="Arial" w:cs="Arial"/>
          <w:sz w:val="22"/>
          <w:szCs w:val="22"/>
        </w:rPr>
        <w:t>regardable: les fresques de Saint Apollinaire in Classe, celles de Fra Angelico et de Fra Bartolomeo au couvent San Marco. Le peintre peint une tenture, un rideau, un mur. Nous avons donc le trait qui limite et la couche qui protège. Qui montre en voilant, et le trait qui rend intelligible en organisant par la séparation. Une fois en marche, cette mécanique semble inaliénable au développement humain, nécessaire à l'éducateur et à ses stades,  à l'écrivain et ses chapitres, au scientifique et à ses domaines, au philosophe et ses catégories, au politique et ses frontières. Il semblerait qu’il nous en faille sans cesse plus.</w:t>
      </w:r>
    </w:p>
    <w:p w:rsidR="00EF2F9E" w:rsidRDefault="00652E58" w:rsidP="00EF2F9E">
      <w:pPr>
        <w:pStyle w:val="Textbody"/>
        <w:rPr>
          <w:rFonts w:ascii="Arial" w:hAnsi="Arial" w:cs="Arial"/>
          <w:sz w:val="22"/>
          <w:szCs w:val="22"/>
        </w:rPr>
      </w:pPr>
      <w:r>
        <w:rPr>
          <w:rFonts w:ascii="Arial" w:hAnsi="Arial" w:cs="Arial"/>
          <w:sz w:val="22"/>
          <w:szCs w:val="22"/>
        </w:rPr>
        <w:t xml:space="preserve">                                                                                    </w:t>
      </w:r>
      <w:r w:rsidR="00794EF4">
        <w:rPr>
          <w:rFonts w:ascii="Arial" w:hAnsi="Arial" w:cs="Arial"/>
          <w:sz w:val="22"/>
          <w:szCs w:val="22"/>
        </w:rPr>
        <w:t xml:space="preserve">Frédéric Coché, </w:t>
      </w:r>
      <w:proofErr w:type="spellStart"/>
      <w:r w:rsidR="00EF2F9E" w:rsidRPr="00EF2F9E">
        <w:rPr>
          <w:rFonts w:ascii="Arial" w:hAnsi="Arial" w:cs="Arial"/>
          <w:sz w:val="22"/>
          <w:szCs w:val="22"/>
        </w:rPr>
        <w:t>Benilloba</w:t>
      </w:r>
      <w:proofErr w:type="spellEnd"/>
      <w:r w:rsidR="00EF2F9E" w:rsidRPr="00EF2F9E">
        <w:rPr>
          <w:rFonts w:ascii="Arial" w:hAnsi="Arial" w:cs="Arial"/>
          <w:sz w:val="22"/>
          <w:szCs w:val="22"/>
        </w:rPr>
        <w:t>, septembre 2014</w:t>
      </w:r>
    </w:p>
    <w:p w:rsidR="003B6AB9" w:rsidRPr="009C4784" w:rsidRDefault="003B6AB9" w:rsidP="009C4784">
      <w:pPr>
        <w:pStyle w:val="Textbody"/>
        <w:rPr>
          <w:rFonts w:ascii="Arial" w:hAnsi="Arial" w:cs="Arial"/>
          <w:color w:val="43543A"/>
          <w:sz w:val="20"/>
          <w:szCs w:val="20"/>
        </w:rPr>
      </w:pPr>
      <w:r>
        <w:rPr>
          <w:rFonts w:ascii="Arial" w:hAnsi="Arial" w:cs="Arial"/>
          <w:noProof/>
          <w:sz w:val="22"/>
          <w:szCs w:val="22"/>
          <w:lang w:eastAsia="fr-FR" w:bidi="ar-SA"/>
        </w:rPr>
        <w:drawing>
          <wp:inline distT="0" distB="0" distL="0" distR="0">
            <wp:extent cx="2896947" cy="2495600"/>
            <wp:effectExtent l="19050" t="0" r="0" b="0"/>
            <wp:docPr id="1" name="Image 0" descr="Frédéric Coché 14 la famille, Mè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édéric Coché 14 la famille, Mère.jpg"/>
                    <pic:cNvPicPr/>
                  </pic:nvPicPr>
                  <pic:blipFill>
                    <a:blip r:embed="rId9" cstate="print"/>
                    <a:stretch>
                      <a:fillRect/>
                    </a:stretch>
                  </pic:blipFill>
                  <pic:spPr>
                    <a:xfrm>
                      <a:off x="0" y="0"/>
                      <a:ext cx="2901768" cy="2499753"/>
                    </a:xfrm>
                    <a:prstGeom prst="rect">
                      <a:avLst/>
                    </a:prstGeom>
                  </pic:spPr>
                </pic:pic>
              </a:graphicData>
            </a:graphic>
          </wp:inline>
        </w:drawing>
      </w:r>
      <w:r w:rsidR="00587DDC">
        <w:rPr>
          <w:rFonts w:ascii="Arial" w:hAnsi="Arial" w:cs="Arial"/>
          <w:sz w:val="22"/>
          <w:szCs w:val="22"/>
        </w:rPr>
        <w:t xml:space="preserve"> </w:t>
      </w:r>
      <w:r w:rsidRPr="009C4784">
        <w:rPr>
          <w:rFonts w:ascii="Arial" w:hAnsi="Arial" w:cs="Arial"/>
          <w:color w:val="43543A"/>
          <w:sz w:val="20"/>
          <w:szCs w:val="20"/>
        </w:rPr>
        <w:t xml:space="preserve">Frédéric Coché, </w:t>
      </w:r>
      <w:r w:rsidRPr="009C4784">
        <w:rPr>
          <w:rFonts w:ascii="Arial" w:hAnsi="Arial" w:cs="Arial"/>
          <w:i/>
          <w:color w:val="43543A"/>
          <w:sz w:val="20"/>
          <w:szCs w:val="20"/>
        </w:rPr>
        <w:t>La famille</w:t>
      </w:r>
      <w:r w:rsidRPr="009C4784">
        <w:rPr>
          <w:rFonts w:ascii="Arial" w:hAnsi="Arial" w:cs="Arial"/>
          <w:color w:val="43543A"/>
          <w:sz w:val="20"/>
          <w:szCs w:val="20"/>
        </w:rPr>
        <w:t>, 2014 huile</w:t>
      </w:r>
      <w:r w:rsidR="00587DDC">
        <w:rPr>
          <w:rFonts w:ascii="Arial" w:hAnsi="Arial" w:cs="Arial"/>
          <w:color w:val="43543A"/>
          <w:sz w:val="20"/>
          <w:szCs w:val="20"/>
        </w:rPr>
        <w:t>/</w:t>
      </w:r>
      <w:r w:rsidRPr="009C4784">
        <w:rPr>
          <w:rFonts w:ascii="Arial" w:hAnsi="Arial" w:cs="Arial"/>
          <w:color w:val="43543A"/>
          <w:sz w:val="20"/>
          <w:szCs w:val="20"/>
        </w:rPr>
        <w:t>toile, 40x46 cm</w:t>
      </w:r>
    </w:p>
    <w:p w:rsidR="009C4784" w:rsidRDefault="009C4784" w:rsidP="0068752D">
      <w:pPr>
        <w:widowControl w:val="0"/>
        <w:autoSpaceDE w:val="0"/>
        <w:autoSpaceDN w:val="0"/>
        <w:adjustRightInd w:val="0"/>
        <w:spacing w:after="0"/>
        <w:rPr>
          <w:rFonts w:ascii="Arial" w:hAnsi="Arial" w:cs="Arial"/>
          <w:bCs/>
          <w:color w:val="000000" w:themeColor="text1"/>
          <w:spacing w:val="6"/>
          <w:kern w:val="1"/>
          <w:szCs w:val="30"/>
        </w:rPr>
      </w:pPr>
      <w:r w:rsidRPr="009C4784">
        <w:rPr>
          <w:rFonts w:ascii="Arial" w:hAnsi="Arial" w:cs="Arial"/>
          <w:bCs/>
          <w:color w:val="000000" w:themeColor="text1"/>
          <w:spacing w:val="6"/>
          <w:kern w:val="1"/>
          <w:szCs w:val="30"/>
        </w:rPr>
        <w:t xml:space="preserve">Frédéric Coché sera </w:t>
      </w:r>
      <w:r>
        <w:rPr>
          <w:rFonts w:ascii="Arial" w:hAnsi="Arial" w:cs="Arial"/>
          <w:bCs/>
          <w:color w:val="000000" w:themeColor="text1"/>
          <w:spacing w:val="6"/>
          <w:kern w:val="1"/>
          <w:szCs w:val="30"/>
        </w:rPr>
        <w:t>également</w:t>
      </w:r>
      <w:r w:rsidRPr="009C4784">
        <w:rPr>
          <w:rFonts w:ascii="Arial" w:hAnsi="Arial" w:cs="Arial"/>
          <w:bCs/>
          <w:color w:val="000000" w:themeColor="text1"/>
          <w:spacing w:val="6"/>
          <w:kern w:val="1"/>
          <w:szCs w:val="30"/>
        </w:rPr>
        <w:t xml:space="preserve"> présenté</w:t>
      </w:r>
      <w:r>
        <w:rPr>
          <w:rFonts w:ascii="Arial" w:hAnsi="Arial" w:cs="Arial"/>
          <w:bCs/>
          <w:color w:val="000000" w:themeColor="text1"/>
          <w:spacing w:val="6"/>
          <w:kern w:val="1"/>
          <w:szCs w:val="30"/>
        </w:rPr>
        <w:t xml:space="preserve"> à </w:t>
      </w:r>
      <w:proofErr w:type="spellStart"/>
      <w:r>
        <w:rPr>
          <w:rFonts w:ascii="Arial" w:hAnsi="Arial" w:cs="Arial"/>
          <w:bCs/>
          <w:color w:val="000000" w:themeColor="text1"/>
          <w:spacing w:val="6"/>
          <w:kern w:val="1"/>
          <w:szCs w:val="30"/>
        </w:rPr>
        <w:t>slick</w:t>
      </w:r>
      <w:proofErr w:type="spellEnd"/>
      <w:r>
        <w:rPr>
          <w:rFonts w:ascii="Arial" w:hAnsi="Arial" w:cs="Arial"/>
          <w:bCs/>
          <w:color w:val="000000" w:themeColor="text1"/>
          <w:spacing w:val="6"/>
          <w:kern w:val="1"/>
          <w:szCs w:val="30"/>
        </w:rPr>
        <w:t xml:space="preserve"> ATTITUDE, 2</w:t>
      </w:r>
      <w:r w:rsidR="00B75BD2">
        <w:rPr>
          <w:rFonts w:ascii="Arial" w:hAnsi="Arial" w:cs="Arial"/>
          <w:bCs/>
          <w:color w:val="000000" w:themeColor="text1"/>
          <w:spacing w:val="6"/>
          <w:kern w:val="1"/>
          <w:szCs w:val="30"/>
        </w:rPr>
        <w:t xml:space="preserve">1 au </w:t>
      </w:r>
      <w:r>
        <w:rPr>
          <w:rFonts w:ascii="Arial" w:hAnsi="Arial" w:cs="Arial"/>
          <w:bCs/>
          <w:color w:val="000000" w:themeColor="text1"/>
          <w:spacing w:val="6"/>
          <w:kern w:val="1"/>
          <w:szCs w:val="30"/>
        </w:rPr>
        <w:t>26 octobre</w:t>
      </w:r>
    </w:p>
    <w:p w:rsidR="009A0B68" w:rsidRDefault="00B75BD2" w:rsidP="009A0B68">
      <w:pPr>
        <w:spacing w:after="0"/>
        <w:rPr>
          <w:rFonts w:ascii="Arial" w:hAnsi="Arial" w:cs="Arial"/>
        </w:rPr>
      </w:pPr>
      <w:r>
        <w:rPr>
          <w:rFonts w:ascii="Arial" w:hAnsi="Arial" w:cs="Arial"/>
          <w:color w:val="000000"/>
        </w:rPr>
        <w:t xml:space="preserve">Galerie la Ferronnerie / A la foire - </w:t>
      </w:r>
      <w:proofErr w:type="spellStart"/>
      <w:r>
        <w:rPr>
          <w:rFonts w:ascii="Arial" w:hAnsi="Arial" w:cs="Arial"/>
          <w:color w:val="000000"/>
        </w:rPr>
        <w:t>slick</w:t>
      </w:r>
      <w:proofErr w:type="spellEnd"/>
      <w:r>
        <w:rPr>
          <w:rFonts w:ascii="Arial" w:hAnsi="Arial" w:cs="Arial"/>
          <w:color w:val="000000"/>
        </w:rPr>
        <w:t>-ATTITUDE du</w:t>
      </w:r>
      <w:r>
        <w:rPr>
          <w:rFonts w:ascii="Arial" w:hAnsi="Arial" w:cs="Arial"/>
          <w:color w:val="0065B0"/>
        </w:rPr>
        <w:t xml:space="preserve"> </w:t>
      </w:r>
      <w:r>
        <w:rPr>
          <w:rFonts w:ascii="Arial" w:hAnsi="Arial" w:cs="Arial"/>
          <w:color w:val="C00000"/>
        </w:rPr>
        <w:t>22 au 26 octobre 2014</w:t>
      </w:r>
      <w:r>
        <w:rPr>
          <w:rFonts w:ascii="Arial" w:hAnsi="Arial" w:cs="Arial"/>
          <w:color w:val="0070C0"/>
        </w:rPr>
        <w:br/>
      </w:r>
      <w:r>
        <w:rPr>
          <w:rFonts w:ascii="Arial" w:hAnsi="Arial" w:cs="Arial"/>
          <w:color w:val="000000"/>
        </w:rPr>
        <w:t>Pavillon EIFFEL-</w:t>
      </w:r>
      <w:r>
        <w:rPr>
          <w:rFonts w:ascii="Arial" w:hAnsi="Arial" w:cs="Arial"/>
          <w:color w:val="C00000"/>
        </w:rPr>
        <w:t>Stand N° 16</w:t>
      </w:r>
      <w:r>
        <w:rPr>
          <w:rFonts w:ascii="Arial" w:hAnsi="Arial" w:cs="Arial"/>
          <w:color w:val="000000"/>
        </w:rPr>
        <w:t>,  </w:t>
      </w:r>
      <w:r>
        <w:rPr>
          <w:rFonts w:ascii="Arial" w:hAnsi="Arial" w:cs="Arial"/>
        </w:rPr>
        <w:t xml:space="preserve">Pont Alexandre III, </w:t>
      </w:r>
      <w:r w:rsidR="009A0B68">
        <w:rPr>
          <w:rFonts w:ascii="Arial" w:hAnsi="Arial" w:cs="Arial"/>
        </w:rPr>
        <w:t>Paris 8e.</w:t>
      </w:r>
    </w:p>
    <w:p w:rsidR="009A0B68" w:rsidRDefault="009A0B68" w:rsidP="009A0B68">
      <w:pPr>
        <w:spacing w:after="0"/>
        <w:rPr>
          <w:rFonts w:ascii="Arial" w:hAnsi="Arial" w:cs="Arial"/>
          <w:color w:val="FF0000"/>
        </w:rPr>
      </w:pPr>
      <w:proofErr w:type="gramStart"/>
      <w:r>
        <w:rPr>
          <w:rFonts w:ascii="Arial" w:hAnsi="Arial" w:cs="Arial"/>
          <w:color w:val="1F497D"/>
        </w:rPr>
        <w:t>avec</w:t>
      </w:r>
      <w:proofErr w:type="gramEnd"/>
      <w:r>
        <w:rPr>
          <w:rFonts w:ascii="Arial" w:hAnsi="Arial" w:cs="Arial"/>
          <w:color w:val="1F497D"/>
        </w:rPr>
        <w:t xml:space="preserve"> Frédéric Coché, </w:t>
      </w:r>
      <w:r>
        <w:rPr>
          <w:rFonts w:ascii="Arial" w:hAnsi="Arial" w:cs="Arial"/>
          <w:color w:val="FF0000"/>
        </w:rPr>
        <w:t>Sanna Kannisto</w:t>
      </w:r>
      <w:r>
        <w:rPr>
          <w:rFonts w:ascii="Arial" w:hAnsi="Arial" w:cs="Arial"/>
          <w:color w:val="1F497D"/>
        </w:rPr>
        <w:t xml:space="preserve">, Richard Müller, </w:t>
      </w:r>
      <w:r>
        <w:rPr>
          <w:rFonts w:ascii="Arial" w:hAnsi="Arial" w:cs="Arial"/>
          <w:color w:val="FF0000"/>
        </w:rPr>
        <w:t>Kaarina Kaikkonen</w:t>
      </w:r>
      <w:r w:rsidRPr="00B75BD2">
        <w:rPr>
          <w:rFonts w:ascii="Arial" w:hAnsi="Arial" w:cs="Arial"/>
          <w:color w:val="1F497D"/>
        </w:rPr>
        <w:t xml:space="preserve"> </w:t>
      </w:r>
      <w:r>
        <w:rPr>
          <w:rFonts w:ascii="Arial" w:hAnsi="Arial" w:cs="Arial"/>
          <w:color w:val="1F497D"/>
        </w:rPr>
        <w:t>et Jérôme Touron</w:t>
      </w:r>
      <w:r>
        <w:rPr>
          <w:rFonts w:ascii="Arial" w:hAnsi="Arial" w:cs="Arial"/>
          <w:color w:val="FF0000"/>
        </w:rPr>
        <w:t>,</w:t>
      </w:r>
    </w:p>
    <w:p w:rsidR="009A0B68" w:rsidRPr="00B75BD2" w:rsidRDefault="009A0B68" w:rsidP="009A0B68">
      <w:pPr>
        <w:spacing w:after="0"/>
        <w:rPr>
          <w:color w:val="000000" w:themeColor="text1"/>
          <w:lang w:val="fi-FI"/>
        </w:rPr>
      </w:pPr>
      <w:r w:rsidRPr="00B75BD2">
        <w:rPr>
          <w:rFonts w:ascii="Arial" w:hAnsi="Arial" w:cs="Arial"/>
          <w:color w:val="000000" w:themeColor="text1"/>
        </w:rPr>
        <w:t xml:space="preserve">Plateforme Emergence, Eva </w:t>
      </w:r>
      <w:proofErr w:type="spellStart"/>
      <w:r w:rsidRPr="00B75BD2">
        <w:rPr>
          <w:rFonts w:ascii="Arial" w:hAnsi="Arial" w:cs="Arial"/>
          <w:color w:val="000000" w:themeColor="text1"/>
        </w:rPr>
        <w:t>Bergera</w:t>
      </w:r>
      <w:proofErr w:type="spellEnd"/>
    </w:p>
    <w:p w:rsidR="00B75BD2" w:rsidRDefault="00B75BD2" w:rsidP="00B75BD2">
      <w:pPr>
        <w:rPr>
          <w:lang w:val="fi-FI"/>
        </w:rPr>
      </w:pPr>
    </w:p>
    <w:p w:rsidR="009C4784" w:rsidRPr="00B75BD2" w:rsidRDefault="009C4784" w:rsidP="0068752D">
      <w:pPr>
        <w:widowControl w:val="0"/>
        <w:autoSpaceDE w:val="0"/>
        <w:autoSpaceDN w:val="0"/>
        <w:adjustRightInd w:val="0"/>
        <w:spacing w:after="0"/>
        <w:rPr>
          <w:rFonts w:ascii="Arial" w:hAnsi="Arial" w:cs="Arial"/>
          <w:b/>
          <w:bCs/>
          <w:color w:val="800000"/>
          <w:spacing w:val="6"/>
          <w:kern w:val="1"/>
          <w:szCs w:val="30"/>
          <w:lang w:val="fi-FI"/>
        </w:rPr>
      </w:pPr>
    </w:p>
    <w:p w:rsidR="000F6FA6" w:rsidRDefault="000F6FA6" w:rsidP="005A64A7">
      <w:pPr>
        <w:autoSpaceDE w:val="0"/>
        <w:autoSpaceDN w:val="0"/>
        <w:spacing w:after="0"/>
        <w:rPr>
          <w:rFonts w:ascii="Arial" w:hAnsi="Arial" w:cs="Arial"/>
          <w:b/>
          <w:bCs/>
          <w:color w:val="404040"/>
          <w:sz w:val="20"/>
          <w:szCs w:val="20"/>
        </w:rPr>
      </w:pPr>
      <w:r>
        <w:rPr>
          <w:rFonts w:ascii="Arial" w:hAnsi="Arial" w:cs="Arial"/>
          <w:b/>
          <w:bCs/>
          <w:color w:val="800000"/>
          <w:spacing w:val="6"/>
        </w:rPr>
        <w:lastRenderedPageBreak/>
        <w:t>A venir à la galerie</w:t>
      </w:r>
      <w:r>
        <w:rPr>
          <w:rFonts w:ascii="Arial" w:hAnsi="Arial" w:cs="Arial"/>
          <w:b/>
          <w:bCs/>
          <w:color w:val="404040"/>
          <w:sz w:val="20"/>
          <w:szCs w:val="20"/>
        </w:rPr>
        <w:t xml:space="preserve"> </w:t>
      </w:r>
    </w:p>
    <w:p w:rsidR="005A64A7" w:rsidRDefault="005A64A7" w:rsidP="005A64A7">
      <w:pPr>
        <w:autoSpaceDE w:val="0"/>
        <w:autoSpaceDN w:val="0"/>
        <w:spacing w:after="0"/>
        <w:rPr>
          <w:rFonts w:ascii="Arial" w:hAnsi="Arial" w:cs="Arial"/>
          <w:color w:val="B80000"/>
          <w:spacing w:val="6"/>
          <w:sz w:val="16"/>
          <w:szCs w:val="16"/>
        </w:rPr>
      </w:pPr>
    </w:p>
    <w:p w:rsidR="000F6FA6" w:rsidRDefault="000F6FA6" w:rsidP="005A64A7">
      <w:pPr>
        <w:autoSpaceDE w:val="0"/>
        <w:autoSpaceDN w:val="0"/>
        <w:spacing w:after="0"/>
        <w:rPr>
          <w:rFonts w:ascii="Arial" w:hAnsi="Arial" w:cs="Arial"/>
          <w:color w:val="C00000"/>
          <w:spacing w:val="6"/>
        </w:rPr>
      </w:pPr>
      <w:r>
        <w:rPr>
          <w:rFonts w:ascii="Arial" w:hAnsi="Arial" w:cs="Arial"/>
          <w:color w:val="000000"/>
          <w:spacing w:val="6"/>
        </w:rPr>
        <w:t>13.11.14 &gt; 16.</w:t>
      </w:r>
      <w:r w:rsidR="002000A8">
        <w:rPr>
          <w:rFonts w:ascii="Arial" w:hAnsi="Arial" w:cs="Arial"/>
          <w:color w:val="000000"/>
          <w:spacing w:val="6"/>
        </w:rPr>
        <w:t>12.</w:t>
      </w:r>
      <w:r>
        <w:rPr>
          <w:rFonts w:ascii="Arial" w:hAnsi="Arial" w:cs="Arial"/>
          <w:color w:val="000000"/>
          <w:spacing w:val="6"/>
        </w:rPr>
        <w:t xml:space="preserve">14 </w:t>
      </w:r>
      <w:r>
        <w:rPr>
          <w:rFonts w:ascii="Arial" w:hAnsi="Arial" w:cs="Arial"/>
          <w:color w:val="B80000"/>
          <w:spacing w:val="6"/>
        </w:rPr>
        <w:t xml:space="preserve">Matthieu </w:t>
      </w:r>
      <w:proofErr w:type="spellStart"/>
      <w:r>
        <w:rPr>
          <w:rFonts w:ascii="Arial" w:hAnsi="Arial" w:cs="Arial"/>
          <w:color w:val="B80000"/>
          <w:spacing w:val="6"/>
        </w:rPr>
        <w:t>Kavyrchine</w:t>
      </w:r>
      <w:proofErr w:type="spellEnd"/>
      <w:r>
        <w:rPr>
          <w:rFonts w:ascii="Arial" w:hAnsi="Arial" w:cs="Arial"/>
          <w:color w:val="C00000"/>
          <w:spacing w:val="6"/>
        </w:rPr>
        <w:t xml:space="preserve">, </w:t>
      </w:r>
    </w:p>
    <w:p w:rsidR="005A64A7" w:rsidRDefault="000F6FA6" w:rsidP="005A64A7">
      <w:pPr>
        <w:autoSpaceDE w:val="0"/>
        <w:autoSpaceDN w:val="0"/>
        <w:spacing w:after="0"/>
        <w:rPr>
          <w:rFonts w:ascii="Arial" w:hAnsi="Arial" w:cs="Arial"/>
          <w:color w:val="000000"/>
          <w:spacing w:val="6"/>
        </w:rPr>
      </w:pPr>
      <w:r w:rsidRPr="000F6FA6">
        <w:rPr>
          <w:rFonts w:ascii="Arial" w:hAnsi="Arial" w:cs="Arial"/>
          <w:color w:val="000000" w:themeColor="text1"/>
          <w:spacing w:val="6"/>
        </w:rPr>
        <w:t>La maison/Le monde</w:t>
      </w:r>
      <w:r>
        <w:rPr>
          <w:rFonts w:ascii="Arial" w:hAnsi="Arial" w:cs="Arial"/>
          <w:color w:val="1F497D" w:themeColor="dark2"/>
          <w:spacing w:val="6"/>
        </w:rPr>
        <w:t xml:space="preserve"> (</w:t>
      </w:r>
      <w:r>
        <w:rPr>
          <w:rFonts w:ascii="Arial" w:hAnsi="Arial" w:cs="Arial"/>
          <w:i/>
          <w:iCs/>
          <w:spacing w:val="6"/>
        </w:rPr>
        <w:t>Lieux exemplaires</w:t>
      </w:r>
      <w:r>
        <w:rPr>
          <w:rFonts w:ascii="Arial" w:hAnsi="Arial" w:cs="Arial"/>
          <w:i/>
          <w:iCs/>
          <w:color w:val="1F497D" w:themeColor="dark2"/>
          <w:spacing w:val="6"/>
        </w:rPr>
        <w:t>)</w:t>
      </w:r>
      <w:r>
        <w:rPr>
          <w:rFonts w:ascii="Arial" w:hAnsi="Arial" w:cs="Arial"/>
          <w:i/>
          <w:iCs/>
          <w:spacing w:val="6"/>
        </w:rPr>
        <w:t>,</w:t>
      </w:r>
      <w:r>
        <w:rPr>
          <w:rFonts w:ascii="Arial" w:hAnsi="Arial" w:cs="Arial"/>
          <w:color w:val="C00000"/>
          <w:spacing w:val="6"/>
        </w:rPr>
        <w:t xml:space="preserve"> </w:t>
      </w:r>
      <w:r>
        <w:rPr>
          <w:rFonts w:ascii="Arial" w:hAnsi="Arial" w:cs="Arial"/>
          <w:color w:val="000000"/>
          <w:spacing w:val="6"/>
        </w:rPr>
        <w:t>photographies</w:t>
      </w:r>
    </w:p>
    <w:p w:rsidR="000F6FA6" w:rsidRDefault="000F6FA6" w:rsidP="005A64A7">
      <w:pPr>
        <w:autoSpaceDE w:val="0"/>
        <w:autoSpaceDN w:val="0"/>
        <w:spacing w:after="0"/>
        <w:rPr>
          <w:rFonts w:ascii="Arial" w:hAnsi="Arial" w:cs="Arial"/>
          <w:bCs/>
          <w:color w:val="000000" w:themeColor="text1"/>
          <w:spacing w:val="6"/>
        </w:rPr>
      </w:pPr>
      <w:r>
        <w:rPr>
          <w:rFonts w:ascii="Arial" w:hAnsi="Arial" w:cs="Arial"/>
          <w:bCs/>
          <w:color w:val="000000" w:themeColor="text1"/>
          <w:spacing w:val="6"/>
        </w:rPr>
        <w:t>19.11.14</w:t>
      </w:r>
      <w:r w:rsidR="005A64A7">
        <w:rPr>
          <w:rFonts w:ascii="Arial" w:hAnsi="Arial" w:cs="Arial"/>
          <w:bCs/>
          <w:color w:val="000000" w:themeColor="text1"/>
          <w:spacing w:val="6"/>
        </w:rPr>
        <w:t xml:space="preserve"> &gt;</w:t>
      </w:r>
      <w:r>
        <w:rPr>
          <w:rFonts w:ascii="Arial" w:hAnsi="Arial" w:cs="Arial"/>
          <w:bCs/>
          <w:color w:val="000000" w:themeColor="text1"/>
          <w:spacing w:val="6"/>
        </w:rPr>
        <w:t xml:space="preserve"> </w:t>
      </w:r>
      <w:r>
        <w:rPr>
          <w:rFonts w:ascii="Arial" w:hAnsi="Arial" w:cs="Arial"/>
          <w:bCs/>
          <w:color w:val="C00000"/>
          <w:spacing w:val="6"/>
        </w:rPr>
        <w:t>Dominique Dehais</w:t>
      </w:r>
      <w:r>
        <w:rPr>
          <w:rFonts w:ascii="Arial" w:hAnsi="Arial" w:cs="Arial"/>
          <w:bCs/>
          <w:color w:val="000000" w:themeColor="text1"/>
          <w:spacing w:val="6"/>
        </w:rPr>
        <w:t xml:space="preserve"> présente son livre </w:t>
      </w:r>
      <w:r>
        <w:rPr>
          <w:rFonts w:ascii="Arial" w:hAnsi="Arial" w:cs="Arial"/>
          <w:bCs/>
          <w:i/>
          <w:color w:val="000000" w:themeColor="text1"/>
          <w:spacing w:val="6"/>
        </w:rPr>
        <w:t>Zone de production, naissance d’une automobile</w:t>
      </w:r>
      <w:r w:rsidR="001D5980">
        <w:rPr>
          <w:rFonts w:ascii="Arial" w:hAnsi="Arial" w:cs="Arial"/>
          <w:bCs/>
          <w:i/>
          <w:color w:val="000000" w:themeColor="text1"/>
          <w:spacing w:val="6"/>
        </w:rPr>
        <w:t>,</w:t>
      </w:r>
      <w:r w:rsidR="005A64A7" w:rsidRPr="005A64A7">
        <w:rPr>
          <w:rFonts w:ascii="Arial" w:hAnsi="Arial" w:cs="Arial"/>
          <w:bCs/>
          <w:color w:val="000000" w:themeColor="text1"/>
          <w:spacing w:val="6"/>
        </w:rPr>
        <w:t xml:space="preserve"> </w:t>
      </w:r>
      <w:r w:rsidR="005A64A7">
        <w:rPr>
          <w:rFonts w:ascii="Arial" w:hAnsi="Arial" w:cs="Arial"/>
          <w:bCs/>
          <w:color w:val="000000" w:themeColor="text1"/>
          <w:spacing w:val="6"/>
        </w:rPr>
        <w:t>à partir de 18h</w:t>
      </w:r>
      <w:r w:rsidR="001D5980">
        <w:rPr>
          <w:rFonts w:ascii="Arial" w:hAnsi="Arial" w:cs="Arial"/>
          <w:bCs/>
          <w:color w:val="000000" w:themeColor="text1"/>
          <w:spacing w:val="6"/>
        </w:rPr>
        <w:t>.</w:t>
      </w:r>
    </w:p>
    <w:p w:rsidR="005A64A7" w:rsidRDefault="005A64A7" w:rsidP="0068752D">
      <w:pPr>
        <w:widowControl w:val="0"/>
        <w:autoSpaceDE w:val="0"/>
        <w:autoSpaceDN w:val="0"/>
        <w:adjustRightInd w:val="0"/>
        <w:spacing w:after="0"/>
        <w:rPr>
          <w:rFonts w:ascii="Arial" w:hAnsi="Arial" w:cs="Arial"/>
          <w:b/>
          <w:bCs/>
          <w:color w:val="800000"/>
          <w:spacing w:val="6"/>
          <w:kern w:val="1"/>
          <w:szCs w:val="30"/>
        </w:rPr>
      </w:pPr>
    </w:p>
    <w:p w:rsidR="0068752D" w:rsidRDefault="0068752D" w:rsidP="0068752D">
      <w:pPr>
        <w:widowControl w:val="0"/>
        <w:autoSpaceDE w:val="0"/>
        <w:autoSpaceDN w:val="0"/>
        <w:adjustRightInd w:val="0"/>
        <w:spacing w:after="0"/>
        <w:rPr>
          <w:rFonts w:ascii="Arial" w:hAnsi="Arial" w:cs="Arial"/>
          <w:b/>
          <w:bCs/>
          <w:color w:val="800000"/>
          <w:spacing w:val="6"/>
          <w:kern w:val="1"/>
          <w:szCs w:val="30"/>
        </w:rPr>
      </w:pPr>
      <w:r w:rsidRPr="005D65F2">
        <w:rPr>
          <w:rFonts w:ascii="Arial" w:hAnsi="Arial" w:cs="Arial"/>
          <w:b/>
          <w:bCs/>
          <w:color w:val="800000"/>
          <w:spacing w:val="6"/>
          <w:kern w:val="1"/>
          <w:szCs w:val="30"/>
        </w:rPr>
        <w:t>Hors les murs</w:t>
      </w:r>
    </w:p>
    <w:p w:rsidR="00867176" w:rsidRPr="005A64A7" w:rsidRDefault="00867176" w:rsidP="0068752D">
      <w:pPr>
        <w:widowControl w:val="0"/>
        <w:autoSpaceDE w:val="0"/>
        <w:autoSpaceDN w:val="0"/>
        <w:adjustRightInd w:val="0"/>
        <w:spacing w:after="0"/>
        <w:rPr>
          <w:rFonts w:ascii="Arial" w:hAnsi="Arial" w:cs="Arial"/>
          <w:b/>
          <w:bCs/>
          <w:color w:val="B80000"/>
          <w:spacing w:val="6"/>
          <w:kern w:val="1"/>
          <w:sz w:val="16"/>
          <w:szCs w:val="16"/>
        </w:rPr>
      </w:pPr>
    </w:p>
    <w:p w:rsidR="00F12123" w:rsidRPr="003B6AB9" w:rsidRDefault="0063511C" w:rsidP="00F12123">
      <w:pPr>
        <w:pStyle w:val="Pa0"/>
        <w:rPr>
          <w:rFonts w:ascii="Arial" w:hAnsi="Arial" w:cs="Arial"/>
          <w:color w:val="C00000"/>
          <w:sz w:val="23"/>
          <w:szCs w:val="23"/>
        </w:rPr>
      </w:pPr>
      <w:r w:rsidRPr="003B6AB9">
        <w:rPr>
          <w:rFonts w:ascii="Arial" w:hAnsi="Arial" w:cs="Arial"/>
          <w:bCs/>
          <w:color w:val="C00000"/>
          <w:spacing w:val="6"/>
          <w:kern w:val="1"/>
          <w:sz w:val="22"/>
          <w:szCs w:val="22"/>
        </w:rPr>
        <w:t xml:space="preserve">Eva  </w:t>
      </w:r>
      <w:proofErr w:type="spellStart"/>
      <w:r w:rsidRPr="003B6AB9">
        <w:rPr>
          <w:rFonts w:ascii="Arial" w:hAnsi="Arial" w:cs="Arial"/>
          <w:bCs/>
          <w:color w:val="C00000"/>
          <w:spacing w:val="6"/>
          <w:kern w:val="1"/>
          <w:sz w:val="22"/>
          <w:szCs w:val="22"/>
        </w:rPr>
        <w:t>Bergera</w:t>
      </w:r>
      <w:proofErr w:type="spellEnd"/>
      <w:r w:rsidR="005D65F2" w:rsidRPr="003B6AB9">
        <w:rPr>
          <w:rFonts w:ascii="Arial" w:hAnsi="Arial" w:cs="Arial"/>
          <w:bCs/>
          <w:color w:val="C00000"/>
          <w:spacing w:val="6"/>
          <w:kern w:val="1"/>
          <w:szCs w:val="30"/>
        </w:rPr>
        <w:t xml:space="preserve"> </w:t>
      </w:r>
    </w:p>
    <w:p w:rsidR="00867176" w:rsidRDefault="00867176" w:rsidP="00F12123">
      <w:pPr>
        <w:pStyle w:val="Pa0"/>
        <w:rPr>
          <w:rFonts w:ascii="Arial" w:hAnsi="Arial" w:cs="Arial"/>
          <w:color w:val="000000"/>
          <w:sz w:val="23"/>
          <w:szCs w:val="23"/>
        </w:rPr>
      </w:pPr>
      <w:r>
        <w:rPr>
          <w:rFonts w:ascii="Arial" w:hAnsi="Arial" w:cs="Arial"/>
          <w:color w:val="000000"/>
          <w:sz w:val="23"/>
          <w:szCs w:val="23"/>
        </w:rPr>
        <w:t>14.11.14 &gt; 23.11.14</w:t>
      </w:r>
      <w:r w:rsidR="00F12123">
        <w:rPr>
          <w:rFonts w:ascii="Arial" w:hAnsi="Arial" w:cs="Arial"/>
          <w:color w:val="000000"/>
          <w:sz w:val="23"/>
          <w:szCs w:val="23"/>
        </w:rPr>
        <w:t xml:space="preserve"> </w:t>
      </w:r>
      <w:r>
        <w:rPr>
          <w:rFonts w:ascii="Arial" w:hAnsi="Arial" w:cs="Arial"/>
          <w:i/>
          <w:iCs/>
          <w:color w:val="000000"/>
          <w:sz w:val="23"/>
          <w:szCs w:val="23"/>
        </w:rPr>
        <w:t>(An</w:t>
      </w:r>
      <w:proofErr w:type="gramStart"/>
      <w:r>
        <w:rPr>
          <w:rFonts w:ascii="Arial" w:hAnsi="Arial" w:cs="Arial"/>
          <w:i/>
          <w:iCs/>
          <w:color w:val="000000"/>
          <w:sz w:val="23"/>
          <w:szCs w:val="23"/>
        </w:rPr>
        <w:t>)suite</w:t>
      </w:r>
      <w:proofErr w:type="gramEnd"/>
      <w:r>
        <w:rPr>
          <w:rFonts w:ascii="Arial" w:hAnsi="Arial" w:cs="Arial"/>
          <w:i/>
          <w:iCs/>
          <w:color w:val="000000"/>
          <w:sz w:val="23"/>
          <w:szCs w:val="23"/>
        </w:rPr>
        <w:t xml:space="preserve"> 2014,</w:t>
      </w:r>
      <w:r w:rsidR="00F12123">
        <w:rPr>
          <w:rFonts w:ascii="Arial" w:hAnsi="Arial" w:cs="Arial"/>
          <w:color w:val="000000"/>
          <w:sz w:val="23"/>
          <w:szCs w:val="23"/>
        </w:rPr>
        <w:t xml:space="preserve"> </w:t>
      </w:r>
      <w:r>
        <w:rPr>
          <w:rFonts w:ascii="Arial" w:hAnsi="Arial" w:cs="Arial"/>
          <w:color w:val="000000"/>
          <w:sz w:val="23"/>
          <w:szCs w:val="23"/>
        </w:rPr>
        <w:t xml:space="preserve">LASĒCU – LILLE, </w:t>
      </w:r>
    </w:p>
    <w:p w:rsidR="00F12123" w:rsidRDefault="00867176" w:rsidP="00F12123">
      <w:pPr>
        <w:pStyle w:val="Pa0"/>
        <w:rPr>
          <w:rFonts w:ascii="Arial" w:hAnsi="Arial" w:cs="Arial"/>
          <w:color w:val="000000"/>
          <w:sz w:val="23"/>
          <w:szCs w:val="23"/>
        </w:rPr>
      </w:pPr>
      <w:proofErr w:type="spellStart"/>
      <w:proofErr w:type="gramStart"/>
      <w:r>
        <w:rPr>
          <w:rFonts w:ascii="Arial" w:hAnsi="Arial" w:cs="Arial"/>
          <w:color w:val="000000"/>
          <w:sz w:val="23"/>
          <w:szCs w:val="23"/>
        </w:rPr>
        <w:t>c</w:t>
      </w:r>
      <w:r w:rsidR="00F12123">
        <w:rPr>
          <w:rFonts w:ascii="Arial" w:hAnsi="Arial" w:cs="Arial"/>
          <w:color w:val="000000"/>
          <w:sz w:val="23"/>
          <w:szCs w:val="23"/>
        </w:rPr>
        <w:t>urators</w:t>
      </w:r>
      <w:proofErr w:type="spellEnd"/>
      <w:proofErr w:type="gramEnd"/>
      <w:r w:rsidR="00F12123">
        <w:rPr>
          <w:rFonts w:ascii="Arial" w:hAnsi="Arial" w:cs="Arial"/>
          <w:color w:val="000000"/>
          <w:sz w:val="23"/>
          <w:szCs w:val="23"/>
        </w:rPr>
        <w:t xml:space="preserve"> : Michel P</w:t>
      </w:r>
      <w:r>
        <w:rPr>
          <w:rFonts w:ascii="Arial" w:hAnsi="Arial" w:cs="Arial"/>
          <w:color w:val="000000"/>
          <w:sz w:val="23"/>
          <w:szCs w:val="23"/>
        </w:rPr>
        <w:t>oitevin</w:t>
      </w:r>
      <w:r w:rsidR="00F12123">
        <w:rPr>
          <w:rFonts w:ascii="Arial" w:hAnsi="Arial" w:cs="Arial"/>
          <w:color w:val="000000"/>
          <w:sz w:val="23"/>
          <w:szCs w:val="23"/>
        </w:rPr>
        <w:t xml:space="preserve"> et Valérie L</w:t>
      </w:r>
      <w:r>
        <w:rPr>
          <w:rFonts w:ascii="Arial" w:hAnsi="Arial" w:cs="Arial"/>
          <w:color w:val="000000"/>
          <w:sz w:val="23"/>
          <w:szCs w:val="23"/>
        </w:rPr>
        <w:t>efebvre, Lille, France</w:t>
      </w:r>
      <w:r w:rsidR="00F12123">
        <w:rPr>
          <w:rFonts w:ascii="Arial" w:hAnsi="Arial" w:cs="Arial"/>
          <w:color w:val="000000"/>
          <w:sz w:val="23"/>
          <w:szCs w:val="23"/>
        </w:rPr>
        <w:t xml:space="preserve"> </w:t>
      </w:r>
    </w:p>
    <w:p w:rsidR="00F12123" w:rsidRPr="00867176" w:rsidRDefault="00867176" w:rsidP="00F12123">
      <w:pPr>
        <w:pStyle w:val="Pa0"/>
        <w:rPr>
          <w:rStyle w:val="A6"/>
          <w:rFonts w:ascii="Arial" w:hAnsi="Arial" w:cs="Arial"/>
          <w:sz w:val="22"/>
          <w:szCs w:val="22"/>
          <w:lang w:val="en-US"/>
        </w:rPr>
      </w:pPr>
      <w:r w:rsidRPr="00867176">
        <w:rPr>
          <w:rStyle w:val="A6"/>
          <w:rFonts w:ascii="Arial" w:hAnsi="Arial" w:cs="Arial"/>
          <w:iCs/>
          <w:sz w:val="22"/>
          <w:szCs w:val="22"/>
          <w:lang w:val="en-US"/>
        </w:rPr>
        <w:t>12.12.14 &gt; 31.01.14</w:t>
      </w:r>
      <w:proofErr w:type="gramStart"/>
      <w:r w:rsidR="00F12123" w:rsidRPr="00867176">
        <w:rPr>
          <w:rStyle w:val="A6"/>
          <w:rFonts w:ascii="Arial" w:hAnsi="Arial" w:cs="Arial"/>
          <w:i/>
          <w:iCs/>
          <w:sz w:val="22"/>
          <w:szCs w:val="22"/>
          <w:lang w:val="en-US"/>
        </w:rPr>
        <w:t>  Trash</w:t>
      </w:r>
      <w:proofErr w:type="gramEnd"/>
      <w:r w:rsidR="00F12123" w:rsidRPr="00867176">
        <w:rPr>
          <w:rStyle w:val="A6"/>
          <w:rFonts w:ascii="Arial" w:hAnsi="Arial" w:cs="Arial"/>
          <w:i/>
          <w:iCs/>
          <w:sz w:val="22"/>
          <w:szCs w:val="22"/>
          <w:lang w:val="en-US"/>
        </w:rPr>
        <w:t xml:space="preserve"> Test / Crash Test - 2ème </w:t>
      </w:r>
      <w:proofErr w:type="spellStart"/>
      <w:r w:rsidR="00F12123" w:rsidRPr="00867176">
        <w:rPr>
          <w:rStyle w:val="A6"/>
          <w:rFonts w:ascii="Arial" w:hAnsi="Arial" w:cs="Arial"/>
          <w:i/>
          <w:iCs/>
          <w:sz w:val="22"/>
          <w:szCs w:val="22"/>
          <w:lang w:val="en-US"/>
        </w:rPr>
        <w:t>volet</w:t>
      </w:r>
      <w:proofErr w:type="spellEnd"/>
      <w:r w:rsidR="00F12123" w:rsidRPr="00867176">
        <w:rPr>
          <w:rStyle w:val="A6"/>
          <w:rFonts w:ascii="Arial" w:hAnsi="Arial" w:cs="Arial"/>
          <w:sz w:val="22"/>
          <w:szCs w:val="22"/>
          <w:lang w:val="en-US"/>
        </w:rPr>
        <w:t xml:space="preserve">, </w:t>
      </w:r>
      <w:proofErr w:type="spellStart"/>
      <w:r w:rsidR="00F12123" w:rsidRPr="00867176">
        <w:rPr>
          <w:rStyle w:val="A6"/>
          <w:rFonts w:ascii="Arial" w:hAnsi="Arial" w:cs="Arial"/>
          <w:sz w:val="22"/>
          <w:szCs w:val="22"/>
          <w:lang w:val="en-US"/>
        </w:rPr>
        <w:t>janvier</w:t>
      </w:r>
      <w:proofErr w:type="spellEnd"/>
      <w:r w:rsidR="00F12123" w:rsidRPr="00867176">
        <w:rPr>
          <w:rStyle w:val="A6"/>
          <w:rFonts w:ascii="Arial" w:hAnsi="Arial" w:cs="Arial"/>
          <w:sz w:val="22"/>
          <w:szCs w:val="22"/>
          <w:lang w:val="en-US"/>
        </w:rPr>
        <w:t xml:space="preserve"> 2015, </w:t>
      </w:r>
    </w:p>
    <w:p w:rsidR="00F12123" w:rsidRPr="000F6FA6" w:rsidRDefault="00F12123" w:rsidP="00F12123">
      <w:pPr>
        <w:pStyle w:val="Pa0"/>
        <w:rPr>
          <w:rFonts w:ascii="Arial" w:hAnsi="Arial" w:cs="Arial"/>
          <w:color w:val="000000"/>
          <w:sz w:val="22"/>
          <w:szCs w:val="22"/>
          <w:lang w:val="en-US"/>
        </w:rPr>
      </w:pPr>
      <w:proofErr w:type="spellStart"/>
      <w:proofErr w:type="gramStart"/>
      <w:r w:rsidRPr="000F6FA6">
        <w:rPr>
          <w:rStyle w:val="A6"/>
          <w:rFonts w:ascii="Arial" w:hAnsi="Arial" w:cs="Arial"/>
          <w:sz w:val="22"/>
          <w:szCs w:val="22"/>
          <w:lang w:val="en-US"/>
        </w:rPr>
        <w:t>Fondation</w:t>
      </w:r>
      <w:proofErr w:type="spellEnd"/>
      <w:r w:rsidRPr="000F6FA6">
        <w:rPr>
          <w:rStyle w:val="A6"/>
          <w:rFonts w:ascii="Arial" w:hAnsi="Arial" w:cs="Arial"/>
          <w:sz w:val="22"/>
          <w:szCs w:val="22"/>
          <w:lang w:val="en-US"/>
        </w:rPr>
        <w:t xml:space="preserve"> FRANCÈS − SENLIS.</w:t>
      </w:r>
      <w:proofErr w:type="gramEnd"/>
      <w:r w:rsidRPr="000F6FA6">
        <w:rPr>
          <w:rStyle w:val="A6"/>
          <w:rFonts w:ascii="Arial" w:hAnsi="Arial" w:cs="Arial"/>
          <w:sz w:val="22"/>
          <w:szCs w:val="22"/>
          <w:lang w:val="en-US"/>
        </w:rPr>
        <w:t xml:space="preserve"> </w:t>
      </w:r>
    </w:p>
    <w:p w:rsidR="0063511C" w:rsidRPr="000F6FA6" w:rsidRDefault="0063511C" w:rsidP="0068752D">
      <w:pPr>
        <w:widowControl w:val="0"/>
        <w:autoSpaceDE w:val="0"/>
        <w:autoSpaceDN w:val="0"/>
        <w:adjustRightInd w:val="0"/>
        <w:spacing w:after="0"/>
        <w:rPr>
          <w:rFonts w:ascii="Arial" w:hAnsi="Arial" w:cs="Arial"/>
          <w:bCs/>
          <w:color w:val="0D0D0D" w:themeColor="text1" w:themeTint="F2"/>
          <w:spacing w:val="6"/>
          <w:kern w:val="1"/>
          <w:sz w:val="16"/>
          <w:szCs w:val="16"/>
          <w:lang w:val="en-US"/>
        </w:rPr>
      </w:pPr>
    </w:p>
    <w:p w:rsidR="0068752D" w:rsidRPr="000F6FA6" w:rsidRDefault="0068752D" w:rsidP="0068752D">
      <w:pPr>
        <w:widowControl w:val="0"/>
        <w:autoSpaceDE w:val="0"/>
        <w:autoSpaceDN w:val="0"/>
        <w:adjustRightInd w:val="0"/>
        <w:spacing w:after="0"/>
        <w:rPr>
          <w:rFonts w:ascii="Arial" w:hAnsi="Arial" w:cs="Arial"/>
          <w:bCs/>
          <w:color w:val="B80000"/>
          <w:kern w:val="1"/>
          <w:lang w:val="en-US"/>
        </w:rPr>
      </w:pPr>
      <w:r w:rsidRPr="000F6FA6">
        <w:rPr>
          <w:rFonts w:ascii="Arial" w:hAnsi="Arial" w:cs="Arial"/>
          <w:bCs/>
          <w:color w:val="B80000"/>
          <w:kern w:val="1"/>
          <w:lang w:val="en-US"/>
        </w:rPr>
        <w:t xml:space="preserve">Kaarina Kaikkonen </w:t>
      </w:r>
    </w:p>
    <w:p w:rsidR="0068752D" w:rsidRPr="0063511C" w:rsidRDefault="0068752D" w:rsidP="0068752D">
      <w:pPr>
        <w:widowControl w:val="0"/>
        <w:autoSpaceDE w:val="0"/>
        <w:autoSpaceDN w:val="0"/>
        <w:adjustRightInd w:val="0"/>
        <w:spacing w:after="0"/>
        <w:rPr>
          <w:rFonts w:ascii="Arial" w:hAnsi="Arial" w:cs="Arial"/>
          <w:bCs/>
          <w:color w:val="800000"/>
          <w:kern w:val="1"/>
          <w:lang w:val="en-US"/>
        </w:rPr>
      </w:pPr>
      <w:r w:rsidRPr="000F6FA6">
        <w:rPr>
          <w:rFonts w:ascii="Arial" w:hAnsi="Arial" w:cs="Arial"/>
          <w:lang w:val="en-US"/>
        </w:rPr>
        <w:t>5.09.14</w:t>
      </w:r>
      <w:r w:rsidR="005D65F2" w:rsidRPr="000F6FA6">
        <w:rPr>
          <w:rFonts w:ascii="Arial" w:hAnsi="Arial" w:cs="Arial"/>
          <w:lang w:val="en-US"/>
        </w:rPr>
        <w:t>&gt;</w:t>
      </w:r>
      <w:r w:rsidRPr="000F6FA6">
        <w:rPr>
          <w:rFonts w:ascii="Arial" w:hAnsi="Arial" w:cs="Arial"/>
          <w:lang w:val="en-US"/>
        </w:rPr>
        <w:t xml:space="preserve">16.11.14, </w:t>
      </w:r>
      <w:r w:rsidRPr="000F6FA6">
        <w:rPr>
          <w:rFonts w:ascii="Arial" w:hAnsi="Arial" w:cs="Arial"/>
          <w:i/>
          <w:lang w:val="en-US"/>
        </w:rPr>
        <w:t>Time to sprout, solo show</w:t>
      </w:r>
      <w:r w:rsidRPr="000F6FA6">
        <w:rPr>
          <w:rFonts w:ascii="Arial" w:hAnsi="Arial" w:cs="Arial"/>
          <w:lang w:val="en-US"/>
        </w:rPr>
        <w:t xml:space="preserve">, </w:t>
      </w:r>
      <w:proofErr w:type="spellStart"/>
      <w:r w:rsidRPr="000F6FA6">
        <w:rPr>
          <w:rFonts w:ascii="Arial" w:hAnsi="Arial" w:cs="Arial"/>
          <w:lang w:val="en-US"/>
        </w:rPr>
        <w:t>Wäinö</w:t>
      </w:r>
      <w:proofErr w:type="spellEnd"/>
      <w:r w:rsidRPr="000F6FA6">
        <w:rPr>
          <w:rFonts w:ascii="Arial" w:hAnsi="Arial" w:cs="Arial"/>
          <w:lang w:val="en-US"/>
        </w:rPr>
        <w:t xml:space="preserve"> </w:t>
      </w:r>
      <w:proofErr w:type="spellStart"/>
      <w:r w:rsidRPr="000F6FA6">
        <w:rPr>
          <w:rFonts w:ascii="Arial" w:hAnsi="Arial" w:cs="Arial"/>
          <w:lang w:val="en-US"/>
        </w:rPr>
        <w:t>Aaltonen</w:t>
      </w:r>
      <w:proofErr w:type="spellEnd"/>
      <w:r w:rsidRPr="000F6FA6">
        <w:rPr>
          <w:rFonts w:ascii="Arial" w:hAnsi="Arial" w:cs="Arial"/>
          <w:lang w:val="en-US"/>
        </w:rPr>
        <w:t xml:space="preserve"> Mus</w:t>
      </w:r>
      <w:r w:rsidRPr="0063511C">
        <w:rPr>
          <w:rFonts w:ascii="Arial" w:hAnsi="Arial" w:cs="Arial"/>
          <w:lang w:val="en-US"/>
        </w:rPr>
        <w:t xml:space="preserve">eum of Art, Turku, </w:t>
      </w:r>
      <w:proofErr w:type="spellStart"/>
      <w:r w:rsidRPr="0063511C">
        <w:rPr>
          <w:rFonts w:ascii="Arial" w:hAnsi="Arial" w:cs="Arial"/>
          <w:lang w:val="en-US"/>
        </w:rPr>
        <w:t>Finlande</w:t>
      </w:r>
      <w:proofErr w:type="spellEnd"/>
    </w:p>
    <w:p w:rsidR="0068752D" w:rsidRPr="00867176" w:rsidRDefault="0068752D" w:rsidP="0068752D">
      <w:pPr>
        <w:widowControl w:val="0"/>
        <w:autoSpaceDE w:val="0"/>
        <w:autoSpaceDN w:val="0"/>
        <w:adjustRightInd w:val="0"/>
        <w:spacing w:after="0"/>
        <w:rPr>
          <w:rFonts w:ascii="Arial" w:hAnsi="Arial" w:cs="Arial"/>
          <w:bCs/>
          <w:color w:val="800000"/>
          <w:kern w:val="1"/>
          <w:sz w:val="16"/>
          <w:szCs w:val="16"/>
          <w:lang w:val="en-US"/>
        </w:rPr>
      </w:pPr>
    </w:p>
    <w:p w:rsidR="0068752D" w:rsidRPr="0063511C" w:rsidRDefault="0068752D" w:rsidP="0068752D">
      <w:pPr>
        <w:widowControl w:val="0"/>
        <w:autoSpaceDE w:val="0"/>
        <w:autoSpaceDN w:val="0"/>
        <w:adjustRightInd w:val="0"/>
        <w:spacing w:after="0"/>
        <w:rPr>
          <w:rFonts w:ascii="Arial" w:hAnsi="Arial" w:cs="Arial"/>
          <w:bCs/>
          <w:color w:val="800000"/>
          <w:kern w:val="1"/>
        </w:rPr>
      </w:pPr>
      <w:r w:rsidRPr="0063511C">
        <w:rPr>
          <w:rFonts w:ascii="Arial" w:hAnsi="Arial" w:cs="Arial"/>
          <w:bCs/>
          <w:color w:val="800000"/>
          <w:kern w:val="1"/>
        </w:rPr>
        <w:t>Fréderic Coché</w:t>
      </w:r>
    </w:p>
    <w:p w:rsidR="0068752D" w:rsidRPr="0063511C" w:rsidRDefault="0068752D" w:rsidP="0068752D">
      <w:pPr>
        <w:widowControl w:val="0"/>
        <w:autoSpaceDE w:val="0"/>
        <w:autoSpaceDN w:val="0"/>
        <w:adjustRightInd w:val="0"/>
        <w:spacing w:after="0"/>
        <w:rPr>
          <w:rFonts w:ascii="Arial" w:hAnsi="Arial" w:cs="Arial"/>
          <w:bCs/>
          <w:i/>
          <w:color w:val="000000" w:themeColor="text1"/>
          <w:kern w:val="1"/>
          <w:szCs w:val="30"/>
        </w:rPr>
      </w:pPr>
      <w:r w:rsidRPr="0063511C">
        <w:rPr>
          <w:rFonts w:ascii="Arial" w:hAnsi="Arial" w:cs="Arial"/>
          <w:bCs/>
          <w:color w:val="000000" w:themeColor="text1"/>
          <w:kern w:val="1"/>
          <w:szCs w:val="30"/>
        </w:rPr>
        <w:t xml:space="preserve">23.05.14 &gt; 28.09.14 </w:t>
      </w:r>
      <w:r w:rsidRPr="0063511C">
        <w:rPr>
          <w:rFonts w:ascii="Arial" w:hAnsi="Arial" w:cs="Arial"/>
          <w:bCs/>
          <w:color w:val="C00000"/>
          <w:kern w:val="1"/>
          <w:szCs w:val="30"/>
        </w:rPr>
        <w:t>(S</w:t>
      </w:r>
      <w:proofErr w:type="gramStart"/>
      <w:r w:rsidRPr="0063511C">
        <w:rPr>
          <w:rFonts w:ascii="Arial" w:hAnsi="Arial" w:cs="Arial"/>
          <w:bCs/>
          <w:color w:val="C00000"/>
          <w:kern w:val="1"/>
          <w:szCs w:val="30"/>
        </w:rPr>
        <w:t>)ITATIONS</w:t>
      </w:r>
      <w:proofErr w:type="gramEnd"/>
      <w:r w:rsidRPr="0063511C">
        <w:rPr>
          <w:rFonts w:ascii="Arial" w:hAnsi="Arial" w:cs="Arial"/>
          <w:bCs/>
          <w:color w:val="C00000"/>
          <w:kern w:val="1"/>
          <w:szCs w:val="30"/>
        </w:rPr>
        <w:t>,</w:t>
      </w:r>
      <w:r w:rsidRPr="0063511C">
        <w:rPr>
          <w:rFonts w:ascii="Arial" w:hAnsi="Arial" w:cs="Arial"/>
          <w:bCs/>
          <w:i/>
          <w:color w:val="C00000"/>
          <w:kern w:val="1"/>
          <w:szCs w:val="30"/>
        </w:rPr>
        <w:t xml:space="preserve"> </w:t>
      </w:r>
      <w:r w:rsidRPr="0063511C">
        <w:rPr>
          <w:rFonts w:ascii="Arial" w:hAnsi="Arial" w:cs="Arial"/>
          <w:bCs/>
          <w:i/>
          <w:color w:val="000000" w:themeColor="text1"/>
          <w:kern w:val="1"/>
          <w:szCs w:val="30"/>
        </w:rPr>
        <w:t>La Beauté devient avant-garde, une passion privée,</w:t>
      </w:r>
    </w:p>
    <w:p w:rsidR="0068752D" w:rsidRPr="0063511C" w:rsidRDefault="0068752D" w:rsidP="0068752D">
      <w:pPr>
        <w:widowControl w:val="0"/>
        <w:autoSpaceDE w:val="0"/>
        <w:autoSpaceDN w:val="0"/>
        <w:adjustRightInd w:val="0"/>
        <w:spacing w:after="0"/>
        <w:rPr>
          <w:rFonts w:ascii="Arial" w:hAnsi="Arial" w:cs="Arial"/>
          <w:bCs/>
          <w:color w:val="000000" w:themeColor="text1"/>
          <w:kern w:val="1"/>
          <w:szCs w:val="30"/>
        </w:rPr>
      </w:pPr>
      <w:r w:rsidRPr="0063511C">
        <w:rPr>
          <w:rFonts w:ascii="Arial" w:hAnsi="Arial" w:cs="Arial"/>
          <w:bCs/>
          <w:color w:val="000000" w:themeColor="text1"/>
          <w:kern w:val="1"/>
          <w:szCs w:val="30"/>
        </w:rPr>
        <w:t>Musée du Pays de Sarrebourg, France</w:t>
      </w:r>
    </w:p>
    <w:p w:rsidR="0068752D" w:rsidRPr="0063511C" w:rsidRDefault="0068752D" w:rsidP="0068752D">
      <w:pPr>
        <w:widowControl w:val="0"/>
        <w:autoSpaceDE w:val="0"/>
        <w:autoSpaceDN w:val="0"/>
        <w:adjustRightInd w:val="0"/>
        <w:spacing w:after="0"/>
        <w:rPr>
          <w:rFonts w:ascii="Arial" w:hAnsi="Arial" w:cs="Arial"/>
          <w:bCs/>
          <w:color w:val="000000" w:themeColor="text1"/>
          <w:kern w:val="1"/>
          <w:szCs w:val="30"/>
        </w:rPr>
      </w:pPr>
      <w:r w:rsidRPr="0063511C">
        <w:rPr>
          <w:rFonts w:ascii="Arial" w:hAnsi="Arial" w:cs="Arial"/>
          <w:bCs/>
          <w:color w:val="000000" w:themeColor="text1"/>
          <w:kern w:val="1"/>
          <w:szCs w:val="30"/>
        </w:rPr>
        <w:t xml:space="preserve">15.07.14 &gt; 15.09.14 </w:t>
      </w:r>
      <w:proofErr w:type="spellStart"/>
      <w:r w:rsidRPr="0063511C">
        <w:rPr>
          <w:rFonts w:ascii="Arial" w:hAnsi="Arial" w:cs="Arial"/>
          <w:bCs/>
          <w:i/>
          <w:color w:val="000000" w:themeColor="text1"/>
          <w:kern w:val="1"/>
          <w:szCs w:val="30"/>
        </w:rPr>
        <w:t>Trazas</w:t>
      </w:r>
      <w:proofErr w:type="spellEnd"/>
      <w:r w:rsidRPr="0063511C">
        <w:rPr>
          <w:rFonts w:ascii="Arial" w:hAnsi="Arial" w:cs="Arial"/>
          <w:bCs/>
          <w:i/>
          <w:color w:val="000000" w:themeColor="text1"/>
          <w:kern w:val="1"/>
          <w:szCs w:val="30"/>
        </w:rPr>
        <w:t>,</w:t>
      </w:r>
      <w:r w:rsidRPr="0063511C">
        <w:rPr>
          <w:rFonts w:ascii="Arial" w:hAnsi="Arial" w:cs="Arial"/>
          <w:bCs/>
          <w:color w:val="000000" w:themeColor="text1"/>
          <w:kern w:val="1"/>
          <w:szCs w:val="30"/>
        </w:rPr>
        <w:t xml:space="preserve"> exposition de groupe, </w:t>
      </w:r>
      <w:proofErr w:type="spellStart"/>
      <w:r w:rsidRPr="0063511C">
        <w:rPr>
          <w:rFonts w:ascii="Arial" w:hAnsi="Arial" w:cs="Arial"/>
          <w:bCs/>
          <w:color w:val="000000" w:themeColor="text1"/>
          <w:kern w:val="1"/>
          <w:szCs w:val="30"/>
        </w:rPr>
        <w:t>Museo</w:t>
      </w:r>
      <w:proofErr w:type="spellEnd"/>
      <w:r w:rsidRPr="0063511C">
        <w:rPr>
          <w:rFonts w:ascii="Arial" w:hAnsi="Arial" w:cs="Arial"/>
          <w:bCs/>
          <w:color w:val="000000" w:themeColor="text1"/>
          <w:kern w:val="1"/>
          <w:szCs w:val="30"/>
        </w:rPr>
        <w:t xml:space="preserve"> </w:t>
      </w:r>
      <w:proofErr w:type="spellStart"/>
      <w:r w:rsidRPr="0063511C">
        <w:rPr>
          <w:rFonts w:ascii="Arial" w:hAnsi="Arial" w:cs="Arial"/>
          <w:bCs/>
          <w:color w:val="000000" w:themeColor="text1"/>
          <w:kern w:val="1"/>
          <w:szCs w:val="30"/>
        </w:rPr>
        <w:t>del</w:t>
      </w:r>
      <w:proofErr w:type="spellEnd"/>
      <w:r w:rsidRPr="0063511C">
        <w:rPr>
          <w:rFonts w:ascii="Arial" w:hAnsi="Arial" w:cs="Arial"/>
          <w:bCs/>
          <w:color w:val="000000" w:themeColor="text1"/>
          <w:kern w:val="1"/>
          <w:szCs w:val="30"/>
        </w:rPr>
        <w:t xml:space="preserve"> Carmen, Valencia, Espagne</w:t>
      </w:r>
    </w:p>
    <w:p w:rsidR="0068752D" w:rsidRPr="0063511C" w:rsidRDefault="0068752D" w:rsidP="0068752D">
      <w:pPr>
        <w:widowControl w:val="0"/>
        <w:autoSpaceDE w:val="0"/>
        <w:autoSpaceDN w:val="0"/>
        <w:adjustRightInd w:val="0"/>
        <w:spacing w:after="0"/>
        <w:rPr>
          <w:rFonts w:ascii="Arial" w:hAnsi="Arial" w:cs="Arial"/>
          <w:bCs/>
          <w:color w:val="000000" w:themeColor="text1"/>
          <w:kern w:val="1"/>
          <w:sz w:val="16"/>
          <w:szCs w:val="16"/>
        </w:rPr>
      </w:pPr>
    </w:p>
    <w:p w:rsidR="0068752D" w:rsidRPr="003B6AB9" w:rsidRDefault="0068752D" w:rsidP="0068752D">
      <w:pPr>
        <w:widowControl w:val="0"/>
        <w:autoSpaceDE w:val="0"/>
        <w:autoSpaceDN w:val="0"/>
        <w:adjustRightInd w:val="0"/>
        <w:spacing w:after="0"/>
        <w:rPr>
          <w:rFonts w:ascii="Arial" w:eastAsia="Times New Roman" w:hAnsi="Arial" w:cs="Arial"/>
          <w:color w:val="B80000"/>
          <w:lang w:val="en-US" w:eastAsia="fr-FR"/>
        </w:rPr>
      </w:pPr>
      <w:r w:rsidRPr="003B6AB9">
        <w:rPr>
          <w:rFonts w:ascii="Arial" w:hAnsi="Arial" w:cs="Arial"/>
          <w:bCs/>
          <w:color w:val="B80000"/>
          <w:kern w:val="1"/>
          <w:lang w:val="en-US"/>
        </w:rPr>
        <w:t>Benjamin Nachtwey</w:t>
      </w:r>
      <w:r w:rsidRPr="003B6AB9">
        <w:rPr>
          <w:rFonts w:ascii="Arial" w:eastAsia="Times New Roman" w:hAnsi="Arial" w:cs="Arial"/>
          <w:color w:val="B80000"/>
          <w:lang w:val="en-US" w:eastAsia="fr-FR"/>
        </w:rPr>
        <w:t xml:space="preserve"> </w:t>
      </w:r>
    </w:p>
    <w:p w:rsidR="0068752D" w:rsidRPr="0063511C" w:rsidRDefault="0068752D" w:rsidP="0068752D">
      <w:pPr>
        <w:widowControl w:val="0"/>
        <w:autoSpaceDE w:val="0"/>
        <w:autoSpaceDN w:val="0"/>
        <w:adjustRightInd w:val="0"/>
        <w:spacing w:after="0"/>
        <w:rPr>
          <w:rFonts w:ascii="Arial" w:eastAsia="Times New Roman" w:hAnsi="Arial" w:cs="Arial"/>
          <w:lang w:val="en-US" w:eastAsia="fr-FR"/>
        </w:rPr>
      </w:pPr>
      <w:r w:rsidRPr="0063511C">
        <w:rPr>
          <w:rFonts w:ascii="Arial" w:eastAsia="Times New Roman" w:hAnsi="Arial" w:cs="Arial"/>
          <w:lang w:val="en-US" w:eastAsia="fr-FR"/>
        </w:rPr>
        <w:t xml:space="preserve">7.09.14 &gt; 5.10.14 </w:t>
      </w:r>
      <w:r w:rsidRPr="0063511C">
        <w:rPr>
          <w:rFonts w:ascii="Arial" w:eastAsia="Times New Roman" w:hAnsi="Arial" w:cs="Arial"/>
          <w:i/>
          <w:lang w:val="en-US" w:eastAsia="fr-FR"/>
        </w:rPr>
        <w:t xml:space="preserve">Personal Pictures </w:t>
      </w:r>
      <w:r w:rsidRPr="0063511C">
        <w:rPr>
          <w:rFonts w:ascii="Arial" w:eastAsia="Times New Roman" w:hAnsi="Arial" w:cs="Arial"/>
          <w:lang w:val="en-US" w:eastAsia="fr-FR"/>
        </w:rPr>
        <w:t xml:space="preserve">– group show, </w:t>
      </w:r>
      <w:proofErr w:type="spellStart"/>
      <w:r w:rsidRPr="0063511C">
        <w:rPr>
          <w:rFonts w:ascii="Arial" w:eastAsia="Times New Roman" w:hAnsi="Arial" w:cs="Arial"/>
          <w:lang w:val="en-US" w:eastAsia="fr-FR"/>
        </w:rPr>
        <w:t>Neuer</w:t>
      </w:r>
      <w:proofErr w:type="spellEnd"/>
      <w:r w:rsidRPr="0063511C">
        <w:rPr>
          <w:rFonts w:ascii="Arial" w:eastAsia="Times New Roman" w:hAnsi="Arial" w:cs="Arial"/>
          <w:lang w:val="en-US" w:eastAsia="fr-FR"/>
        </w:rPr>
        <w:t xml:space="preserve"> </w:t>
      </w:r>
      <w:hyperlink r:id="rId10" w:history="1">
        <w:proofErr w:type="spellStart"/>
        <w:r w:rsidRPr="0063511C">
          <w:rPr>
            <w:rStyle w:val="Lienhypertexte"/>
            <w:rFonts w:ascii="Arial" w:hAnsi="Arial" w:cs="Arial"/>
            <w:lang w:val="en-US"/>
          </w:rPr>
          <w:t>Kunstverein</w:t>
        </w:r>
        <w:proofErr w:type="spellEnd"/>
        <w:r w:rsidRPr="0063511C">
          <w:rPr>
            <w:rStyle w:val="Lienhypertexte"/>
            <w:rFonts w:ascii="Arial" w:hAnsi="Arial" w:cs="Arial"/>
            <w:lang w:val="en-US"/>
          </w:rPr>
          <w:t xml:space="preserve"> Wuppertal</w:t>
        </w:r>
      </w:hyperlink>
    </w:p>
    <w:p w:rsidR="0068752D" w:rsidRPr="005D65F2" w:rsidRDefault="005D65F2" w:rsidP="0068752D">
      <w:pPr>
        <w:widowControl w:val="0"/>
        <w:autoSpaceDE w:val="0"/>
        <w:autoSpaceDN w:val="0"/>
        <w:adjustRightInd w:val="0"/>
        <w:spacing w:after="0"/>
        <w:rPr>
          <w:rFonts w:ascii="Arial" w:hAnsi="Arial" w:cs="Arial"/>
          <w:bCs/>
          <w:kern w:val="1"/>
          <w:lang w:val="en-US"/>
        </w:rPr>
      </w:pPr>
      <w:proofErr w:type="gramStart"/>
      <w:r w:rsidRPr="005D65F2">
        <w:rPr>
          <w:rFonts w:ascii="Arial" w:hAnsi="Arial" w:cs="Arial"/>
          <w:bCs/>
          <w:kern w:val="1"/>
          <w:lang w:val="en-US"/>
        </w:rPr>
        <w:t xml:space="preserve">21.09.14 &gt;23.11.14 </w:t>
      </w:r>
      <w:r w:rsidRPr="005D65F2">
        <w:rPr>
          <w:rFonts w:ascii="Arial" w:hAnsi="Arial" w:cs="Arial"/>
          <w:i/>
          <w:lang w:val="en-US"/>
        </w:rPr>
        <w:t>Mythos Wald?</w:t>
      </w:r>
      <w:proofErr w:type="gramEnd"/>
      <w:r>
        <w:rPr>
          <w:rFonts w:ascii="Arial" w:hAnsi="Arial" w:cs="Arial"/>
          <w:lang w:val="en-US"/>
        </w:rPr>
        <w:t xml:space="preserve"> </w:t>
      </w:r>
      <w:proofErr w:type="spellStart"/>
      <w:r>
        <w:rPr>
          <w:rFonts w:ascii="Arial" w:hAnsi="Arial" w:cs="Arial"/>
          <w:lang w:val="en-US"/>
        </w:rPr>
        <w:t>Haus</w:t>
      </w:r>
      <w:proofErr w:type="spellEnd"/>
      <w:r>
        <w:rPr>
          <w:rFonts w:ascii="Arial" w:hAnsi="Arial" w:cs="Arial"/>
          <w:lang w:val="en-US"/>
        </w:rPr>
        <w:t xml:space="preserve"> Beda, </w:t>
      </w:r>
      <w:proofErr w:type="spellStart"/>
      <w:r>
        <w:rPr>
          <w:rFonts w:ascii="Arial" w:hAnsi="Arial" w:cs="Arial"/>
          <w:lang w:val="en-US"/>
        </w:rPr>
        <w:t>Bitburg</w:t>
      </w:r>
      <w:proofErr w:type="spellEnd"/>
      <w:r>
        <w:rPr>
          <w:rFonts w:ascii="Arial" w:hAnsi="Arial" w:cs="Arial"/>
          <w:lang w:val="en-US"/>
        </w:rPr>
        <w:t xml:space="preserve">, </w:t>
      </w:r>
      <w:proofErr w:type="spellStart"/>
      <w:r>
        <w:rPr>
          <w:rFonts w:ascii="Arial" w:hAnsi="Arial" w:cs="Arial"/>
          <w:lang w:val="en-US"/>
        </w:rPr>
        <w:t>Allemagne</w:t>
      </w:r>
      <w:proofErr w:type="spellEnd"/>
    </w:p>
    <w:p w:rsidR="005D65F2" w:rsidRDefault="005D65F2" w:rsidP="0068752D">
      <w:pPr>
        <w:widowControl w:val="0"/>
        <w:autoSpaceDE w:val="0"/>
        <w:autoSpaceDN w:val="0"/>
        <w:adjustRightInd w:val="0"/>
        <w:spacing w:after="0"/>
        <w:rPr>
          <w:rFonts w:ascii="Arial" w:hAnsi="Arial" w:cs="Arial"/>
          <w:bCs/>
          <w:color w:val="A20000"/>
          <w:kern w:val="1"/>
          <w:lang w:val="en-US"/>
        </w:rPr>
      </w:pPr>
    </w:p>
    <w:p w:rsidR="0068752D" w:rsidRPr="000F6FA6" w:rsidRDefault="0068752D" w:rsidP="0068752D">
      <w:pPr>
        <w:widowControl w:val="0"/>
        <w:autoSpaceDE w:val="0"/>
        <w:autoSpaceDN w:val="0"/>
        <w:adjustRightInd w:val="0"/>
        <w:spacing w:after="0"/>
        <w:rPr>
          <w:rFonts w:ascii="Arial" w:hAnsi="Arial" w:cs="Arial"/>
          <w:bCs/>
          <w:color w:val="B80000"/>
          <w:kern w:val="1"/>
        </w:rPr>
      </w:pPr>
      <w:r w:rsidRPr="000F6FA6">
        <w:rPr>
          <w:rFonts w:ascii="Arial" w:hAnsi="Arial" w:cs="Arial"/>
          <w:bCs/>
          <w:color w:val="B80000"/>
          <w:kern w:val="1"/>
        </w:rPr>
        <w:t xml:space="preserve">Laurent Fiévet </w:t>
      </w:r>
    </w:p>
    <w:p w:rsidR="0068752D" w:rsidRPr="0063511C" w:rsidRDefault="0068752D" w:rsidP="0068752D">
      <w:pPr>
        <w:widowControl w:val="0"/>
        <w:autoSpaceDE w:val="0"/>
        <w:autoSpaceDN w:val="0"/>
        <w:adjustRightInd w:val="0"/>
        <w:spacing w:after="0"/>
        <w:rPr>
          <w:rFonts w:ascii="Arial" w:hAnsi="Arial" w:cs="Arial"/>
          <w:bCs/>
        </w:rPr>
      </w:pPr>
      <w:r w:rsidRPr="0063511C">
        <w:rPr>
          <w:rFonts w:ascii="Arial" w:hAnsi="Arial" w:cs="Arial"/>
          <w:bCs/>
          <w:color w:val="000000" w:themeColor="text1"/>
          <w:kern w:val="1"/>
          <w:szCs w:val="30"/>
        </w:rPr>
        <w:t xml:space="preserve">18.07.14 &gt; 2.11.14, group show, </w:t>
      </w:r>
      <w:r w:rsidRPr="0063511C">
        <w:rPr>
          <w:rFonts w:ascii="Arial" w:hAnsi="Arial" w:cs="Arial"/>
          <w:bCs/>
          <w:i/>
        </w:rPr>
        <w:t xml:space="preserve">Esthétiques d'un monde désenchanté, </w:t>
      </w:r>
      <w:r w:rsidRPr="0063511C">
        <w:rPr>
          <w:rFonts w:ascii="Arial" w:hAnsi="Arial" w:cs="Arial"/>
          <w:bCs/>
        </w:rPr>
        <w:t xml:space="preserve">Abbaye Saint André, </w:t>
      </w:r>
    </w:p>
    <w:p w:rsidR="0068752D" w:rsidRPr="0063511C" w:rsidRDefault="0068752D" w:rsidP="0068752D">
      <w:pPr>
        <w:widowControl w:val="0"/>
        <w:autoSpaceDE w:val="0"/>
        <w:autoSpaceDN w:val="0"/>
        <w:adjustRightInd w:val="0"/>
        <w:spacing w:after="0"/>
        <w:rPr>
          <w:rFonts w:ascii="Arial" w:hAnsi="Arial" w:cs="Arial"/>
          <w:bCs/>
          <w:color w:val="000000" w:themeColor="text1"/>
          <w:kern w:val="1"/>
        </w:rPr>
      </w:pPr>
      <w:r w:rsidRPr="0063511C">
        <w:rPr>
          <w:rFonts w:ascii="Arial" w:hAnsi="Arial" w:cs="Arial"/>
          <w:bCs/>
        </w:rPr>
        <w:t>Centre d’art contemporain, Meymac, France</w:t>
      </w:r>
    </w:p>
    <w:p w:rsidR="0068752D" w:rsidRDefault="00FF2C34" w:rsidP="003B6AB9">
      <w:pPr>
        <w:pStyle w:val="Textbody"/>
        <w:spacing w:after="0"/>
        <w:rPr>
          <w:rStyle w:val="lev"/>
          <w:rFonts w:ascii="Arial" w:hAnsi="Arial" w:cs="Arial"/>
          <w:b w:val="0"/>
          <w:sz w:val="22"/>
          <w:szCs w:val="22"/>
        </w:rPr>
      </w:pPr>
      <w:r w:rsidRPr="00FF2C34">
        <w:rPr>
          <w:rStyle w:val="lev"/>
          <w:rFonts w:ascii="Arial" w:hAnsi="Arial" w:cs="Arial"/>
          <w:b w:val="0"/>
          <w:sz w:val="22"/>
          <w:szCs w:val="22"/>
        </w:rPr>
        <w:t>1.1014 &gt; 1.11.14</w:t>
      </w:r>
      <w:r>
        <w:rPr>
          <w:rStyle w:val="lev"/>
          <w:rFonts w:ascii="Arial" w:hAnsi="Arial" w:cs="Arial"/>
          <w:b w:val="0"/>
          <w:i/>
          <w:sz w:val="22"/>
          <w:szCs w:val="22"/>
        </w:rPr>
        <w:t xml:space="preserve"> </w:t>
      </w:r>
      <w:r w:rsidRPr="00FF2C34">
        <w:rPr>
          <w:rStyle w:val="lev"/>
          <w:rFonts w:ascii="Arial" w:hAnsi="Arial" w:cs="Arial"/>
          <w:b w:val="0"/>
          <w:i/>
          <w:sz w:val="22"/>
          <w:szCs w:val="22"/>
        </w:rPr>
        <w:t>LE TEMPS À REBROUSSE-POIL</w:t>
      </w:r>
      <w:r>
        <w:rPr>
          <w:rStyle w:val="lev"/>
          <w:rFonts w:ascii="Arial" w:hAnsi="Arial" w:cs="Arial"/>
          <w:b w:val="0"/>
          <w:i/>
          <w:sz w:val="22"/>
          <w:szCs w:val="22"/>
        </w:rPr>
        <w:t xml:space="preserve">, </w:t>
      </w:r>
      <w:r w:rsidRPr="00FF2C34">
        <w:rPr>
          <w:rStyle w:val="lev"/>
          <w:rFonts w:ascii="Arial" w:hAnsi="Arial" w:cs="Arial"/>
          <w:b w:val="0"/>
          <w:sz w:val="22"/>
          <w:szCs w:val="22"/>
        </w:rPr>
        <w:t>la Compagnie, Marseille</w:t>
      </w:r>
    </w:p>
    <w:p w:rsidR="003B6AB9" w:rsidRDefault="00FF2C34" w:rsidP="003B6AB9">
      <w:pPr>
        <w:pStyle w:val="Textbody"/>
        <w:spacing w:after="0"/>
        <w:rPr>
          <w:rFonts w:ascii="Arial" w:hAnsi="Arial" w:cs="Arial"/>
          <w:sz w:val="22"/>
          <w:szCs w:val="22"/>
        </w:rPr>
      </w:pPr>
      <w:r w:rsidRPr="00FF2C34">
        <w:rPr>
          <w:rFonts w:ascii="Arial" w:hAnsi="Arial" w:cs="Arial"/>
          <w:sz w:val="22"/>
          <w:szCs w:val="22"/>
        </w:rPr>
        <w:t>2</w:t>
      </w:r>
      <w:r>
        <w:rPr>
          <w:rFonts w:ascii="Arial" w:hAnsi="Arial" w:cs="Arial"/>
          <w:sz w:val="22"/>
          <w:szCs w:val="22"/>
        </w:rPr>
        <w:t>.10.14 &gt;</w:t>
      </w:r>
      <w:r w:rsidRPr="00FF2C34">
        <w:rPr>
          <w:rFonts w:ascii="Arial" w:hAnsi="Arial" w:cs="Arial"/>
          <w:sz w:val="22"/>
          <w:szCs w:val="22"/>
        </w:rPr>
        <w:t xml:space="preserve"> </w:t>
      </w:r>
      <w:r>
        <w:rPr>
          <w:rFonts w:ascii="Arial" w:hAnsi="Arial" w:cs="Arial"/>
          <w:sz w:val="22"/>
          <w:szCs w:val="22"/>
        </w:rPr>
        <w:t xml:space="preserve">15.11.14 </w:t>
      </w:r>
      <w:r w:rsidR="003B6AB9">
        <w:rPr>
          <w:rFonts w:ascii="Arial" w:hAnsi="Arial" w:cs="Arial"/>
          <w:sz w:val="22"/>
          <w:szCs w:val="22"/>
        </w:rPr>
        <w:t xml:space="preserve"> </w:t>
      </w:r>
      <w:hyperlink r:id="rId11" w:history="1">
        <w:r w:rsidRPr="003B6AB9">
          <w:rPr>
            <w:rStyle w:val="Lienhypertexte"/>
            <w:rFonts w:ascii="Arial" w:hAnsi="Arial" w:cs="Arial"/>
            <w:i/>
            <w:color w:val="000000" w:themeColor="text1"/>
            <w:sz w:val="22"/>
            <w:szCs w:val="22"/>
            <w:u w:val="none"/>
          </w:rPr>
          <w:t>Swing</w:t>
        </w:r>
      </w:hyperlink>
      <w:r w:rsidRPr="003B6AB9">
        <w:rPr>
          <w:rFonts w:ascii="Arial" w:hAnsi="Arial" w:cs="Arial"/>
          <w:sz w:val="22"/>
          <w:szCs w:val="22"/>
        </w:rPr>
        <w:t>,</w:t>
      </w:r>
      <w:r>
        <w:rPr>
          <w:rFonts w:ascii="Arial" w:hAnsi="Arial" w:cs="Arial"/>
          <w:sz w:val="22"/>
          <w:szCs w:val="22"/>
        </w:rPr>
        <w:t xml:space="preserve"> </w:t>
      </w:r>
      <w:r w:rsidRPr="00FF2C34">
        <w:rPr>
          <w:rFonts w:ascii="Arial" w:hAnsi="Arial" w:cs="Arial"/>
          <w:sz w:val="22"/>
          <w:szCs w:val="22"/>
        </w:rPr>
        <w:t>Exposition personnelle</w:t>
      </w:r>
      <w:r w:rsidR="003B6AB9">
        <w:rPr>
          <w:rFonts w:ascii="Arial" w:hAnsi="Arial" w:cs="Arial"/>
          <w:sz w:val="22"/>
          <w:szCs w:val="22"/>
        </w:rPr>
        <w:t xml:space="preserve">, </w:t>
      </w:r>
    </w:p>
    <w:p w:rsidR="00FF2C34" w:rsidRPr="00FF2C34" w:rsidRDefault="00FF2C34" w:rsidP="003B6AB9">
      <w:pPr>
        <w:pStyle w:val="Textbody"/>
        <w:spacing w:after="0"/>
        <w:rPr>
          <w:rFonts w:ascii="Arial" w:hAnsi="Arial" w:cs="Arial"/>
          <w:b/>
          <w:i/>
          <w:sz w:val="22"/>
          <w:szCs w:val="22"/>
        </w:rPr>
      </w:pPr>
      <w:r w:rsidRPr="00FF2C34">
        <w:rPr>
          <w:rFonts w:ascii="Arial" w:hAnsi="Arial" w:cs="Arial"/>
          <w:sz w:val="22"/>
          <w:szCs w:val="22"/>
        </w:rPr>
        <w:t xml:space="preserve">Commissaires : Yaël </w:t>
      </w:r>
      <w:proofErr w:type="spellStart"/>
      <w:r w:rsidRPr="00FF2C34">
        <w:rPr>
          <w:rFonts w:ascii="Arial" w:hAnsi="Arial" w:cs="Arial"/>
          <w:sz w:val="22"/>
          <w:szCs w:val="22"/>
        </w:rPr>
        <w:t>Halberthal</w:t>
      </w:r>
      <w:proofErr w:type="spellEnd"/>
      <w:r w:rsidRPr="00FF2C34">
        <w:rPr>
          <w:rFonts w:ascii="Arial" w:hAnsi="Arial" w:cs="Arial"/>
          <w:sz w:val="22"/>
          <w:szCs w:val="22"/>
        </w:rPr>
        <w:t xml:space="preserve"> et Philippe </w:t>
      </w:r>
      <w:proofErr w:type="spellStart"/>
      <w:r w:rsidRPr="00FF2C34">
        <w:rPr>
          <w:rFonts w:ascii="Arial" w:hAnsi="Arial" w:cs="Arial"/>
          <w:sz w:val="22"/>
          <w:szCs w:val="22"/>
        </w:rPr>
        <w:t>Zagouri</w:t>
      </w:r>
      <w:proofErr w:type="spellEnd"/>
      <w:r w:rsidR="003B6AB9">
        <w:rPr>
          <w:rFonts w:ascii="Arial" w:hAnsi="Arial" w:cs="Arial"/>
          <w:sz w:val="22"/>
          <w:szCs w:val="22"/>
        </w:rPr>
        <w:t xml:space="preserve">, </w:t>
      </w:r>
      <w:r w:rsidRPr="00FF2C34">
        <w:rPr>
          <w:rFonts w:ascii="Arial" w:hAnsi="Arial" w:cs="Arial"/>
          <w:sz w:val="22"/>
          <w:szCs w:val="22"/>
        </w:rPr>
        <w:t>Salon H</w:t>
      </w:r>
      <w:r w:rsidR="003B6AB9">
        <w:rPr>
          <w:rFonts w:ascii="Arial" w:hAnsi="Arial" w:cs="Arial"/>
          <w:sz w:val="22"/>
          <w:szCs w:val="22"/>
        </w:rPr>
        <w:t>, Paris</w:t>
      </w:r>
    </w:p>
    <w:sectPr w:rsidR="00FF2C34" w:rsidRPr="00FF2C34" w:rsidSect="00587DDC">
      <w:pgSz w:w="11906" w:h="16838"/>
      <w:pgMar w:top="720" w:right="1106" w:bottom="1200" w:left="12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Bold">
    <w:panose1 w:val="02020702060506020403"/>
    <w:charset w:val="00"/>
    <w:family w:val="roman"/>
    <w:notTrueType/>
    <w:pitch w:val="variable"/>
    <w:sig w:usb0="800000AF" w:usb1="5000205B" w:usb2="00000000" w:usb3="00000000" w:csb0="0000009B" w:csb1="00000000"/>
  </w:font>
  <w:font w:name="Adobe Garamond Pro">
    <w:panose1 w:val="02020502060506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2F9E"/>
    <w:rsid w:val="000E4C8E"/>
    <w:rsid w:val="000F6FA6"/>
    <w:rsid w:val="001168CE"/>
    <w:rsid w:val="00171183"/>
    <w:rsid w:val="001D5980"/>
    <w:rsid w:val="002000A8"/>
    <w:rsid w:val="00205B13"/>
    <w:rsid w:val="002634E6"/>
    <w:rsid w:val="003127E0"/>
    <w:rsid w:val="003A29C0"/>
    <w:rsid w:val="003B6AB9"/>
    <w:rsid w:val="003C1D9D"/>
    <w:rsid w:val="00587DDC"/>
    <w:rsid w:val="005A64A7"/>
    <w:rsid w:val="005D65F2"/>
    <w:rsid w:val="0063511C"/>
    <w:rsid w:val="00652E58"/>
    <w:rsid w:val="0068752D"/>
    <w:rsid w:val="00692D6F"/>
    <w:rsid w:val="00705607"/>
    <w:rsid w:val="007170A8"/>
    <w:rsid w:val="00723A3A"/>
    <w:rsid w:val="00794EF4"/>
    <w:rsid w:val="007E145F"/>
    <w:rsid w:val="00867176"/>
    <w:rsid w:val="00955AE2"/>
    <w:rsid w:val="009A0B68"/>
    <w:rsid w:val="009C4784"/>
    <w:rsid w:val="009F63A0"/>
    <w:rsid w:val="00A71941"/>
    <w:rsid w:val="00A92E37"/>
    <w:rsid w:val="00B75BD2"/>
    <w:rsid w:val="00C22BD1"/>
    <w:rsid w:val="00CB5B28"/>
    <w:rsid w:val="00D154F9"/>
    <w:rsid w:val="00DE74FF"/>
    <w:rsid w:val="00EF2F9E"/>
    <w:rsid w:val="00EF74E8"/>
    <w:rsid w:val="00F12123"/>
    <w:rsid w:val="00F12F77"/>
    <w:rsid w:val="00FF2C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EF2F9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Textedebulles">
    <w:name w:val="Balloon Text"/>
    <w:basedOn w:val="Normal"/>
    <w:link w:val="TextedebullesCar"/>
    <w:uiPriority w:val="99"/>
    <w:semiHidden/>
    <w:unhideWhenUsed/>
    <w:rsid w:val="00F12F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2F77"/>
    <w:rPr>
      <w:rFonts w:ascii="Tahoma" w:hAnsi="Tahoma" w:cs="Tahoma"/>
      <w:sz w:val="16"/>
      <w:szCs w:val="16"/>
    </w:rPr>
  </w:style>
  <w:style w:type="paragraph" w:customStyle="1" w:styleId="titreimage">
    <w:name w:val="titre_image"/>
    <w:basedOn w:val="Normal"/>
    <w:rsid w:val="007170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criptionimage">
    <w:name w:val="description_image"/>
    <w:basedOn w:val="Normal"/>
    <w:rsid w:val="007170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8752D"/>
    <w:rPr>
      <w:color w:val="0000FF"/>
      <w:u w:val="single"/>
    </w:rPr>
  </w:style>
  <w:style w:type="paragraph" w:customStyle="1" w:styleId="Pa0">
    <w:name w:val="Pa0"/>
    <w:basedOn w:val="Normal"/>
    <w:uiPriority w:val="99"/>
    <w:rsid w:val="00F12123"/>
    <w:pPr>
      <w:autoSpaceDE w:val="0"/>
      <w:autoSpaceDN w:val="0"/>
      <w:spacing w:after="0" w:line="241" w:lineRule="atLeast"/>
    </w:pPr>
    <w:rPr>
      <w:rFonts w:ascii="Adobe Garamond Pro Bold" w:hAnsi="Adobe Garamond Pro Bold" w:cs="Times New Roman"/>
      <w:sz w:val="24"/>
      <w:szCs w:val="24"/>
      <w:lang w:eastAsia="fr-FR"/>
    </w:rPr>
  </w:style>
  <w:style w:type="character" w:customStyle="1" w:styleId="A6">
    <w:name w:val="A6"/>
    <w:basedOn w:val="Policepardfaut"/>
    <w:uiPriority w:val="99"/>
    <w:rsid w:val="00F12123"/>
    <w:rPr>
      <w:rFonts w:ascii="Adobe Garamond Pro" w:hAnsi="Adobe Garamond Pro" w:hint="default"/>
      <w:color w:val="000000"/>
    </w:rPr>
  </w:style>
  <w:style w:type="character" w:styleId="lev">
    <w:name w:val="Strong"/>
    <w:basedOn w:val="Policepardfaut"/>
    <w:uiPriority w:val="22"/>
    <w:qFormat/>
    <w:rsid w:val="00FF2C34"/>
    <w:rPr>
      <w:b/>
      <w:bCs/>
    </w:rPr>
  </w:style>
</w:styles>
</file>

<file path=word/webSettings.xml><?xml version="1.0" encoding="utf-8"?>
<w:webSettings xmlns:r="http://schemas.openxmlformats.org/officeDocument/2006/relationships" xmlns:w="http://schemas.openxmlformats.org/wordprocessingml/2006/main">
  <w:divs>
    <w:div w:id="39016081">
      <w:bodyDiv w:val="1"/>
      <w:marLeft w:val="0"/>
      <w:marRight w:val="0"/>
      <w:marTop w:val="0"/>
      <w:marBottom w:val="0"/>
      <w:divBdr>
        <w:top w:val="none" w:sz="0" w:space="0" w:color="auto"/>
        <w:left w:val="none" w:sz="0" w:space="0" w:color="auto"/>
        <w:bottom w:val="none" w:sz="0" w:space="0" w:color="auto"/>
        <w:right w:val="none" w:sz="0" w:space="0" w:color="auto"/>
      </w:divBdr>
    </w:div>
    <w:div w:id="467405011">
      <w:bodyDiv w:val="1"/>
      <w:marLeft w:val="0"/>
      <w:marRight w:val="0"/>
      <w:marTop w:val="0"/>
      <w:marBottom w:val="0"/>
      <w:divBdr>
        <w:top w:val="none" w:sz="0" w:space="0" w:color="auto"/>
        <w:left w:val="none" w:sz="0" w:space="0" w:color="auto"/>
        <w:bottom w:val="none" w:sz="0" w:space="0" w:color="auto"/>
        <w:right w:val="none" w:sz="0" w:space="0" w:color="auto"/>
      </w:divBdr>
    </w:div>
    <w:div w:id="133962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CFD97D.D52FE920" TargetMode="External"/><Relationship Id="rId11" Type="http://schemas.openxmlformats.org/officeDocument/2006/relationships/hyperlink" Target="http://www.laurentfievet.com/fr/bexhibitions/726/swing-paris-france-salon-h" TargetMode="External"/><Relationship Id="rId5" Type="http://schemas.openxmlformats.org/officeDocument/2006/relationships/image" Target="media/image1.jpeg"/><Relationship Id="rId10" Type="http://schemas.openxmlformats.org/officeDocument/2006/relationships/hyperlink" Target="http://www.neuer-kunstverein-wuppertal.de/" TargetMode="External"/><Relationship Id="rId4" Type="http://schemas.openxmlformats.org/officeDocument/2006/relationships/hyperlink" Target="http://www.galerielaferronnerie.fr/" TargetMode="Externa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3</Pages>
  <Words>791</Words>
  <Characters>4354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22</cp:revision>
  <dcterms:created xsi:type="dcterms:W3CDTF">2014-09-19T10:56:00Z</dcterms:created>
  <dcterms:modified xsi:type="dcterms:W3CDTF">2014-10-18T17:42:00Z</dcterms:modified>
</cp:coreProperties>
</file>