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EC3" w:rsidRPr="00CC48CD" w:rsidRDefault="002D3EC3" w:rsidP="002D3EC3">
      <w:pPr>
        <w:pStyle w:val="NormalWeb"/>
        <w:spacing w:before="0" w:after="0"/>
        <w:rPr>
          <w:color w:val="404040" w:themeColor="text1" w:themeTint="BF"/>
        </w:rPr>
      </w:pPr>
      <w:r w:rsidRPr="00CC48CD">
        <w:rPr>
          <w:noProof/>
          <w:color w:val="404040" w:themeColor="text1" w:themeTint="BF"/>
          <w:lang w:eastAsia="fr-FR" w:bidi="ar-SA"/>
        </w:rPr>
        <w:drawing>
          <wp:anchor distT="0" distB="0" distL="114300" distR="114300" simplePos="0" relativeHeight="251659264" behindDoc="0" locked="0" layoutInCell="1" allowOverlap="1">
            <wp:simplePos x="0" y="0"/>
            <wp:positionH relativeFrom="column">
              <wp:posOffset>113669</wp:posOffset>
            </wp:positionH>
            <wp:positionV relativeFrom="paragraph">
              <wp:posOffset>8257</wp:posOffset>
            </wp:positionV>
            <wp:extent cx="247646" cy="247646"/>
            <wp:effectExtent l="0" t="0" r="0" b="0"/>
            <wp:wrapSquare wrapText="bothSides"/>
            <wp:docPr id="20" name="Image 2" descr="logo facebook 1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rcRect/>
                    <a:stretch>
                      <a:fillRect/>
                    </a:stretch>
                  </pic:blipFill>
                  <pic:spPr>
                    <a:xfrm>
                      <a:off x="0" y="0"/>
                      <a:ext cx="247646" cy="247646"/>
                    </a:xfrm>
                    <a:prstGeom prst="rect">
                      <a:avLst/>
                    </a:prstGeom>
                    <a:noFill/>
                    <a:ln>
                      <a:noFill/>
                      <a:prstDash/>
                    </a:ln>
                  </pic:spPr>
                </pic:pic>
              </a:graphicData>
            </a:graphic>
          </wp:anchor>
        </w:drawing>
      </w:r>
      <w:r w:rsidRPr="00CC48CD">
        <w:rPr>
          <w:rFonts w:ascii="Arial" w:hAnsi="Arial" w:cs="Arial"/>
          <w:b/>
          <w:bCs/>
          <w:color w:val="404040" w:themeColor="text1" w:themeTint="BF"/>
          <w:sz w:val="26"/>
          <w:szCs w:val="26"/>
        </w:rPr>
        <w:t>Galerie La Ferronnerie</w:t>
      </w:r>
    </w:p>
    <w:p w:rsidR="002D3EC3" w:rsidRPr="00CC48CD" w:rsidRDefault="002D3EC3" w:rsidP="002D3EC3">
      <w:pPr>
        <w:pStyle w:val="NormalWeb"/>
        <w:spacing w:before="0" w:after="0"/>
        <w:rPr>
          <w:rFonts w:ascii="Arial" w:hAnsi="Arial" w:cs="Arial"/>
          <w:color w:val="404040" w:themeColor="text1" w:themeTint="BF"/>
          <w:sz w:val="20"/>
          <w:szCs w:val="20"/>
        </w:rPr>
      </w:pPr>
      <w:r w:rsidRPr="00CC48CD">
        <w:rPr>
          <w:rFonts w:ascii="Arial" w:hAnsi="Arial" w:cs="Arial"/>
          <w:color w:val="404040" w:themeColor="text1" w:themeTint="BF"/>
          <w:sz w:val="20"/>
          <w:szCs w:val="20"/>
        </w:rPr>
        <w:t xml:space="preserve"> Brigitte Négrier</w:t>
      </w:r>
    </w:p>
    <w:p w:rsidR="002D3EC3" w:rsidRPr="00CC48CD" w:rsidRDefault="002D3EC3" w:rsidP="002D3EC3">
      <w:pPr>
        <w:pStyle w:val="NormalWeb"/>
        <w:spacing w:before="0" w:after="0"/>
        <w:rPr>
          <w:color w:val="404040" w:themeColor="text1" w:themeTint="BF"/>
        </w:rPr>
      </w:pPr>
      <w:r w:rsidRPr="00CC48CD">
        <w:rPr>
          <w:noProof/>
          <w:color w:val="404040" w:themeColor="text1" w:themeTint="BF"/>
          <w:lang w:eastAsia="fr-FR" w:bidi="ar-SA"/>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21588</wp:posOffset>
            </wp:positionV>
            <wp:extent cx="247646" cy="247646"/>
            <wp:effectExtent l="0" t="0" r="0" b="0"/>
            <wp:wrapSquare wrapText="bothSides"/>
            <wp:docPr id="21" name="Image 1" descr="logo twitter 1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247646" cy="247646"/>
                    </a:xfrm>
                    <a:prstGeom prst="rect">
                      <a:avLst/>
                    </a:prstGeom>
                    <a:noFill/>
                    <a:ln>
                      <a:noFill/>
                      <a:prstDash/>
                    </a:ln>
                  </pic:spPr>
                </pic:pic>
              </a:graphicData>
            </a:graphic>
          </wp:anchor>
        </w:drawing>
      </w:r>
      <w:r w:rsidRPr="00CC48CD">
        <w:rPr>
          <w:rFonts w:ascii="Arial" w:hAnsi="Arial" w:cs="Arial"/>
          <w:color w:val="404040" w:themeColor="text1" w:themeTint="BF"/>
          <w:sz w:val="20"/>
          <w:szCs w:val="20"/>
        </w:rPr>
        <w:t xml:space="preserve">40, rue de la Folie-Méricourt </w:t>
      </w:r>
    </w:p>
    <w:p w:rsidR="002D3EC3" w:rsidRPr="00CC48CD" w:rsidRDefault="002D3EC3" w:rsidP="002D3EC3">
      <w:pPr>
        <w:pStyle w:val="NormalWeb"/>
        <w:spacing w:before="0" w:after="0"/>
        <w:rPr>
          <w:color w:val="404040" w:themeColor="text1" w:themeTint="BF"/>
        </w:rPr>
      </w:pPr>
      <w:r w:rsidRPr="00CC48CD">
        <w:rPr>
          <w:rFonts w:ascii="Arial" w:hAnsi="Arial" w:cs="Arial"/>
          <w:color w:val="404040" w:themeColor="text1" w:themeTint="BF"/>
          <w:sz w:val="20"/>
          <w:szCs w:val="20"/>
        </w:rPr>
        <w:t xml:space="preserve">F-75011 Paris    +33 (0)1 78 01 13 </w:t>
      </w:r>
      <w:proofErr w:type="spellStart"/>
      <w:r w:rsidRPr="00CC48CD">
        <w:rPr>
          <w:rFonts w:ascii="Arial" w:hAnsi="Arial" w:cs="Arial"/>
          <w:color w:val="404040" w:themeColor="text1" w:themeTint="BF"/>
          <w:sz w:val="20"/>
          <w:szCs w:val="20"/>
        </w:rPr>
        <w:t>13</w:t>
      </w:r>
      <w:proofErr w:type="spellEnd"/>
      <w:r w:rsidRPr="00CC48CD">
        <w:rPr>
          <w:rFonts w:ascii="Arial" w:hAnsi="Arial" w:cs="Arial"/>
          <w:color w:val="404040" w:themeColor="text1" w:themeTint="BF"/>
          <w:sz w:val="20"/>
          <w:szCs w:val="20"/>
        </w:rPr>
        <w:t xml:space="preserve"> </w:t>
      </w:r>
    </w:p>
    <w:p w:rsidR="002D3EC3" w:rsidRPr="00CC48CD" w:rsidRDefault="002D3EC3" w:rsidP="002D3EC3">
      <w:pPr>
        <w:pStyle w:val="NormalWeb"/>
        <w:spacing w:before="0" w:after="0"/>
        <w:rPr>
          <w:color w:val="404040" w:themeColor="text1" w:themeTint="BF"/>
        </w:rPr>
      </w:pPr>
      <w:r w:rsidRPr="00CC48CD">
        <w:rPr>
          <w:rFonts w:ascii="Arial" w:hAnsi="Arial" w:cs="Arial"/>
          <w:b/>
          <w:bCs/>
          <w:color w:val="404040" w:themeColor="text1" w:themeTint="BF"/>
          <w:sz w:val="18"/>
          <w:szCs w:val="18"/>
        </w:rPr>
        <w:t xml:space="preserve">               www.galerielaferronnerie.fr</w:t>
      </w:r>
    </w:p>
    <w:p w:rsidR="002D3EC3" w:rsidRPr="00CC48CD" w:rsidRDefault="002D3EC3" w:rsidP="002D3EC3">
      <w:pPr>
        <w:pStyle w:val="NormalWeb"/>
        <w:spacing w:before="0" w:after="0"/>
        <w:rPr>
          <w:rFonts w:ascii="Arial" w:hAnsi="Arial" w:cs="Arial"/>
          <w:color w:val="404040" w:themeColor="text1" w:themeTint="BF"/>
          <w:sz w:val="18"/>
          <w:szCs w:val="18"/>
        </w:rPr>
      </w:pPr>
      <w:r w:rsidRPr="00CC48CD">
        <w:rPr>
          <w:rFonts w:ascii="Arial" w:hAnsi="Arial" w:cs="Arial"/>
          <w:color w:val="404040" w:themeColor="text1" w:themeTint="BF"/>
          <w:sz w:val="18"/>
          <w:szCs w:val="18"/>
        </w:rPr>
        <w:t>Mardi à vendredi : 14h-19h, samedi : 13h-19h</w:t>
      </w:r>
    </w:p>
    <w:p w:rsidR="00A03ABF" w:rsidRDefault="002D3EC3" w:rsidP="00A03ABF">
      <w:pPr>
        <w:pStyle w:val="NormalWeb"/>
        <w:spacing w:before="0" w:after="0"/>
        <w:rPr>
          <w:rFonts w:ascii="Arial" w:hAnsi="Arial" w:cs="Arial"/>
          <w:color w:val="404040" w:themeColor="text1" w:themeTint="BF"/>
          <w:sz w:val="18"/>
          <w:szCs w:val="18"/>
        </w:rPr>
      </w:pPr>
      <w:r w:rsidRPr="00CC48CD">
        <w:rPr>
          <w:rFonts w:ascii="Arial" w:hAnsi="Arial" w:cs="Arial"/>
          <w:color w:val="404040" w:themeColor="text1" w:themeTint="BF"/>
          <w:sz w:val="18"/>
          <w:szCs w:val="18"/>
        </w:rPr>
        <w:t>Membre du Comité Professionnel des Galeries d’Art</w:t>
      </w:r>
    </w:p>
    <w:p w:rsidR="00A03ABF" w:rsidRDefault="00AE639D" w:rsidP="00A03ABF">
      <w:pPr>
        <w:pStyle w:val="NormalWeb"/>
        <w:spacing w:before="0" w:after="0"/>
        <w:rPr>
          <w:noProof/>
          <w:lang w:val="en-US" w:eastAsia="fr-FR"/>
        </w:rPr>
      </w:pPr>
      <w:hyperlink r:id="rId6" w:history="1">
        <w:r w:rsidR="00A03ABF" w:rsidRPr="009576EF">
          <w:rPr>
            <w:rStyle w:val="Lienhypertexte"/>
            <w:rFonts w:ascii="Arial" w:hAnsi="Arial" w:cs="Arial"/>
            <w:color w:val="E36C0A" w:themeColor="accent6" w:themeShade="BF"/>
            <w:lang w:val="en-US"/>
          </w:rPr>
          <w:t>Drawing Now Paris</w:t>
        </w:r>
      </w:hyperlink>
      <w:r w:rsidR="00A03ABF" w:rsidRPr="009576EF">
        <w:rPr>
          <w:rFonts w:ascii="Arial" w:hAnsi="Arial" w:cs="Arial"/>
          <w:color w:val="E36C0A" w:themeColor="accent6" w:themeShade="BF"/>
          <w:lang w:val="en-US"/>
        </w:rPr>
        <w:t xml:space="preserve"> </w:t>
      </w:r>
      <w:r w:rsidR="00A03ABF" w:rsidRPr="00975C45">
        <w:rPr>
          <w:rFonts w:ascii="Arial" w:hAnsi="Arial" w:cs="Arial"/>
          <w:color w:val="000000" w:themeColor="text1"/>
          <w:lang w:val="en-US"/>
        </w:rPr>
        <w:t>I</w:t>
      </w:r>
      <w:r w:rsidR="00A03ABF" w:rsidRPr="009576EF">
        <w:rPr>
          <w:rFonts w:ascii="Arial" w:hAnsi="Arial" w:cs="Arial"/>
          <w:color w:val="E36C0A" w:themeColor="accent6" w:themeShade="BF"/>
          <w:lang w:val="en-US"/>
        </w:rPr>
        <w:t xml:space="preserve"> 22.03 au 26.03.17 </w:t>
      </w:r>
      <w:r w:rsidR="00A03ABF" w:rsidRPr="00975C45">
        <w:rPr>
          <w:rFonts w:ascii="Arial" w:hAnsi="Arial" w:cs="Arial"/>
          <w:color w:val="000000" w:themeColor="text1"/>
          <w:lang w:val="en-US"/>
        </w:rPr>
        <w:t>I</w:t>
      </w:r>
      <w:r w:rsidR="00A03ABF" w:rsidRPr="009576EF">
        <w:rPr>
          <w:rFonts w:ascii="Arial" w:hAnsi="Arial" w:cs="Arial"/>
          <w:color w:val="E36C0A" w:themeColor="accent6" w:themeShade="BF"/>
          <w:lang w:val="en-US"/>
        </w:rPr>
        <w:t xml:space="preserve"> </w:t>
      </w:r>
      <w:r w:rsidR="00A03ABF" w:rsidRPr="00975C45">
        <w:rPr>
          <w:rFonts w:ascii="Arial" w:hAnsi="Arial" w:cs="Arial"/>
          <w:b/>
          <w:color w:val="E36C0A" w:themeColor="accent6" w:themeShade="BF"/>
          <w:lang w:val="en-US"/>
        </w:rPr>
        <w:t>stand C6</w:t>
      </w:r>
      <w:r w:rsidR="00A03ABF" w:rsidRPr="009576EF">
        <w:rPr>
          <w:rFonts w:ascii="Arial" w:hAnsi="Arial" w:cs="Arial"/>
          <w:color w:val="E36C0A" w:themeColor="accent6" w:themeShade="BF"/>
          <w:lang w:val="en-US"/>
        </w:rPr>
        <w:t xml:space="preserve"> </w:t>
      </w:r>
      <w:r w:rsidR="00A03ABF" w:rsidRPr="00975C45">
        <w:rPr>
          <w:rFonts w:ascii="Arial" w:hAnsi="Arial" w:cs="Arial"/>
          <w:color w:val="000000" w:themeColor="text1"/>
          <w:lang w:val="en-US"/>
        </w:rPr>
        <w:t>I</w:t>
      </w:r>
      <w:r w:rsidR="00A03ABF" w:rsidRPr="009576EF">
        <w:rPr>
          <w:rFonts w:ascii="Arial" w:hAnsi="Arial" w:cs="Arial"/>
          <w:color w:val="E36C0A" w:themeColor="accent6" w:themeShade="BF"/>
          <w:lang w:val="en-US"/>
        </w:rPr>
        <w:t xml:space="preserve"> </w:t>
      </w:r>
      <w:proofErr w:type="spellStart"/>
      <w:r w:rsidR="00A03ABF" w:rsidRPr="009576EF">
        <w:rPr>
          <w:rFonts w:ascii="Arial" w:hAnsi="Arial" w:cs="Arial"/>
          <w:color w:val="E36C0A" w:themeColor="accent6" w:themeShade="BF"/>
          <w:lang w:val="en-US"/>
        </w:rPr>
        <w:t>Carreau</w:t>
      </w:r>
      <w:proofErr w:type="spellEnd"/>
      <w:r w:rsidR="00A03ABF" w:rsidRPr="009576EF">
        <w:rPr>
          <w:rFonts w:ascii="Arial" w:hAnsi="Arial" w:cs="Arial"/>
          <w:color w:val="E36C0A" w:themeColor="accent6" w:themeShade="BF"/>
          <w:lang w:val="en-US"/>
        </w:rPr>
        <w:t xml:space="preserve"> du Temple </w:t>
      </w:r>
      <w:r w:rsidR="00A03ABF" w:rsidRPr="00975C45">
        <w:rPr>
          <w:rFonts w:ascii="Arial" w:hAnsi="Arial" w:cs="Arial"/>
          <w:color w:val="000000" w:themeColor="text1"/>
          <w:lang w:val="en-US"/>
        </w:rPr>
        <w:t>I</w:t>
      </w:r>
      <w:r w:rsidR="00A03ABF" w:rsidRPr="009576EF">
        <w:rPr>
          <w:rFonts w:ascii="Arial" w:hAnsi="Arial" w:cs="Arial"/>
          <w:color w:val="E36C0A" w:themeColor="accent6" w:themeShade="BF"/>
          <w:lang w:val="en-US"/>
        </w:rPr>
        <w:t xml:space="preserve"> Paris</w:t>
      </w:r>
      <w:r w:rsidR="00A03ABF" w:rsidRPr="00241213">
        <w:rPr>
          <w:noProof/>
          <w:lang w:val="en-US" w:eastAsia="fr-FR"/>
        </w:rPr>
        <w:t xml:space="preserve"> </w:t>
      </w:r>
      <w:r w:rsidR="00A03ABF">
        <w:rPr>
          <w:noProof/>
          <w:lang w:eastAsia="fr-FR" w:bidi="ar-SA"/>
        </w:rPr>
        <w:drawing>
          <wp:inline distT="0" distB="0" distL="0" distR="0">
            <wp:extent cx="644141" cy="586535"/>
            <wp:effectExtent l="19050" t="0" r="3559" b="0"/>
            <wp:docPr id="5" name="Image 0" descr="Dr Now 17 logo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Now 17 logo copie.jpg"/>
                    <pic:cNvPicPr/>
                  </pic:nvPicPr>
                  <pic:blipFill>
                    <a:blip r:embed="rId7" cstate="print"/>
                    <a:stretch>
                      <a:fillRect/>
                    </a:stretch>
                  </pic:blipFill>
                  <pic:spPr>
                    <a:xfrm>
                      <a:off x="0" y="0"/>
                      <a:ext cx="647393" cy="589496"/>
                    </a:xfrm>
                    <a:prstGeom prst="rect">
                      <a:avLst/>
                    </a:prstGeom>
                  </pic:spPr>
                </pic:pic>
              </a:graphicData>
            </a:graphic>
          </wp:inline>
        </w:drawing>
      </w:r>
    </w:p>
    <w:p w:rsidR="00975C45" w:rsidRPr="00A03ABF" w:rsidRDefault="00975C45" w:rsidP="00241213">
      <w:pPr>
        <w:pStyle w:val="NormalWeb"/>
        <w:spacing w:before="0" w:after="0"/>
        <w:rPr>
          <w:rFonts w:ascii="Arial" w:hAnsi="Arial" w:cs="Arial"/>
          <w:color w:val="404040" w:themeColor="text1" w:themeTint="BF"/>
          <w:sz w:val="18"/>
          <w:szCs w:val="18"/>
          <w:lang w:val="en-US"/>
        </w:rPr>
      </w:pPr>
    </w:p>
    <w:p w:rsidR="00975C45" w:rsidRPr="00975C45" w:rsidRDefault="00DE082A" w:rsidP="00241213">
      <w:pPr>
        <w:pStyle w:val="NormalWeb"/>
        <w:spacing w:before="0" w:after="0"/>
        <w:rPr>
          <w:rFonts w:ascii="Arial" w:hAnsi="Arial" w:cs="Arial"/>
          <w:color w:val="404040" w:themeColor="text1" w:themeTint="BF"/>
          <w:sz w:val="22"/>
          <w:szCs w:val="22"/>
        </w:rPr>
      </w:pPr>
      <w:r w:rsidRPr="00146374">
        <w:rPr>
          <w:rFonts w:ascii="Arial" w:hAnsi="Arial" w:cs="Arial"/>
          <w:color w:val="404040" w:themeColor="text1" w:themeTint="BF"/>
          <w:sz w:val="22"/>
          <w:szCs w:val="22"/>
          <w:lang w:val="en-US"/>
        </w:rPr>
        <w:t xml:space="preserve">               </w:t>
      </w:r>
      <w:r w:rsidR="00975C45" w:rsidRPr="00975C45">
        <w:rPr>
          <w:rFonts w:ascii="Arial" w:hAnsi="Arial" w:cs="Arial"/>
          <w:color w:val="404040" w:themeColor="text1" w:themeTint="BF"/>
          <w:sz w:val="22"/>
          <w:szCs w:val="22"/>
        </w:rPr>
        <w:t xml:space="preserve">Nous </w:t>
      </w:r>
      <w:r w:rsidRPr="00975C45">
        <w:rPr>
          <w:rFonts w:ascii="Arial" w:hAnsi="Arial" w:cs="Arial"/>
          <w:color w:val="404040" w:themeColor="text1" w:themeTint="BF"/>
          <w:sz w:val="22"/>
          <w:szCs w:val="22"/>
        </w:rPr>
        <w:t>aurons grand plaisir à vous accueillir</w:t>
      </w:r>
      <w:r>
        <w:rPr>
          <w:rFonts w:ascii="Arial" w:hAnsi="Arial" w:cs="Arial"/>
          <w:color w:val="404040" w:themeColor="text1" w:themeTint="BF"/>
          <w:sz w:val="22"/>
          <w:szCs w:val="22"/>
        </w:rPr>
        <w:t xml:space="preserve"> p</w:t>
      </w:r>
      <w:r w:rsidR="00975C45" w:rsidRPr="00975C45">
        <w:rPr>
          <w:rFonts w:ascii="Arial" w:hAnsi="Arial" w:cs="Arial"/>
          <w:color w:val="404040" w:themeColor="text1" w:themeTint="BF"/>
          <w:sz w:val="22"/>
          <w:szCs w:val="22"/>
        </w:rPr>
        <w:t>our le</w:t>
      </w:r>
      <w:r>
        <w:rPr>
          <w:rFonts w:ascii="Arial" w:hAnsi="Arial" w:cs="Arial"/>
          <w:color w:val="404040" w:themeColor="text1" w:themeTint="BF"/>
          <w:sz w:val="22"/>
          <w:szCs w:val="22"/>
        </w:rPr>
        <w:t xml:space="preserve"> salon</w:t>
      </w:r>
      <w:r w:rsidR="00975C45" w:rsidRPr="00975C45">
        <w:rPr>
          <w:rFonts w:ascii="Arial" w:hAnsi="Arial" w:cs="Arial"/>
          <w:color w:val="404040" w:themeColor="text1" w:themeTint="BF"/>
          <w:sz w:val="22"/>
          <w:szCs w:val="22"/>
        </w:rPr>
        <w:t xml:space="preserve"> </w:t>
      </w:r>
      <w:proofErr w:type="spellStart"/>
      <w:r w:rsidR="00975C45" w:rsidRPr="00975C45">
        <w:rPr>
          <w:rFonts w:ascii="Arial" w:hAnsi="Arial" w:cs="Arial"/>
          <w:color w:val="404040" w:themeColor="text1" w:themeTint="BF"/>
          <w:sz w:val="22"/>
          <w:szCs w:val="22"/>
        </w:rPr>
        <w:t>Drawing</w:t>
      </w:r>
      <w:proofErr w:type="spellEnd"/>
      <w:r w:rsidR="00975C45" w:rsidRPr="00975C45">
        <w:rPr>
          <w:rFonts w:ascii="Arial" w:hAnsi="Arial" w:cs="Arial"/>
          <w:color w:val="404040" w:themeColor="text1" w:themeTint="BF"/>
          <w:sz w:val="22"/>
          <w:szCs w:val="22"/>
        </w:rPr>
        <w:t xml:space="preserve"> </w:t>
      </w:r>
      <w:proofErr w:type="spellStart"/>
      <w:r w:rsidR="00975C45" w:rsidRPr="00975C45">
        <w:rPr>
          <w:rFonts w:ascii="Arial" w:hAnsi="Arial" w:cs="Arial"/>
          <w:color w:val="404040" w:themeColor="text1" w:themeTint="BF"/>
          <w:sz w:val="22"/>
          <w:szCs w:val="22"/>
        </w:rPr>
        <w:t>Now</w:t>
      </w:r>
      <w:proofErr w:type="spellEnd"/>
      <w:r w:rsidR="00975C45" w:rsidRPr="00975C45">
        <w:rPr>
          <w:rFonts w:ascii="Arial" w:hAnsi="Arial" w:cs="Arial"/>
          <w:color w:val="404040" w:themeColor="text1" w:themeTint="BF"/>
          <w:sz w:val="22"/>
          <w:szCs w:val="22"/>
        </w:rPr>
        <w:t xml:space="preserve"> Paris</w:t>
      </w:r>
      <w:r w:rsidR="00E97EBB">
        <w:rPr>
          <w:rFonts w:ascii="Arial" w:hAnsi="Arial" w:cs="Arial"/>
          <w:color w:val="404040" w:themeColor="text1" w:themeTint="BF"/>
          <w:sz w:val="22"/>
          <w:szCs w:val="22"/>
        </w:rPr>
        <w:t xml:space="preserve"> </w:t>
      </w:r>
      <w:r w:rsidR="00975C45" w:rsidRPr="00975C45">
        <w:rPr>
          <w:rFonts w:ascii="Arial" w:hAnsi="Arial" w:cs="Arial"/>
          <w:color w:val="404040" w:themeColor="text1" w:themeTint="BF"/>
          <w:sz w:val="22"/>
          <w:szCs w:val="22"/>
        </w:rPr>
        <w:t xml:space="preserve"> 2017</w:t>
      </w:r>
      <w:r>
        <w:rPr>
          <w:rFonts w:ascii="Arial" w:hAnsi="Arial" w:cs="Arial"/>
          <w:color w:val="404040" w:themeColor="text1" w:themeTint="BF"/>
          <w:sz w:val="22"/>
          <w:szCs w:val="22"/>
        </w:rPr>
        <w:t xml:space="preserve">, </w:t>
      </w:r>
      <w:r w:rsidR="00975C45" w:rsidRPr="00975C45">
        <w:rPr>
          <w:rFonts w:ascii="Arial" w:hAnsi="Arial" w:cs="Arial"/>
          <w:color w:val="404040" w:themeColor="text1" w:themeTint="BF"/>
          <w:sz w:val="22"/>
          <w:szCs w:val="22"/>
        </w:rPr>
        <w:t xml:space="preserve">avec </w:t>
      </w:r>
    </w:p>
    <w:p w:rsidR="00975C45" w:rsidRPr="00975C45" w:rsidRDefault="00975C45" w:rsidP="00A03ABF">
      <w:pPr>
        <w:pStyle w:val="NormalWeb"/>
        <w:spacing w:before="0" w:after="0"/>
        <w:rPr>
          <w:rFonts w:ascii="Arial" w:hAnsi="Arial" w:cs="Arial"/>
          <w:color w:val="404040" w:themeColor="text1" w:themeTint="BF"/>
        </w:rPr>
      </w:pPr>
      <w:r w:rsidRPr="00E97EBB">
        <w:rPr>
          <w:rFonts w:ascii="Arial" w:hAnsi="Arial" w:cs="Arial"/>
          <w:b/>
          <w:color w:val="7F7F7F" w:themeColor="text1" w:themeTint="80"/>
          <w:sz w:val="22"/>
          <w:szCs w:val="22"/>
        </w:rPr>
        <w:t>Natasja van Kampen</w:t>
      </w:r>
      <w:r w:rsidRPr="00975C45">
        <w:rPr>
          <w:rFonts w:ascii="Arial" w:hAnsi="Arial" w:cs="Arial"/>
          <w:color w:val="404040" w:themeColor="text1" w:themeTint="BF"/>
          <w:sz w:val="22"/>
          <w:szCs w:val="22"/>
        </w:rPr>
        <w:t>, artiste en focus et son spectaculaire ‘</w:t>
      </w:r>
      <w:proofErr w:type="spellStart"/>
      <w:r w:rsidRPr="00975C45">
        <w:rPr>
          <w:rFonts w:ascii="Arial" w:hAnsi="Arial" w:cs="Arial"/>
          <w:i/>
          <w:color w:val="404040" w:themeColor="text1" w:themeTint="BF"/>
          <w:sz w:val="22"/>
          <w:szCs w:val="22"/>
        </w:rPr>
        <w:t>Lacework</w:t>
      </w:r>
      <w:proofErr w:type="spellEnd"/>
      <w:r w:rsidRPr="00975C45">
        <w:rPr>
          <w:rFonts w:ascii="Arial" w:hAnsi="Arial" w:cs="Arial"/>
          <w:i/>
          <w:color w:val="404040" w:themeColor="text1" w:themeTint="BF"/>
          <w:sz w:val="22"/>
          <w:szCs w:val="22"/>
        </w:rPr>
        <w:t>’,</w:t>
      </w:r>
      <w:r w:rsidRPr="00975C45">
        <w:rPr>
          <w:rFonts w:ascii="Arial" w:hAnsi="Arial" w:cs="Arial"/>
          <w:color w:val="404040" w:themeColor="text1" w:themeTint="BF"/>
          <w:sz w:val="22"/>
          <w:szCs w:val="22"/>
        </w:rPr>
        <w:t xml:space="preserve"> </w:t>
      </w:r>
      <w:r w:rsidRPr="00975C45">
        <w:rPr>
          <w:rFonts w:ascii="Arial" w:hAnsi="Arial" w:cs="Arial"/>
          <w:color w:val="404040" w:themeColor="text1" w:themeTint="BF"/>
        </w:rPr>
        <w:t>3m x 5m</w:t>
      </w:r>
      <w:r w:rsidR="00A03ABF">
        <w:rPr>
          <w:rFonts w:ascii="Arial" w:hAnsi="Arial" w:cs="Arial"/>
          <w:color w:val="404040" w:themeColor="text1" w:themeTint="BF"/>
        </w:rPr>
        <w:t xml:space="preserve"> </w:t>
      </w:r>
      <w:r w:rsidR="00A03ABF" w:rsidRPr="00A03ABF">
        <w:rPr>
          <w:rFonts w:ascii="Arial" w:hAnsi="Arial" w:cs="Arial"/>
          <w:i/>
          <w:color w:val="404040" w:themeColor="text1" w:themeTint="BF"/>
          <w:sz w:val="22"/>
          <w:szCs w:val="22"/>
        </w:rPr>
        <w:t>(lire ci-dessous)</w:t>
      </w:r>
    </w:p>
    <w:p w:rsidR="00975C45" w:rsidRDefault="00975C45" w:rsidP="00975C45">
      <w:pPr>
        <w:autoSpaceDE w:val="0"/>
        <w:autoSpaceDN w:val="0"/>
        <w:adjustRightInd w:val="0"/>
        <w:spacing w:after="0" w:line="240" w:lineRule="auto"/>
        <w:rPr>
          <w:rFonts w:ascii="Arial" w:hAnsi="Arial" w:cs="Arial"/>
          <w:color w:val="404040" w:themeColor="text1" w:themeTint="BF"/>
        </w:rPr>
      </w:pPr>
      <w:proofErr w:type="gramStart"/>
      <w:r w:rsidRPr="00975C45">
        <w:rPr>
          <w:rFonts w:ascii="Arial" w:hAnsi="Arial" w:cs="Arial"/>
          <w:color w:val="404040" w:themeColor="text1" w:themeTint="BF"/>
        </w:rPr>
        <w:t>et</w:t>
      </w:r>
      <w:proofErr w:type="gramEnd"/>
      <w:r w:rsidR="00E97EBB">
        <w:rPr>
          <w:rFonts w:ascii="Arial" w:hAnsi="Arial" w:cs="Arial"/>
          <w:color w:val="404040" w:themeColor="text1" w:themeTint="BF"/>
        </w:rPr>
        <w:t xml:space="preserve"> les dessins de</w:t>
      </w:r>
      <w:r w:rsidRPr="00975C45">
        <w:rPr>
          <w:rFonts w:ascii="Arial" w:hAnsi="Arial" w:cs="Arial"/>
          <w:color w:val="404040" w:themeColor="text1" w:themeTint="BF"/>
        </w:rPr>
        <w:t xml:space="preserve"> Frédéric Coché, Stéphane Mulliez, Richard Müller</w:t>
      </w:r>
      <w:r w:rsidR="00DE082A">
        <w:rPr>
          <w:rFonts w:ascii="Arial" w:hAnsi="Arial" w:cs="Arial"/>
          <w:color w:val="404040" w:themeColor="text1" w:themeTint="BF"/>
        </w:rPr>
        <w:t>.</w:t>
      </w:r>
      <w:r w:rsidR="00F06EAD">
        <w:rPr>
          <w:rFonts w:ascii="Arial" w:hAnsi="Arial" w:cs="Arial"/>
          <w:color w:val="404040" w:themeColor="text1" w:themeTint="BF"/>
        </w:rPr>
        <w:t xml:space="preserve"> (</w:t>
      </w:r>
      <w:proofErr w:type="gramStart"/>
      <w:r w:rsidR="00F06EAD" w:rsidRPr="00F06EAD">
        <w:rPr>
          <w:rFonts w:ascii="Arial" w:hAnsi="Arial" w:cs="Arial"/>
          <w:color w:val="F26200"/>
          <w:sz w:val="20"/>
          <w:szCs w:val="20"/>
        </w:rPr>
        <w:t>scroll</w:t>
      </w:r>
      <w:proofErr w:type="gramEnd"/>
      <w:r w:rsidR="00F06EAD" w:rsidRPr="00F06EAD">
        <w:rPr>
          <w:rFonts w:ascii="Arial" w:hAnsi="Arial" w:cs="Arial"/>
          <w:color w:val="F26200"/>
          <w:sz w:val="20"/>
          <w:szCs w:val="20"/>
        </w:rPr>
        <w:t xml:space="preserve"> down for </w:t>
      </w:r>
      <w:proofErr w:type="spellStart"/>
      <w:r w:rsidR="00F06EAD" w:rsidRPr="00F06EAD">
        <w:rPr>
          <w:rFonts w:ascii="Arial" w:hAnsi="Arial" w:cs="Arial"/>
          <w:color w:val="F26200"/>
          <w:sz w:val="20"/>
          <w:szCs w:val="20"/>
        </w:rPr>
        <w:t>english</w:t>
      </w:r>
      <w:proofErr w:type="spellEnd"/>
      <w:r w:rsidR="00F06EAD" w:rsidRPr="00F06EAD">
        <w:rPr>
          <w:rFonts w:ascii="Arial" w:hAnsi="Arial" w:cs="Arial"/>
          <w:color w:val="F26200"/>
          <w:sz w:val="20"/>
          <w:szCs w:val="20"/>
        </w:rPr>
        <w:t xml:space="preserve"> version</w:t>
      </w:r>
      <w:r w:rsidR="00F06EAD">
        <w:rPr>
          <w:rFonts w:ascii="Arial" w:hAnsi="Arial" w:cs="Arial"/>
          <w:color w:val="404040" w:themeColor="text1" w:themeTint="BF"/>
        </w:rPr>
        <w:t>)</w:t>
      </w:r>
    </w:p>
    <w:p w:rsidR="00A03ABF" w:rsidRPr="00A03ABF" w:rsidRDefault="00A03ABF" w:rsidP="00975C45">
      <w:pPr>
        <w:autoSpaceDE w:val="0"/>
        <w:autoSpaceDN w:val="0"/>
        <w:adjustRightInd w:val="0"/>
        <w:spacing w:after="0" w:line="240" w:lineRule="auto"/>
        <w:rPr>
          <w:rFonts w:ascii="Arial" w:hAnsi="Arial" w:cs="Arial"/>
          <w:color w:val="404040" w:themeColor="text1" w:themeTint="BF"/>
          <w:sz w:val="8"/>
          <w:szCs w:val="8"/>
        </w:rPr>
      </w:pPr>
    </w:p>
    <w:p w:rsidR="009576EF" w:rsidRPr="00DE082A" w:rsidRDefault="009576EF" w:rsidP="00241213">
      <w:pPr>
        <w:pStyle w:val="NormalWeb"/>
        <w:spacing w:before="0" w:after="0"/>
      </w:pPr>
    </w:p>
    <w:p w:rsidR="002D3EC3" w:rsidRPr="000611BD" w:rsidRDefault="009576EF">
      <w:r>
        <w:rPr>
          <w:noProof/>
          <w:lang w:eastAsia="fr-FR"/>
        </w:rPr>
        <w:drawing>
          <wp:inline distT="0" distB="0" distL="0" distR="0">
            <wp:extent cx="2680188" cy="2007764"/>
            <wp:effectExtent l="19050" t="0" r="5862" b="0"/>
            <wp:docPr id="2" name="Image 1" descr="https://scontent-fra3-1.xx.fbcdn.net/v/t1.0-0/p526x296/16995955_10208287816539566_4328533977969011267_n.jpg?oh=cf0b076bdab3b055c80160d4b202c981&amp;oe=59272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ra3-1.xx.fbcdn.net/v/t1.0-0/p526x296/16995955_10208287816539566_4328533977969011267_n.jpg?oh=cf0b076bdab3b055c80160d4b202c981&amp;oe=59272AE1"/>
                    <pic:cNvPicPr>
                      <a:picLocks noChangeAspect="1" noChangeArrowheads="1"/>
                    </pic:cNvPicPr>
                  </pic:nvPicPr>
                  <pic:blipFill>
                    <a:blip r:embed="rId8" cstate="print"/>
                    <a:srcRect/>
                    <a:stretch>
                      <a:fillRect/>
                    </a:stretch>
                  </pic:blipFill>
                  <pic:spPr bwMode="auto">
                    <a:xfrm>
                      <a:off x="0" y="0"/>
                      <a:ext cx="2682821" cy="2009736"/>
                    </a:xfrm>
                    <a:prstGeom prst="rect">
                      <a:avLst/>
                    </a:prstGeom>
                    <a:noFill/>
                    <a:ln w="9525">
                      <a:noFill/>
                      <a:miter lim="800000"/>
                      <a:headEnd/>
                      <a:tailEnd/>
                    </a:ln>
                  </pic:spPr>
                </pic:pic>
              </a:graphicData>
            </a:graphic>
          </wp:inline>
        </w:drawing>
      </w:r>
      <w:r w:rsidRPr="000611BD">
        <w:t xml:space="preserve"> </w:t>
      </w:r>
      <w:r w:rsidRPr="000611BD">
        <w:rPr>
          <w:noProof/>
          <w:lang w:eastAsia="fr-FR"/>
        </w:rPr>
        <w:t xml:space="preserve">      </w:t>
      </w:r>
      <w:r w:rsidR="000611BD" w:rsidRPr="000611BD">
        <w:rPr>
          <w:noProof/>
          <w:lang w:eastAsia="fr-FR"/>
        </w:rPr>
        <w:t xml:space="preserve">               </w:t>
      </w:r>
      <w:r w:rsidRPr="000611BD">
        <w:rPr>
          <w:noProof/>
          <w:lang w:eastAsia="fr-FR"/>
        </w:rPr>
        <w:t xml:space="preserve">           </w:t>
      </w:r>
      <w:r w:rsidR="000611BD" w:rsidRPr="000611BD">
        <w:rPr>
          <w:noProof/>
          <w:lang w:eastAsia="fr-FR"/>
        </w:rPr>
        <w:drawing>
          <wp:inline distT="0" distB="0" distL="0" distR="0">
            <wp:extent cx="1541625" cy="2091450"/>
            <wp:effectExtent l="19050" t="0" r="1425" b="0"/>
            <wp:docPr id="7" name="Image 5" descr="Mulliez Stéphane 16 Nest HDb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liez Stéphane 16 Nest HDb copie.jpg"/>
                    <pic:cNvPicPr/>
                  </pic:nvPicPr>
                  <pic:blipFill>
                    <a:blip r:embed="rId9" cstate="print"/>
                    <a:stretch>
                      <a:fillRect/>
                    </a:stretch>
                  </pic:blipFill>
                  <pic:spPr>
                    <a:xfrm>
                      <a:off x="0" y="0"/>
                      <a:ext cx="1542782" cy="2093020"/>
                    </a:xfrm>
                    <a:prstGeom prst="rect">
                      <a:avLst/>
                    </a:prstGeom>
                  </pic:spPr>
                </pic:pic>
              </a:graphicData>
            </a:graphic>
          </wp:inline>
        </w:drawing>
      </w:r>
      <w:r w:rsidRPr="000611BD">
        <w:rPr>
          <w:noProof/>
          <w:lang w:eastAsia="fr-FR"/>
        </w:rPr>
        <w:t xml:space="preserve">    </w:t>
      </w:r>
    </w:p>
    <w:p w:rsidR="00E6705B" w:rsidRDefault="009576EF">
      <w:pPr>
        <w:rPr>
          <w:rFonts w:ascii="Arial" w:hAnsi="Arial" w:cs="Arial"/>
          <w:sz w:val="20"/>
          <w:szCs w:val="20"/>
        </w:rPr>
      </w:pPr>
      <w:r w:rsidRPr="000611BD">
        <w:rPr>
          <w:rFonts w:ascii="Arial" w:hAnsi="Arial" w:cs="Arial"/>
          <w:sz w:val="20"/>
          <w:szCs w:val="20"/>
        </w:rPr>
        <w:t>Natasja van Kampen,</w:t>
      </w:r>
      <w:r w:rsidRPr="000611BD">
        <w:rPr>
          <w:rFonts w:ascii="Arial" w:hAnsi="Arial" w:cs="Arial"/>
          <w:i/>
          <w:sz w:val="20"/>
          <w:szCs w:val="20"/>
        </w:rPr>
        <w:t xml:space="preserve"> </w:t>
      </w:r>
      <w:proofErr w:type="spellStart"/>
      <w:r w:rsidRPr="000611BD">
        <w:rPr>
          <w:rFonts w:ascii="Arial" w:hAnsi="Arial" w:cs="Arial"/>
          <w:i/>
          <w:sz w:val="20"/>
          <w:szCs w:val="20"/>
        </w:rPr>
        <w:t>Lacework</w:t>
      </w:r>
      <w:proofErr w:type="spellEnd"/>
      <w:r w:rsidRPr="000611BD">
        <w:rPr>
          <w:rFonts w:ascii="Arial" w:hAnsi="Arial" w:cs="Arial"/>
          <w:i/>
          <w:sz w:val="20"/>
          <w:szCs w:val="20"/>
        </w:rPr>
        <w:t>,</w:t>
      </w:r>
      <w:r w:rsidRPr="000611BD">
        <w:rPr>
          <w:rFonts w:ascii="Arial" w:hAnsi="Arial" w:cs="Arial"/>
          <w:sz w:val="20"/>
          <w:szCs w:val="20"/>
        </w:rPr>
        <w:t xml:space="preserve"> 2016, 3mx5m    </w:t>
      </w:r>
      <w:r w:rsidR="000611BD">
        <w:rPr>
          <w:rFonts w:ascii="Arial" w:hAnsi="Arial" w:cs="Arial"/>
          <w:sz w:val="20"/>
          <w:szCs w:val="20"/>
        </w:rPr>
        <w:t xml:space="preserve">                        </w:t>
      </w:r>
      <w:r w:rsidR="000611BD" w:rsidRPr="00975C45">
        <w:rPr>
          <w:rFonts w:ascii="Arial" w:hAnsi="Arial" w:cs="Arial"/>
          <w:sz w:val="20"/>
          <w:szCs w:val="20"/>
        </w:rPr>
        <w:t xml:space="preserve">Stéphane Mulliez, </w:t>
      </w:r>
      <w:proofErr w:type="spellStart"/>
      <w:r w:rsidR="000611BD">
        <w:rPr>
          <w:rFonts w:ascii="Arial" w:hAnsi="Arial" w:cs="Arial"/>
          <w:i/>
          <w:sz w:val="20"/>
          <w:szCs w:val="20"/>
        </w:rPr>
        <w:t>Nest</w:t>
      </w:r>
      <w:proofErr w:type="spellEnd"/>
      <w:r w:rsidR="000611BD">
        <w:rPr>
          <w:rFonts w:ascii="Arial" w:hAnsi="Arial" w:cs="Arial"/>
          <w:i/>
          <w:sz w:val="20"/>
          <w:szCs w:val="20"/>
        </w:rPr>
        <w:t xml:space="preserve"> (détail)</w:t>
      </w:r>
      <w:r w:rsidR="000611BD" w:rsidRPr="00975C45">
        <w:rPr>
          <w:rFonts w:ascii="Arial" w:hAnsi="Arial" w:cs="Arial"/>
          <w:i/>
          <w:sz w:val="20"/>
          <w:szCs w:val="20"/>
        </w:rPr>
        <w:t>,</w:t>
      </w:r>
      <w:r w:rsidR="000611BD" w:rsidRPr="00975C45">
        <w:rPr>
          <w:rFonts w:ascii="Arial" w:hAnsi="Arial" w:cs="Arial"/>
          <w:sz w:val="20"/>
          <w:szCs w:val="20"/>
        </w:rPr>
        <w:t xml:space="preserve"> 2016</w:t>
      </w:r>
      <w:r w:rsidRPr="000611BD">
        <w:rPr>
          <w:rFonts w:ascii="Arial" w:hAnsi="Arial" w:cs="Arial"/>
          <w:sz w:val="20"/>
          <w:szCs w:val="20"/>
        </w:rPr>
        <w:t xml:space="preserve">               </w:t>
      </w:r>
      <w:r w:rsidR="00975C45" w:rsidRPr="000611BD">
        <w:rPr>
          <w:rFonts w:ascii="Arial" w:hAnsi="Arial" w:cs="Arial"/>
          <w:sz w:val="20"/>
          <w:szCs w:val="20"/>
        </w:rPr>
        <w:t xml:space="preserve">         </w:t>
      </w:r>
      <w:r w:rsidRPr="000611BD">
        <w:rPr>
          <w:rFonts w:ascii="Arial" w:hAnsi="Arial" w:cs="Arial"/>
          <w:sz w:val="20"/>
          <w:szCs w:val="20"/>
        </w:rPr>
        <w:t xml:space="preserve">   </w:t>
      </w:r>
    </w:p>
    <w:p w:rsidR="009576EF" w:rsidRPr="00975C45" w:rsidRDefault="009576EF">
      <w:r w:rsidRPr="00975C45">
        <w:t xml:space="preserve">     </w:t>
      </w:r>
      <w:r w:rsidR="008B1AD5" w:rsidRPr="008B1AD5">
        <w:drawing>
          <wp:inline distT="0" distB="0" distL="0" distR="0">
            <wp:extent cx="2057937" cy="1863647"/>
            <wp:effectExtent l="19050" t="0" r="0" b="0"/>
            <wp:docPr id="14" name="Image 0" descr="Frédéric Coché 17 Camp Bulla re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édéric Coché 17 Camp Bulla regia.jpg"/>
                    <pic:cNvPicPr/>
                  </pic:nvPicPr>
                  <pic:blipFill>
                    <a:blip r:embed="rId10" cstate="print"/>
                    <a:stretch>
                      <a:fillRect/>
                    </a:stretch>
                  </pic:blipFill>
                  <pic:spPr>
                    <a:xfrm>
                      <a:off x="0" y="0"/>
                      <a:ext cx="2059505" cy="1865067"/>
                    </a:xfrm>
                    <a:prstGeom prst="rect">
                      <a:avLst/>
                    </a:prstGeom>
                  </pic:spPr>
                </pic:pic>
              </a:graphicData>
            </a:graphic>
          </wp:inline>
        </w:drawing>
      </w:r>
      <w:r w:rsidRPr="00975C45">
        <w:t xml:space="preserve">         </w:t>
      </w:r>
      <w:r w:rsidR="00975C45" w:rsidRPr="00975C45">
        <w:t xml:space="preserve">   </w:t>
      </w:r>
      <w:r w:rsidR="0080600F">
        <w:t xml:space="preserve">         </w:t>
      </w:r>
      <w:r w:rsidR="00975C45" w:rsidRPr="00975C45">
        <w:t xml:space="preserve">  </w:t>
      </w:r>
      <w:r w:rsidRPr="00975C45">
        <w:t xml:space="preserve">   </w:t>
      </w:r>
      <w:r>
        <w:rPr>
          <w:noProof/>
          <w:lang w:eastAsia="fr-FR"/>
        </w:rPr>
        <w:drawing>
          <wp:inline distT="0" distB="0" distL="0" distR="0">
            <wp:extent cx="2803281" cy="1892215"/>
            <wp:effectExtent l="19050" t="0" r="0" b="0"/>
            <wp:docPr id="4" name="Image 4" descr="L’image contient peut-être : arbre, plein air et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mage contient peut-être : arbre, plein air et nature"/>
                    <pic:cNvPicPr>
                      <a:picLocks noChangeAspect="1" noChangeArrowheads="1"/>
                    </pic:cNvPicPr>
                  </pic:nvPicPr>
                  <pic:blipFill>
                    <a:blip r:embed="rId11" cstate="print"/>
                    <a:srcRect/>
                    <a:stretch>
                      <a:fillRect/>
                    </a:stretch>
                  </pic:blipFill>
                  <pic:spPr bwMode="auto">
                    <a:xfrm>
                      <a:off x="0" y="0"/>
                      <a:ext cx="2802899" cy="1891957"/>
                    </a:xfrm>
                    <a:prstGeom prst="rect">
                      <a:avLst/>
                    </a:prstGeom>
                    <a:noFill/>
                    <a:ln w="9525">
                      <a:noFill/>
                      <a:miter lim="800000"/>
                      <a:headEnd/>
                      <a:tailEnd/>
                    </a:ln>
                  </pic:spPr>
                </pic:pic>
              </a:graphicData>
            </a:graphic>
          </wp:inline>
        </w:drawing>
      </w:r>
      <w:r w:rsidRPr="00975C45">
        <w:t xml:space="preserve">  </w:t>
      </w:r>
    </w:p>
    <w:p w:rsidR="008B1AD5" w:rsidRPr="00975C45" w:rsidRDefault="000611BD">
      <w:pPr>
        <w:rPr>
          <w:rFonts w:ascii="Arial" w:hAnsi="Arial" w:cs="Arial"/>
          <w:sz w:val="20"/>
          <w:szCs w:val="20"/>
        </w:rPr>
      </w:pPr>
      <w:r>
        <w:rPr>
          <w:rFonts w:ascii="Arial" w:hAnsi="Arial" w:cs="Arial"/>
          <w:sz w:val="20"/>
          <w:szCs w:val="20"/>
        </w:rPr>
        <w:t xml:space="preserve">  </w:t>
      </w:r>
      <w:r w:rsidR="00A84713">
        <w:rPr>
          <w:rFonts w:ascii="Arial" w:hAnsi="Arial" w:cs="Arial"/>
          <w:sz w:val="20"/>
          <w:szCs w:val="20"/>
        </w:rPr>
        <w:t xml:space="preserve">  </w:t>
      </w:r>
      <w:r w:rsidRPr="000611BD">
        <w:rPr>
          <w:rFonts w:ascii="Arial" w:hAnsi="Arial" w:cs="Arial"/>
          <w:sz w:val="20"/>
          <w:szCs w:val="20"/>
        </w:rPr>
        <w:t xml:space="preserve">Frédéric Coché, </w:t>
      </w:r>
      <w:r w:rsidR="008B1AD5" w:rsidRPr="008B1AD5">
        <w:rPr>
          <w:rFonts w:ascii="Arial" w:eastAsia="Times New Roman" w:hAnsi="Arial" w:cs="Arial"/>
          <w:i/>
          <w:sz w:val="20"/>
          <w:szCs w:val="20"/>
          <w:lang w:eastAsia="fr-FR"/>
        </w:rPr>
        <w:t xml:space="preserve">Bulla </w:t>
      </w:r>
      <w:proofErr w:type="spellStart"/>
      <w:r w:rsidR="008B1AD5" w:rsidRPr="008B1AD5">
        <w:rPr>
          <w:rFonts w:ascii="Arial" w:eastAsia="Times New Roman" w:hAnsi="Arial" w:cs="Arial"/>
          <w:i/>
          <w:sz w:val="20"/>
          <w:szCs w:val="20"/>
          <w:lang w:eastAsia="fr-FR"/>
        </w:rPr>
        <w:t>Regia</w:t>
      </w:r>
      <w:proofErr w:type="spellEnd"/>
      <w:r w:rsidR="008B1AD5" w:rsidRPr="008B1AD5">
        <w:rPr>
          <w:rFonts w:ascii="Arial" w:eastAsia="Times New Roman" w:hAnsi="Arial" w:cs="Arial"/>
          <w:sz w:val="20"/>
          <w:szCs w:val="20"/>
          <w:lang w:eastAsia="fr-FR"/>
        </w:rPr>
        <w:t xml:space="preserve">, </w:t>
      </w:r>
      <w:r w:rsidRPr="000611BD">
        <w:rPr>
          <w:rFonts w:ascii="Arial" w:hAnsi="Arial" w:cs="Arial"/>
          <w:sz w:val="20"/>
          <w:szCs w:val="20"/>
        </w:rPr>
        <w:t>2017</w:t>
      </w:r>
      <w:r>
        <w:rPr>
          <w:rFonts w:ascii="Arial" w:hAnsi="Arial" w:cs="Arial"/>
          <w:sz w:val="20"/>
          <w:szCs w:val="20"/>
        </w:rPr>
        <w:t xml:space="preserve"> </w:t>
      </w:r>
      <w:r w:rsidR="009576EF" w:rsidRPr="00975C45">
        <w:rPr>
          <w:rFonts w:ascii="Arial" w:hAnsi="Arial" w:cs="Arial"/>
          <w:sz w:val="20"/>
          <w:szCs w:val="20"/>
        </w:rPr>
        <w:t xml:space="preserve">         </w:t>
      </w:r>
      <w:r w:rsidR="00975C45">
        <w:rPr>
          <w:rFonts w:ascii="Arial" w:hAnsi="Arial" w:cs="Arial"/>
          <w:sz w:val="20"/>
          <w:szCs w:val="20"/>
        </w:rPr>
        <w:t xml:space="preserve"> </w:t>
      </w:r>
      <w:r w:rsidR="009576EF" w:rsidRPr="00975C45">
        <w:rPr>
          <w:rFonts w:ascii="Arial" w:hAnsi="Arial" w:cs="Arial"/>
          <w:sz w:val="20"/>
          <w:szCs w:val="20"/>
        </w:rPr>
        <w:t xml:space="preserve">  </w:t>
      </w:r>
      <w:r w:rsidR="0080600F">
        <w:rPr>
          <w:rFonts w:ascii="Arial" w:hAnsi="Arial" w:cs="Arial"/>
          <w:sz w:val="20"/>
          <w:szCs w:val="20"/>
        </w:rPr>
        <w:t xml:space="preserve">     </w:t>
      </w:r>
      <w:r>
        <w:rPr>
          <w:rFonts w:ascii="Arial" w:hAnsi="Arial" w:cs="Arial"/>
          <w:sz w:val="20"/>
          <w:szCs w:val="20"/>
        </w:rPr>
        <w:t xml:space="preserve">      </w:t>
      </w:r>
      <w:r w:rsidR="009576EF" w:rsidRPr="00975C45">
        <w:rPr>
          <w:rFonts w:ascii="Arial" w:hAnsi="Arial" w:cs="Arial"/>
          <w:sz w:val="20"/>
          <w:szCs w:val="20"/>
        </w:rPr>
        <w:t xml:space="preserve">Richard Müller, </w:t>
      </w:r>
      <w:r w:rsidR="009576EF" w:rsidRPr="00975C45">
        <w:rPr>
          <w:rFonts w:ascii="Arial" w:hAnsi="Arial" w:cs="Arial"/>
          <w:i/>
          <w:sz w:val="20"/>
          <w:szCs w:val="20"/>
        </w:rPr>
        <w:t xml:space="preserve">Arbres </w:t>
      </w:r>
      <w:r w:rsidR="008B1AD5">
        <w:rPr>
          <w:rFonts w:ascii="Arial" w:hAnsi="Arial" w:cs="Arial"/>
          <w:i/>
          <w:sz w:val="20"/>
          <w:szCs w:val="20"/>
        </w:rPr>
        <w:t>Le long du</w:t>
      </w:r>
      <w:r w:rsidR="009576EF" w:rsidRPr="00975C45">
        <w:rPr>
          <w:rFonts w:ascii="Arial" w:hAnsi="Arial" w:cs="Arial"/>
          <w:i/>
          <w:sz w:val="20"/>
          <w:szCs w:val="20"/>
        </w:rPr>
        <w:t xml:space="preserve"> Rhin</w:t>
      </w:r>
      <w:r w:rsidR="009576EF" w:rsidRPr="00975C45">
        <w:rPr>
          <w:rFonts w:ascii="Arial" w:hAnsi="Arial" w:cs="Arial"/>
          <w:sz w:val="20"/>
          <w:szCs w:val="20"/>
        </w:rPr>
        <w:t>, 2017, 50x65cm</w:t>
      </w:r>
    </w:p>
    <w:p w:rsidR="00A03ABF" w:rsidRDefault="00A03ABF" w:rsidP="00A03ABF">
      <w:pPr>
        <w:spacing w:after="0" w:line="240" w:lineRule="auto"/>
        <w:rPr>
          <w:rFonts w:ascii="Arial" w:hAnsi="Arial" w:cs="Arial"/>
          <w:b/>
          <w:i/>
          <w:color w:val="595959" w:themeColor="text1" w:themeTint="A6"/>
        </w:rPr>
      </w:pPr>
      <w:r w:rsidRPr="00A03ABF">
        <w:rPr>
          <w:rFonts w:ascii="Arial" w:hAnsi="Arial" w:cs="Arial"/>
          <w:b/>
          <w:color w:val="595959" w:themeColor="text1" w:themeTint="A6"/>
        </w:rPr>
        <w:t>Natasja van Kampen</w:t>
      </w:r>
      <w:r>
        <w:rPr>
          <w:rFonts w:ascii="Arial" w:hAnsi="Arial" w:cs="Arial"/>
          <w:b/>
          <w:color w:val="595959" w:themeColor="text1" w:themeTint="A6"/>
        </w:rPr>
        <w:t> </w:t>
      </w:r>
      <w:r>
        <w:rPr>
          <w:rFonts w:ascii="Arial" w:hAnsi="Arial" w:cs="Arial"/>
          <w:b/>
          <w:i/>
          <w:color w:val="595959" w:themeColor="text1" w:themeTint="A6"/>
        </w:rPr>
        <w:t xml:space="preserve"> </w:t>
      </w:r>
    </w:p>
    <w:p w:rsidR="00E6705B" w:rsidRDefault="00E6705B" w:rsidP="00E6705B">
      <w:pPr>
        <w:spacing w:after="0" w:line="240" w:lineRule="auto"/>
        <w:rPr>
          <w:rFonts w:ascii="Arial" w:eastAsia="Times New Roman" w:hAnsi="Arial" w:cs="Arial"/>
          <w:lang w:eastAsia="fr-FR"/>
        </w:rPr>
      </w:pPr>
      <w:r>
        <w:rPr>
          <w:rFonts w:ascii="Arial" w:eastAsia="Times New Roman" w:hAnsi="Arial" w:cs="Arial"/>
          <w:lang w:eastAsia="fr-FR"/>
        </w:rPr>
        <w:t>‘Pour le dessin monumental ‘</w:t>
      </w:r>
      <w:proofErr w:type="spellStart"/>
      <w:r>
        <w:rPr>
          <w:rFonts w:ascii="Arial" w:eastAsia="Times New Roman" w:hAnsi="Arial" w:cs="Arial"/>
          <w:i/>
          <w:lang w:eastAsia="fr-FR"/>
        </w:rPr>
        <w:t>Lacework</w:t>
      </w:r>
      <w:proofErr w:type="spellEnd"/>
      <w:r>
        <w:rPr>
          <w:rFonts w:ascii="Arial" w:eastAsia="Times New Roman" w:hAnsi="Arial" w:cs="Arial"/>
          <w:i/>
          <w:lang w:eastAsia="fr-FR"/>
        </w:rPr>
        <w:t>’</w:t>
      </w:r>
      <w:r>
        <w:rPr>
          <w:rFonts w:ascii="Arial" w:eastAsia="Times New Roman" w:hAnsi="Arial" w:cs="Arial"/>
          <w:lang w:eastAsia="fr-FR"/>
        </w:rPr>
        <w:t xml:space="preserve"> (</w:t>
      </w:r>
      <w:proofErr w:type="spellStart"/>
      <w:r>
        <w:rPr>
          <w:rFonts w:ascii="Arial" w:eastAsia="Times New Roman" w:hAnsi="Arial" w:cs="Arial"/>
          <w:lang w:eastAsia="fr-FR"/>
        </w:rPr>
        <w:t>oeuvre</w:t>
      </w:r>
      <w:proofErr w:type="spellEnd"/>
      <w:r>
        <w:rPr>
          <w:rFonts w:ascii="Arial" w:eastAsia="Times New Roman" w:hAnsi="Arial" w:cs="Arial"/>
          <w:lang w:eastAsia="fr-FR"/>
        </w:rPr>
        <w:t xml:space="preserve"> de dentelle), la grille du Palais de la Paix à La Haye </w:t>
      </w:r>
    </w:p>
    <w:p w:rsidR="00E6705B" w:rsidRDefault="00E6705B" w:rsidP="00E6705B">
      <w:pPr>
        <w:spacing w:after="0" w:line="240" w:lineRule="auto"/>
        <w:rPr>
          <w:rFonts w:ascii="Arial" w:eastAsia="Times New Roman" w:hAnsi="Arial" w:cs="Arial"/>
          <w:lang w:eastAsia="fr-FR"/>
        </w:rPr>
      </w:pPr>
      <w:r>
        <w:rPr>
          <w:rFonts w:ascii="Arial" w:eastAsia="Times New Roman" w:hAnsi="Arial" w:cs="Arial"/>
          <w:lang w:eastAsia="fr-FR"/>
        </w:rPr>
        <w:t>(La cour internationale de justice) a été dessinée puis découpée dans un lé de papier de 3m x 5m.</w:t>
      </w:r>
    </w:p>
    <w:p w:rsidR="00E6705B" w:rsidRDefault="00E6705B" w:rsidP="00E6705B">
      <w:pPr>
        <w:spacing w:after="0" w:line="240" w:lineRule="auto"/>
        <w:rPr>
          <w:rFonts w:ascii="Arial" w:hAnsi="Arial" w:cs="Arial"/>
        </w:rPr>
      </w:pPr>
      <w:r>
        <w:rPr>
          <w:rFonts w:ascii="Arial" w:hAnsi="Arial" w:cs="Arial"/>
        </w:rPr>
        <w:t xml:space="preserve">Le plus souvent, les personnes veulent partir d’un endroit pour aller à la recherche d’une destination qui leur semble meilleure. </w:t>
      </w:r>
    </w:p>
    <w:p w:rsidR="00E6705B" w:rsidRDefault="00E6705B" w:rsidP="00E6705B">
      <w:pPr>
        <w:spacing w:after="0" w:line="240" w:lineRule="auto"/>
        <w:rPr>
          <w:rFonts w:ascii="Arial" w:hAnsi="Arial" w:cs="Arial"/>
        </w:rPr>
      </w:pPr>
      <w:r>
        <w:rPr>
          <w:rFonts w:ascii="Arial" w:hAnsi="Arial" w:cs="Arial"/>
        </w:rPr>
        <w:t>Cette destination rêvée est de l’autre côté de barrières</w:t>
      </w:r>
      <w:proofErr w:type="gramStart"/>
      <w:r w:rsidR="009909B1">
        <w:rPr>
          <w:rFonts w:ascii="Arial" w:hAnsi="Arial" w:cs="Arial"/>
        </w:rPr>
        <w:t>..</w:t>
      </w:r>
      <w:proofErr w:type="gramEnd"/>
    </w:p>
    <w:p w:rsidR="00E6705B" w:rsidRPr="00F06EAD" w:rsidRDefault="00E6705B" w:rsidP="00E6705B">
      <w:pPr>
        <w:spacing w:after="0" w:line="240" w:lineRule="auto"/>
        <w:rPr>
          <w:rFonts w:ascii="Helvetica" w:hAnsi="Helvetica" w:cs="Helvetica"/>
          <w:lang w:val="en-US"/>
        </w:rPr>
      </w:pPr>
      <w:r>
        <w:rPr>
          <w:rFonts w:ascii="Arial" w:hAnsi="Arial" w:cs="Arial"/>
        </w:rPr>
        <w:t>Lorsque les gens sont en prison, ils veulent en sortir, retrouver la liberté</w:t>
      </w:r>
      <w:r w:rsidR="009909B1">
        <w:rPr>
          <w:rFonts w:ascii="Arial" w:hAnsi="Arial" w:cs="Arial"/>
        </w:rPr>
        <w:t xml:space="preserve"> ; </w:t>
      </w:r>
      <w:r>
        <w:rPr>
          <w:rFonts w:ascii="Arial" w:hAnsi="Arial" w:cs="Arial"/>
        </w:rPr>
        <w:t>Quand ils vivent dans un pays en guerre, ils veulent aller vers un pays en paix.</w:t>
      </w:r>
      <w:r w:rsidR="009909B1">
        <w:rPr>
          <w:rFonts w:ascii="Arial" w:hAnsi="Arial" w:cs="Arial"/>
        </w:rPr>
        <w:t xml:space="preserve"> </w:t>
      </w:r>
      <w:r>
        <w:rPr>
          <w:rFonts w:ascii="Arial" w:hAnsi="Arial" w:cs="Arial"/>
        </w:rPr>
        <w:t>Une clôture est toujours l’obstacle à franchir vers une meilleure destination, mais c’est également le moyen de se protéger de la guerre ou de protéger la société de prisonniers en fuite..</w:t>
      </w:r>
      <w:r w:rsidR="009909B1">
        <w:rPr>
          <w:rFonts w:ascii="Arial" w:hAnsi="Arial" w:cs="Arial"/>
        </w:rPr>
        <w:t xml:space="preserve">  </w:t>
      </w:r>
      <w:r>
        <w:rPr>
          <w:rFonts w:ascii="Arial" w:hAnsi="Arial" w:cs="Arial"/>
        </w:rPr>
        <w:t>Ainsi, une barrière peut symboliser la séparation entre le bon et le mauvais. Il me semble que le bien et le mal ne sont pas aussi clairement définis qu’une solide clôture d’acier le laisserait penser. C’est la raison pour laquelle  j’ai voulu rendre la grille du Palais de la Paix aussi vulnérable qu’un feston de dentelle…’</w:t>
      </w:r>
      <w:r>
        <w:rPr>
          <w:rFonts w:ascii="Arial" w:hAnsi="Arial" w:cs="Arial"/>
          <w:i/>
        </w:rPr>
        <w:t xml:space="preserve">  </w:t>
      </w:r>
      <w:r w:rsidR="009909B1">
        <w:rPr>
          <w:rFonts w:ascii="Arial" w:hAnsi="Arial" w:cs="Arial"/>
          <w:i/>
        </w:rPr>
        <w:t xml:space="preserve">     </w:t>
      </w:r>
      <w:r w:rsidRPr="00F06EAD">
        <w:rPr>
          <w:rFonts w:ascii="Arial" w:hAnsi="Arial" w:cs="Arial"/>
          <w:i/>
          <w:lang w:val="en-US"/>
        </w:rPr>
        <w:t xml:space="preserve">La </w:t>
      </w:r>
      <w:proofErr w:type="spellStart"/>
      <w:r w:rsidRPr="00F06EAD">
        <w:rPr>
          <w:rFonts w:ascii="Arial" w:hAnsi="Arial" w:cs="Arial"/>
          <w:i/>
          <w:lang w:val="en-US"/>
        </w:rPr>
        <w:t>Haye</w:t>
      </w:r>
      <w:proofErr w:type="spellEnd"/>
      <w:r w:rsidRPr="00F06EAD">
        <w:rPr>
          <w:rFonts w:ascii="Arial" w:hAnsi="Arial" w:cs="Arial"/>
          <w:i/>
          <w:lang w:val="en-US"/>
        </w:rPr>
        <w:t>, 2016</w:t>
      </w:r>
    </w:p>
    <w:p w:rsidR="00E97EBB" w:rsidRPr="00F06EAD" w:rsidRDefault="00E97EBB" w:rsidP="00E6705B">
      <w:pPr>
        <w:spacing w:after="0" w:line="240" w:lineRule="auto"/>
        <w:rPr>
          <w:rFonts w:ascii="Arial" w:hAnsi="Arial" w:cs="Arial"/>
          <w:sz w:val="20"/>
          <w:szCs w:val="20"/>
          <w:lang w:val="en-US"/>
        </w:rPr>
      </w:pPr>
    </w:p>
    <w:p w:rsidR="00900BF4" w:rsidRPr="00F06EAD" w:rsidRDefault="00900BF4" w:rsidP="00146374">
      <w:pPr>
        <w:pStyle w:val="NormalWeb"/>
        <w:spacing w:before="0" w:after="0"/>
        <w:rPr>
          <w:lang w:val="en-US"/>
        </w:rPr>
      </w:pPr>
    </w:p>
    <w:p w:rsidR="00900BF4" w:rsidRPr="00F06EAD" w:rsidRDefault="00900BF4" w:rsidP="00146374">
      <w:pPr>
        <w:pStyle w:val="NormalWeb"/>
        <w:spacing w:before="0" w:after="0"/>
        <w:rPr>
          <w:lang w:val="en-US"/>
        </w:rPr>
      </w:pPr>
    </w:p>
    <w:p w:rsidR="00146374" w:rsidRDefault="00AE639D" w:rsidP="00146374">
      <w:pPr>
        <w:pStyle w:val="NormalWeb"/>
        <w:spacing w:before="0" w:after="0"/>
        <w:rPr>
          <w:noProof/>
          <w:lang w:val="en-US" w:eastAsia="fr-FR"/>
        </w:rPr>
      </w:pPr>
      <w:hyperlink r:id="rId12" w:history="1">
        <w:r w:rsidR="00146374" w:rsidRPr="00900BF4">
          <w:rPr>
            <w:rStyle w:val="Lienhypertexte"/>
            <w:rFonts w:ascii="Arial" w:hAnsi="Arial" w:cs="Arial"/>
            <w:color w:val="E36C0A" w:themeColor="accent6" w:themeShade="BF"/>
            <w:sz w:val="22"/>
            <w:szCs w:val="22"/>
            <w:lang w:val="en-US"/>
          </w:rPr>
          <w:t>Drawing Now Paris</w:t>
        </w:r>
      </w:hyperlink>
      <w:r w:rsidR="00146374" w:rsidRPr="00900BF4">
        <w:rPr>
          <w:rFonts w:ascii="Arial" w:hAnsi="Arial" w:cs="Arial"/>
          <w:color w:val="E36C0A" w:themeColor="accent6" w:themeShade="BF"/>
          <w:sz w:val="22"/>
          <w:szCs w:val="22"/>
          <w:lang w:val="en-US"/>
        </w:rPr>
        <w:t xml:space="preserve"> </w:t>
      </w:r>
      <w:r w:rsidR="00146374" w:rsidRPr="00900BF4">
        <w:rPr>
          <w:rFonts w:ascii="Arial" w:hAnsi="Arial" w:cs="Arial"/>
          <w:color w:val="000000" w:themeColor="text1"/>
          <w:sz w:val="22"/>
          <w:szCs w:val="22"/>
          <w:lang w:val="en-US"/>
        </w:rPr>
        <w:t>I</w:t>
      </w:r>
      <w:r w:rsidR="00146374" w:rsidRPr="00900BF4">
        <w:rPr>
          <w:rFonts w:ascii="Arial" w:hAnsi="Arial" w:cs="Arial"/>
          <w:color w:val="E36C0A" w:themeColor="accent6" w:themeShade="BF"/>
          <w:sz w:val="22"/>
          <w:szCs w:val="22"/>
          <w:lang w:val="en-US"/>
        </w:rPr>
        <w:t xml:space="preserve"> 22.03 au 26.03.17 </w:t>
      </w:r>
      <w:r w:rsidR="00146374" w:rsidRPr="00900BF4">
        <w:rPr>
          <w:rFonts w:ascii="Arial" w:hAnsi="Arial" w:cs="Arial"/>
          <w:color w:val="000000" w:themeColor="text1"/>
          <w:sz w:val="22"/>
          <w:szCs w:val="22"/>
          <w:lang w:val="en-US"/>
        </w:rPr>
        <w:t>I</w:t>
      </w:r>
      <w:r w:rsidR="00146374" w:rsidRPr="00900BF4">
        <w:rPr>
          <w:rFonts w:ascii="Arial" w:hAnsi="Arial" w:cs="Arial"/>
          <w:color w:val="E36C0A" w:themeColor="accent6" w:themeShade="BF"/>
          <w:sz w:val="22"/>
          <w:szCs w:val="22"/>
          <w:lang w:val="en-US"/>
        </w:rPr>
        <w:t xml:space="preserve"> </w:t>
      </w:r>
      <w:r w:rsidR="00146374" w:rsidRPr="00900BF4">
        <w:rPr>
          <w:rFonts w:ascii="Arial" w:hAnsi="Arial" w:cs="Arial"/>
          <w:b/>
          <w:color w:val="E36C0A" w:themeColor="accent6" w:themeShade="BF"/>
          <w:sz w:val="22"/>
          <w:szCs w:val="22"/>
          <w:lang w:val="en-US"/>
        </w:rPr>
        <w:t>stand C6</w:t>
      </w:r>
      <w:r w:rsidR="00146374" w:rsidRPr="00900BF4">
        <w:rPr>
          <w:rFonts w:ascii="Arial" w:hAnsi="Arial" w:cs="Arial"/>
          <w:color w:val="E36C0A" w:themeColor="accent6" w:themeShade="BF"/>
          <w:sz w:val="22"/>
          <w:szCs w:val="22"/>
          <w:lang w:val="en-US"/>
        </w:rPr>
        <w:t xml:space="preserve"> </w:t>
      </w:r>
      <w:r w:rsidR="00146374" w:rsidRPr="00900BF4">
        <w:rPr>
          <w:rFonts w:ascii="Arial" w:hAnsi="Arial" w:cs="Arial"/>
          <w:color w:val="000000" w:themeColor="text1"/>
          <w:sz w:val="22"/>
          <w:szCs w:val="22"/>
          <w:lang w:val="en-US"/>
        </w:rPr>
        <w:t>I</w:t>
      </w:r>
      <w:r w:rsidR="00146374" w:rsidRPr="00900BF4">
        <w:rPr>
          <w:rFonts w:ascii="Arial" w:hAnsi="Arial" w:cs="Arial"/>
          <w:color w:val="E36C0A" w:themeColor="accent6" w:themeShade="BF"/>
          <w:sz w:val="22"/>
          <w:szCs w:val="22"/>
          <w:lang w:val="en-US"/>
        </w:rPr>
        <w:t xml:space="preserve"> </w:t>
      </w:r>
      <w:proofErr w:type="spellStart"/>
      <w:r w:rsidR="00146374" w:rsidRPr="00900BF4">
        <w:rPr>
          <w:rFonts w:ascii="Arial" w:hAnsi="Arial" w:cs="Arial"/>
          <w:color w:val="E36C0A" w:themeColor="accent6" w:themeShade="BF"/>
          <w:sz w:val="22"/>
          <w:szCs w:val="22"/>
          <w:lang w:val="en-US"/>
        </w:rPr>
        <w:t>Carreau</w:t>
      </w:r>
      <w:proofErr w:type="spellEnd"/>
      <w:r w:rsidR="00146374" w:rsidRPr="00900BF4">
        <w:rPr>
          <w:rFonts w:ascii="Arial" w:hAnsi="Arial" w:cs="Arial"/>
          <w:color w:val="E36C0A" w:themeColor="accent6" w:themeShade="BF"/>
          <w:sz w:val="22"/>
          <w:szCs w:val="22"/>
          <w:lang w:val="en-US"/>
        </w:rPr>
        <w:t xml:space="preserve"> du Temple </w:t>
      </w:r>
      <w:r w:rsidR="00146374" w:rsidRPr="00900BF4">
        <w:rPr>
          <w:rFonts w:ascii="Arial" w:hAnsi="Arial" w:cs="Arial"/>
          <w:color w:val="000000" w:themeColor="text1"/>
          <w:sz w:val="22"/>
          <w:szCs w:val="22"/>
          <w:lang w:val="en-US"/>
        </w:rPr>
        <w:t>I</w:t>
      </w:r>
      <w:r w:rsidR="00146374" w:rsidRPr="00900BF4">
        <w:rPr>
          <w:rFonts w:ascii="Arial" w:hAnsi="Arial" w:cs="Arial"/>
          <w:color w:val="E36C0A" w:themeColor="accent6" w:themeShade="BF"/>
          <w:sz w:val="22"/>
          <w:szCs w:val="22"/>
          <w:lang w:val="en-US"/>
        </w:rPr>
        <w:t xml:space="preserve"> Paris</w:t>
      </w:r>
      <w:r w:rsidR="00900BF4">
        <w:rPr>
          <w:rFonts w:ascii="Arial" w:hAnsi="Arial" w:cs="Arial"/>
          <w:color w:val="E36C0A" w:themeColor="accent6" w:themeShade="BF"/>
          <w:sz w:val="22"/>
          <w:szCs w:val="22"/>
          <w:lang w:val="en-US"/>
        </w:rPr>
        <w:t xml:space="preserve">    </w:t>
      </w:r>
      <w:r w:rsidR="00146374" w:rsidRPr="00241213">
        <w:rPr>
          <w:noProof/>
          <w:lang w:val="en-US" w:eastAsia="fr-FR"/>
        </w:rPr>
        <w:t xml:space="preserve"> </w:t>
      </w:r>
      <w:r w:rsidR="00146374">
        <w:rPr>
          <w:noProof/>
          <w:lang w:eastAsia="fr-FR" w:bidi="ar-SA"/>
        </w:rPr>
        <w:drawing>
          <wp:inline distT="0" distB="0" distL="0" distR="0">
            <wp:extent cx="497987" cy="453451"/>
            <wp:effectExtent l="19050" t="0" r="0" b="0"/>
            <wp:docPr id="6" name="Image 0" descr="Dr Now 17 logo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Now 17 logo copie.jpg"/>
                    <pic:cNvPicPr/>
                  </pic:nvPicPr>
                  <pic:blipFill>
                    <a:blip r:embed="rId7" cstate="print"/>
                    <a:stretch>
                      <a:fillRect/>
                    </a:stretch>
                  </pic:blipFill>
                  <pic:spPr>
                    <a:xfrm>
                      <a:off x="0" y="0"/>
                      <a:ext cx="499068" cy="454435"/>
                    </a:xfrm>
                    <a:prstGeom prst="rect">
                      <a:avLst/>
                    </a:prstGeom>
                  </pic:spPr>
                </pic:pic>
              </a:graphicData>
            </a:graphic>
          </wp:inline>
        </w:drawing>
      </w:r>
    </w:p>
    <w:p w:rsidR="00146374" w:rsidRDefault="00146374" w:rsidP="00146374">
      <w:pPr>
        <w:autoSpaceDE w:val="0"/>
        <w:autoSpaceDN w:val="0"/>
        <w:adjustRightInd w:val="0"/>
        <w:spacing w:after="0" w:line="240" w:lineRule="auto"/>
        <w:rPr>
          <w:rFonts w:ascii="Arial" w:hAnsi="Arial" w:cs="Arial"/>
          <w:color w:val="404040" w:themeColor="text1" w:themeTint="BF"/>
          <w:lang w:val="en-US"/>
        </w:rPr>
      </w:pPr>
      <w:r>
        <w:rPr>
          <w:rFonts w:ascii="Arial" w:hAnsi="Arial" w:cs="Arial"/>
          <w:color w:val="404040" w:themeColor="text1" w:themeTint="BF"/>
          <w:lang w:val="en-US"/>
        </w:rPr>
        <w:t xml:space="preserve">          </w:t>
      </w:r>
    </w:p>
    <w:p w:rsidR="00146374" w:rsidRPr="00146374" w:rsidRDefault="00900BF4" w:rsidP="00900BF4">
      <w:pPr>
        <w:autoSpaceDE w:val="0"/>
        <w:autoSpaceDN w:val="0"/>
        <w:adjustRightInd w:val="0"/>
        <w:spacing w:after="0" w:line="240" w:lineRule="auto"/>
        <w:rPr>
          <w:rFonts w:ascii="Arial" w:hAnsi="Arial" w:cs="Arial"/>
          <w:color w:val="404040" w:themeColor="text1" w:themeTint="BF"/>
          <w:lang w:val="en-US"/>
        </w:rPr>
      </w:pPr>
      <w:r>
        <w:rPr>
          <w:rFonts w:ascii="Arial" w:hAnsi="Arial" w:cs="Arial"/>
          <w:color w:val="404040" w:themeColor="text1" w:themeTint="BF"/>
          <w:lang w:val="en-US"/>
        </w:rPr>
        <w:t xml:space="preserve">             </w:t>
      </w:r>
      <w:r w:rsidR="00F06EAD">
        <w:rPr>
          <w:rFonts w:ascii="Arial" w:hAnsi="Arial" w:cs="Arial"/>
          <w:color w:val="404040" w:themeColor="text1" w:themeTint="BF"/>
          <w:lang w:val="en-US"/>
        </w:rPr>
        <w:t xml:space="preserve">                  </w:t>
      </w:r>
      <w:r>
        <w:rPr>
          <w:rFonts w:ascii="Arial" w:hAnsi="Arial" w:cs="Arial"/>
          <w:color w:val="404040" w:themeColor="text1" w:themeTint="BF"/>
          <w:lang w:val="en-US"/>
        </w:rPr>
        <w:t xml:space="preserve">    </w:t>
      </w:r>
      <w:r w:rsidR="00146374">
        <w:rPr>
          <w:rFonts w:ascii="Arial" w:hAnsi="Arial" w:cs="Arial"/>
          <w:color w:val="404040" w:themeColor="text1" w:themeTint="BF"/>
          <w:lang w:val="en-US"/>
        </w:rPr>
        <w:t>We</w:t>
      </w:r>
      <w:r w:rsidR="00F06EAD">
        <w:rPr>
          <w:rFonts w:ascii="Arial" w:hAnsi="Arial" w:cs="Arial"/>
          <w:color w:val="404040" w:themeColor="text1" w:themeTint="BF"/>
          <w:lang w:val="en-US"/>
        </w:rPr>
        <w:t xml:space="preserve"> should be happy to welcome you</w:t>
      </w:r>
      <w:r w:rsidR="00146374">
        <w:rPr>
          <w:rFonts w:ascii="Arial" w:hAnsi="Arial" w:cs="Arial"/>
          <w:color w:val="404040" w:themeColor="text1" w:themeTint="BF"/>
          <w:lang w:val="en-US"/>
        </w:rPr>
        <w:t xml:space="preserve"> at</w:t>
      </w:r>
      <w:r w:rsidR="00146374" w:rsidRPr="00146374">
        <w:rPr>
          <w:rFonts w:ascii="Arial" w:hAnsi="Arial" w:cs="Arial"/>
          <w:color w:val="404040" w:themeColor="text1" w:themeTint="BF"/>
          <w:lang w:val="en-US"/>
        </w:rPr>
        <w:t xml:space="preserve"> Drawing Now </w:t>
      </w:r>
      <w:proofErr w:type="gramStart"/>
      <w:r w:rsidR="00146374" w:rsidRPr="00146374">
        <w:rPr>
          <w:rFonts w:ascii="Arial" w:hAnsi="Arial" w:cs="Arial"/>
          <w:color w:val="404040" w:themeColor="text1" w:themeTint="BF"/>
          <w:lang w:val="en-US"/>
        </w:rPr>
        <w:t>Paris  2017</w:t>
      </w:r>
      <w:proofErr w:type="gramEnd"/>
      <w:r w:rsidR="00146374" w:rsidRPr="00146374">
        <w:rPr>
          <w:rFonts w:ascii="Arial" w:hAnsi="Arial" w:cs="Arial"/>
          <w:color w:val="404040" w:themeColor="text1" w:themeTint="BF"/>
          <w:lang w:val="en-US"/>
        </w:rPr>
        <w:t xml:space="preserve">, </w:t>
      </w:r>
      <w:r w:rsidR="00146374">
        <w:rPr>
          <w:rFonts w:ascii="Arial" w:hAnsi="Arial" w:cs="Arial"/>
          <w:color w:val="404040" w:themeColor="text1" w:themeTint="BF"/>
          <w:lang w:val="en-US"/>
        </w:rPr>
        <w:t>with</w:t>
      </w:r>
      <w:r w:rsidR="00F06EAD">
        <w:rPr>
          <w:rFonts w:ascii="Arial" w:hAnsi="Arial" w:cs="Arial"/>
          <w:color w:val="404040" w:themeColor="text1" w:themeTint="BF"/>
          <w:lang w:val="en-US"/>
        </w:rPr>
        <w:t xml:space="preserve"> </w:t>
      </w:r>
    </w:p>
    <w:p w:rsidR="00146374" w:rsidRPr="00146374" w:rsidRDefault="00146374" w:rsidP="00146374">
      <w:pPr>
        <w:pStyle w:val="NormalWeb"/>
        <w:spacing w:before="0" w:after="0"/>
        <w:rPr>
          <w:rFonts w:ascii="Arial" w:hAnsi="Arial" w:cs="Arial"/>
          <w:color w:val="404040" w:themeColor="text1" w:themeTint="BF"/>
          <w:lang w:val="en-US"/>
        </w:rPr>
      </w:pPr>
      <w:r w:rsidRPr="00146374">
        <w:rPr>
          <w:rFonts w:ascii="Arial" w:hAnsi="Arial" w:cs="Arial"/>
          <w:b/>
          <w:color w:val="7F7F7F" w:themeColor="text1" w:themeTint="80"/>
          <w:sz w:val="22"/>
          <w:szCs w:val="22"/>
          <w:lang w:val="en-US"/>
        </w:rPr>
        <w:t>Natasja van Kampen</w:t>
      </w:r>
      <w:r w:rsidRPr="00146374">
        <w:rPr>
          <w:rFonts w:ascii="Arial" w:hAnsi="Arial" w:cs="Arial"/>
          <w:color w:val="404040" w:themeColor="text1" w:themeTint="BF"/>
          <w:sz w:val="22"/>
          <w:szCs w:val="22"/>
          <w:lang w:val="en-US"/>
        </w:rPr>
        <w:t>, (Den Haag) as the focus artist, and her spectacular ‘</w:t>
      </w:r>
      <w:r w:rsidRPr="00146374">
        <w:rPr>
          <w:rFonts w:ascii="Arial" w:hAnsi="Arial" w:cs="Arial"/>
          <w:i/>
          <w:color w:val="404040" w:themeColor="text1" w:themeTint="BF"/>
          <w:sz w:val="22"/>
          <w:szCs w:val="22"/>
          <w:lang w:val="en-US"/>
        </w:rPr>
        <w:t>Lacework’,</w:t>
      </w:r>
      <w:r w:rsidRPr="00146374">
        <w:rPr>
          <w:rFonts w:ascii="Arial" w:hAnsi="Arial" w:cs="Arial"/>
          <w:color w:val="404040" w:themeColor="text1" w:themeTint="BF"/>
          <w:sz w:val="22"/>
          <w:szCs w:val="22"/>
          <w:lang w:val="en-US"/>
        </w:rPr>
        <w:t xml:space="preserve"> </w:t>
      </w:r>
      <w:r w:rsidRPr="00146374">
        <w:rPr>
          <w:rFonts w:ascii="Arial" w:hAnsi="Arial" w:cs="Arial"/>
          <w:color w:val="404040" w:themeColor="text1" w:themeTint="BF"/>
          <w:lang w:val="en-US"/>
        </w:rPr>
        <w:t xml:space="preserve">3m x 5m </w:t>
      </w:r>
    </w:p>
    <w:p w:rsidR="00146374" w:rsidRDefault="00146374" w:rsidP="00146374">
      <w:pPr>
        <w:autoSpaceDE w:val="0"/>
        <w:autoSpaceDN w:val="0"/>
        <w:adjustRightInd w:val="0"/>
        <w:spacing w:after="0" w:line="240" w:lineRule="auto"/>
        <w:rPr>
          <w:rFonts w:ascii="Arial" w:hAnsi="Arial" w:cs="Arial"/>
          <w:color w:val="404040" w:themeColor="text1" w:themeTint="BF"/>
          <w:lang w:val="en-US"/>
        </w:rPr>
      </w:pPr>
      <w:proofErr w:type="gramStart"/>
      <w:r>
        <w:rPr>
          <w:rFonts w:ascii="Arial" w:hAnsi="Arial" w:cs="Arial"/>
          <w:color w:val="404040" w:themeColor="text1" w:themeTint="BF"/>
          <w:lang w:val="en-US"/>
        </w:rPr>
        <w:t>a</w:t>
      </w:r>
      <w:r w:rsidRPr="00146374">
        <w:rPr>
          <w:rFonts w:ascii="Arial" w:hAnsi="Arial" w:cs="Arial"/>
          <w:color w:val="404040" w:themeColor="text1" w:themeTint="BF"/>
          <w:lang w:val="en-US"/>
        </w:rPr>
        <w:t>nd</w:t>
      </w:r>
      <w:proofErr w:type="gramEnd"/>
      <w:r w:rsidRPr="00146374">
        <w:rPr>
          <w:rFonts w:ascii="Arial" w:hAnsi="Arial" w:cs="Arial"/>
          <w:color w:val="404040" w:themeColor="text1" w:themeTint="BF"/>
          <w:lang w:val="en-US"/>
        </w:rPr>
        <w:t xml:space="preserve"> also drawings by Frédéric </w:t>
      </w:r>
      <w:proofErr w:type="spellStart"/>
      <w:r w:rsidRPr="00146374">
        <w:rPr>
          <w:rFonts w:ascii="Arial" w:hAnsi="Arial" w:cs="Arial"/>
          <w:color w:val="404040" w:themeColor="text1" w:themeTint="BF"/>
          <w:lang w:val="en-US"/>
        </w:rPr>
        <w:t>Coché</w:t>
      </w:r>
      <w:proofErr w:type="spellEnd"/>
      <w:r w:rsidRPr="00146374">
        <w:rPr>
          <w:rFonts w:ascii="Arial" w:hAnsi="Arial" w:cs="Arial"/>
          <w:color w:val="404040" w:themeColor="text1" w:themeTint="BF"/>
          <w:lang w:val="en-US"/>
        </w:rPr>
        <w:t>, Stéphane Mulliez, Richard Müller.</w:t>
      </w:r>
    </w:p>
    <w:p w:rsidR="00900BF4" w:rsidRDefault="00900BF4" w:rsidP="00146374">
      <w:pPr>
        <w:autoSpaceDE w:val="0"/>
        <w:autoSpaceDN w:val="0"/>
        <w:adjustRightInd w:val="0"/>
        <w:spacing w:after="0" w:line="240" w:lineRule="auto"/>
        <w:rPr>
          <w:rFonts w:ascii="Arial" w:hAnsi="Arial" w:cs="Arial"/>
          <w:color w:val="404040" w:themeColor="text1" w:themeTint="BF"/>
          <w:lang w:val="en-US"/>
        </w:rPr>
      </w:pPr>
    </w:p>
    <w:p w:rsidR="00146374" w:rsidRPr="00146374" w:rsidRDefault="00146374" w:rsidP="00146374">
      <w:pPr>
        <w:autoSpaceDE w:val="0"/>
        <w:autoSpaceDN w:val="0"/>
        <w:adjustRightInd w:val="0"/>
        <w:spacing w:after="0" w:line="240" w:lineRule="auto"/>
        <w:rPr>
          <w:rFonts w:ascii="Arial" w:hAnsi="Arial" w:cs="Arial"/>
          <w:color w:val="404040" w:themeColor="text1" w:themeTint="BF"/>
          <w:sz w:val="8"/>
          <w:szCs w:val="8"/>
          <w:lang w:val="en-US"/>
        </w:rPr>
      </w:pPr>
    </w:p>
    <w:p w:rsidR="00146374" w:rsidRPr="000611BD" w:rsidRDefault="00146374" w:rsidP="00146374">
      <w:r>
        <w:rPr>
          <w:noProof/>
          <w:lang w:eastAsia="fr-FR"/>
        </w:rPr>
        <w:drawing>
          <wp:inline distT="0" distB="0" distL="0" distR="0">
            <wp:extent cx="2680188" cy="2007764"/>
            <wp:effectExtent l="19050" t="0" r="5862" b="0"/>
            <wp:docPr id="8" name="Image 1" descr="https://scontent-fra3-1.xx.fbcdn.net/v/t1.0-0/p526x296/16995955_10208287816539566_4328533977969011267_n.jpg?oh=cf0b076bdab3b055c80160d4b202c981&amp;oe=59272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ra3-1.xx.fbcdn.net/v/t1.0-0/p526x296/16995955_10208287816539566_4328533977969011267_n.jpg?oh=cf0b076bdab3b055c80160d4b202c981&amp;oe=59272AE1"/>
                    <pic:cNvPicPr>
                      <a:picLocks noChangeAspect="1" noChangeArrowheads="1"/>
                    </pic:cNvPicPr>
                  </pic:nvPicPr>
                  <pic:blipFill>
                    <a:blip r:embed="rId8" cstate="print"/>
                    <a:srcRect/>
                    <a:stretch>
                      <a:fillRect/>
                    </a:stretch>
                  </pic:blipFill>
                  <pic:spPr bwMode="auto">
                    <a:xfrm>
                      <a:off x="0" y="0"/>
                      <a:ext cx="2682821" cy="2009736"/>
                    </a:xfrm>
                    <a:prstGeom prst="rect">
                      <a:avLst/>
                    </a:prstGeom>
                    <a:noFill/>
                    <a:ln w="9525">
                      <a:noFill/>
                      <a:miter lim="800000"/>
                      <a:headEnd/>
                      <a:tailEnd/>
                    </a:ln>
                  </pic:spPr>
                </pic:pic>
              </a:graphicData>
            </a:graphic>
          </wp:inline>
        </w:drawing>
      </w:r>
      <w:r w:rsidRPr="000611BD">
        <w:t xml:space="preserve"> </w:t>
      </w:r>
      <w:r w:rsidRPr="000611BD">
        <w:rPr>
          <w:noProof/>
          <w:lang w:eastAsia="fr-FR"/>
        </w:rPr>
        <w:t xml:space="preserve">                                </w:t>
      </w:r>
      <w:r w:rsidRPr="000611BD">
        <w:rPr>
          <w:noProof/>
          <w:lang w:eastAsia="fr-FR"/>
        </w:rPr>
        <w:drawing>
          <wp:inline distT="0" distB="0" distL="0" distR="0">
            <wp:extent cx="1541625" cy="2091450"/>
            <wp:effectExtent l="19050" t="0" r="1425" b="0"/>
            <wp:docPr id="10" name="Image 5" descr="Mulliez Stéphane 16 Nest HDb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liez Stéphane 16 Nest HDb copie.jpg"/>
                    <pic:cNvPicPr/>
                  </pic:nvPicPr>
                  <pic:blipFill>
                    <a:blip r:embed="rId9" cstate="print"/>
                    <a:stretch>
                      <a:fillRect/>
                    </a:stretch>
                  </pic:blipFill>
                  <pic:spPr>
                    <a:xfrm>
                      <a:off x="0" y="0"/>
                      <a:ext cx="1542782" cy="2093020"/>
                    </a:xfrm>
                    <a:prstGeom prst="rect">
                      <a:avLst/>
                    </a:prstGeom>
                  </pic:spPr>
                </pic:pic>
              </a:graphicData>
            </a:graphic>
          </wp:inline>
        </w:drawing>
      </w:r>
      <w:r w:rsidRPr="000611BD">
        <w:rPr>
          <w:noProof/>
          <w:lang w:eastAsia="fr-FR"/>
        </w:rPr>
        <w:t xml:space="preserve">    </w:t>
      </w:r>
    </w:p>
    <w:p w:rsidR="008B1AD5" w:rsidRDefault="00146374" w:rsidP="00146374">
      <w:pPr>
        <w:rPr>
          <w:rFonts w:ascii="Arial" w:hAnsi="Arial" w:cs="Arial"/>
          <w:sz w:val="20"/>
          <w:szCs w:val="20"/>
        </w:rPr>
      </w:pPr>
      <w:r w:rsidRPr="000611BD">
        <w:rPr>
          <w:rFonts w:ascii="Arial" w:hAnsi="Arial" w:cs="Arial"/>
          <w:sz w:val="20"/>
          <w:szCs w:val="20"/>
        </w:rPr>
        <w:t>Natasja van Kampen,</w:t>
      </w:r>
      <w:r w:rsidRPr="000611BD">
        <w:rPr>
          <w:rFonts w:ascii="Arial" w:hAnsi="Arial" w:cs="Arial"/>
          <w:i/>
          <w:sz w:val="20"/>
          <w:szCs w:val="20"/>
        </w:rPr>
        <w:t xml:space="preserve"> </w:t>
      </w:r>
      <w:proofErr w:type="spellStart"/>
      <w:r w:rsidRPr="000611BD">
        <w:rPr>
          <w:rFonts w:ascii="Arial" w:hAnsi="Arial" w:cs="Arial"/>
          <w:i/>
          <w:sz w:val="20"/>
          <w:szCs w:val="20"/>
        </w:rPr>
        <w:t>Lacework</w:t>
      </w:r>
      <w:proofErr w:type="spellEnd"/>
      <w:r w:rsidRPr="000611BD">
        <w:rPr>
          <w:rFonts w:ascii="Arial" w:hAnsi="Arial" w:cs="Arial"/>
          <w:i/>
          <w:sz w:val="20"/>
          <w:szCs w:val="20"/>
        </w:rPr>
        <w:t>,</w:t>
      </w:r>
      <w:r w:rsidRPr="000611BD">
        <w:rPr>
          <w:rFonts w:ascii="Arial" w:hAnsi="Arial" w:cs="Arial"/>
          <w:sz w:val="20"/>
          <w:szCs w:val="20"/>
        </w:rPr>
        <w:t xml:space="preserve"> 2016, 3mx5m    </w:t>
      </w:r>
      <w:r>
        <w:rPr>
          <w:rFonts w:ascii="Arial" w:hAnsi="Arial" w:cs="Arial"/>
          <w:sz w:val="20"/>
          <w:szCs w:val="20"/>
        </w:rPr>
        <w:t xml:space="preserve">                        </w:t>
      </w:r>
      <w:r w:rsidRPr="00975C45">
        <w:rPr>
          <w:rFonts w:ascii="Arial" w:hAnsi="Arial" w:cs="Arial"/>
          <w:sz w:val="20"/>
          <w:szCs w:val="20"/>
        </w:rPr>
        <w:t xml:space="preserve">Stéphane Mulliez, </w:t>
      </w:r>
      <w:proofErr w:type="spellStart"/>
      <w:r>
        <w:rPr>
          <w:rFonts w:ascii="Arial" w:hAnsi="Arial" w:cs="Arial"/>
          <w:i/>
          <w:sz w:val="20"/>
          <w:szCs w:val="20"/>
        </w:rPr>
        <w:t>Nest</w:t>
      </w:r>
      <w:proofErr w:type="spellEnd"/>
      <w:r>
        <w:rPr>
          <w:rFonts w:ascii="Arial" w:hAnsi="Arial" w:cs="Arial"/>
          <w:i/>
          <w:sz w:val="20"/>
          <w:szCs w:val="20"/>
        </w:rPr>
        <w:t xml:space="preserve"> (détail)</w:t>
      </w:r>
      <w:r w:rsidRPr="00975C45">
        <w:rPr>
          <w:rFonts w:ascii="Arial" w:hAnsi="Arial" w:cs="Arial"/>
          <w:i/>
          <w:sz w:val="20"/>
          <w:szCs w:val="20"/>
        </w:rPr>
        <w:t>,</w:t>
      </w:r>
      <w:r w:rsidRPr="00975C45">
        <w:rPr>
          <w:rFonts w:ascii="Arial" w:hAnsi="Arial" w:cs="Arial"/>
          <w:sz w:val="20"/>
          <w:szCs w:val="20"/>
        </w:rPr>
        <w:t xml:space="preserve"> 2016</w:t>
      </w:r>
      <w:r w:rsidRPr="000611BD">
        <w:rPr>
          <w:rFonts w:ascii="Arial" w:hAnsi="Arial" w:cs="Arial"/>
          <w:sz w:val="20"/>
          <w:szCs w:val="20"/>
        </w:rPr>
        <w:t xml:space="preserve">    </w:t>
      </w:r>
    </w:p>
    <w:p w:rsidR="00146374" w:rsidRPr="008B1AD5" w:rsidRDefault="00146374" w:rsidP="00146374">
      <w:pPr>
        <w:rPr>
          <w:rFonts w:ascii="Arial" w:hAnsi="Arial" w:cs="Arial"/>
          <w:sz w:val="8"/>
          <w:szCs w:val="8"/>
        </w:rPr>
      </w:pPr>
      <w:r w:rsidRPr="008B1AD5">
        <w:rPr>
          <w:rFonts w:ascii="Arial" w:hAnsi="Arial" w:cs="Arial"/>
          <w:sz w:val="8"/>
          <w:szCs w:val="8"/>
        </w:rPr>
        <w:t xml:space="preserve">                       </w:t>
      </w:r>
    </w:p>
    <w:p w:rsidR="00146374" w:rsidRPr="00975C45" w:rsidRDefault="008B1AD5" w:rsidP="00146374">
      <w:r>
        <w:t xml:space="preserve">       </w:t>
      </w:r>
      <w:r w:rsidRPr="008B1AD5">
        <w:rPr>
          <w:noProof/>
          <w:lang w:eastAsia="fr-FR"/>
        </w:rPr>
        <w:drawing>
          <wp:inline distT="0" distB="0" distL="0" distR="0">
            <wp:extent cx="2057937" cy="1863647"/>
            <wp:effectExtent l="19050" t="0" r="0" b="0"/>
            <wp:docPr id="3" name="Image 0" descr="Frédéric Coché 17 Camp Bulla re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édéric Coché 17 Camp Bulla regia.jpg"/>
                    <pic:cNvPicPr/>
                  </pic:nvPicPr>
                  <pic:blipFill>
                    <a:blip r:embed="rId10" cstate="print"/>
                    <a:stretch>
                      <a:fillRect/>
                    </a:stretch>
                  </pic:blipFill>
                  <pic:spPr>
                    <a:xfrm>
                      <a:off x="0" y="0"/>
                      <a:ext cx="2059505" cy="1865067"/>
                    </a:xfrm>
                    <a:prstGeom prst="rect">
                      <a:avLst/>
                    </a:prstGeom>
                  </pic:spPr>
                </pic:pic>
              </a:graphicData>
            </a:graphic>
          </wp:inline>
        </w:drawing>
      </w:r>
      <w:r w:rsidR="00146374" w:rsidRPr="00975C45">
        <w:t xml:space="preserve">             </w:t>
      </w:r>
      <w:r>
        <w:t xml:space="preserve">       </w:t>
      </w:r>
      <w:r w:rsidR="00146374" w:rsidRPr="00975C45">
        <w:t xml:space="preserve">         </w:t>
      </w:r>
      <w:r w:rsidR="00146374">
        <w:rPr>
          <w:noProof/>
          <w:lang w:eastAsia="fr-FR"/>
        </w:rPr>
        <w:drawing>
          <wp:inline distT="0" distB="0" distL="0" distR="0">
            <wp:extent cx="2803281" cy="1892215"/>
            <wp:effectExtent l="19050" t="0" r="0" b="0"/>
            <wp:docPr id="12" name="Image 4" descr="L’image contient peut-être : arbre, plein air et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mage contient peut-être : arbre, plein air et nature"/>
                    <pic:cNvPicPr>
                      <a:picLocks noChangeAspect="1" noChangeArrowheads="1"/>
                    </pic:cNvPicPr>
                  </pic:nvPicPr>
                  <pic:blipFill>
                    <a:blip r:embed="rId11" cstate="print"/>
                    <a:srcRect/>
                    <a:stretch>
                      <a:fillRect/>
                    </a:stretch>
                  </pic:blipFill>
                  <pic:spPr bwMode="auto">
                    <a:xfrm>
                      <a:off x="0" y="0"/>
                      <a:ext cx="2802899" cy="1891957"/>
                    </a:xfrm>
                    <a:prstGeom prst="rect">
                      <a:avLst/>
                    </a:prstGeom>
                    <a:noFill/>
                    <a:ln w="9525">
                      <a:noFill/>
                      <a:miter lim="800000"/>
                      <a:headEnd/>
                      <a:tailEnd/>
                    </a:ln>
                  </pic:spPr>
                </pic:pic>
              </a:graphicData>
            </a:graphic>
          </wp:inline>
        </w:drawing>
      </w:r>
      <w:r w:rsidR="00146374" w:rsidRPr="00975C45">
        <w:t xml:space="preserve">  </w:t>
      </w:r>
    </w:p>
    <w:p w:rsidR="00146374" w:rsidRDefault="008B1AD5" w:rsidP="00146374">
      <w:pPr>
        <w:rPr>
          <w:rFonts w:ascii="Arial" w:hAnsi="Arial" w:cs="Arial"/>
          <w:sz w:val="20"/>
          <w:szCs w:val="20"/>
        </w:rPr>
      </w:pPr>
      <w:r>
        <w:rPr>
          <w:rFonts w:ascii="Arial" w:hAnsi="Arial" w:cs="Arial"/>
          <w:sz w:val="20"/>
          <w:szCs w:val="20"/>
        </w:rPr>
        <w:t xml:space="preserve">       </w:t>
      </w:r>
      <w:r w:rsidRPr="000611BD">
        <w:rPr>
          <w:rFonts w:ascii="Arial" w:hAnsi="Arial" w:cs="Arial"/>
          <w:sz w:val="20"/>
          <w:szCs w:val="20"/>
        </w:rPr>
        <w:t xml:space="preserve">Frédéric Coché, </w:t>
      </w:r>
      <w:r w:rsidRPr="008B1AD5">
        <w:rPr>
          <w:rFonts w:ascii="Arial" w:eastAsia="Times New Roman" w:hAnsi="Arial" w:cs="Arial"/>
          <w:i/>
          <w:sz w:val="20"/>
          <w:szCs w:val="20"/>
          <w:lang w:eastAsia="fr-FR"/>
        </w:rPr>
        <w:t xml:space="preserve">Bulla </w:t>
      </w:r>
      <w:proofErr w:type="spellStart"/>
      <w:r w:rsidRPr="008B1AD5">
        <w:rPr>
          <w:rFonts w:ascii="Arial" w:eastAsia="Times New Roman" w:hAnsi="Arial" w:cs="Arial"/>
          <w:i/>
          <w:sz w:val="20"/>
          <w:szCs w:val="20"/>
          <w:lang w:eastAsia="fr-FR"/>
        </w:rPr>
        <w:t>Regia</w:t>
      </w:r>
      <w:proofErr w:type="spellEnd"/>
      <w:r w:rsidRPr="008B1AD5">
        <w:rPr>
          <w:rFonts w:ascii="Arial" w:eastAsia="Times New Roman" w:hAnsi="Arial" w:cs="Arial"/>
          <w:sz w:val="20"/>
          <w:szCs w:val="20"/>
          <w:lang w:eastAsia="fr-FR"/>
        </w:rPr>
        <w:t xml:space="preserve">, </w:t>
      </w:r>
      <w:r w:rsidRPr="000611BD">
        <w:rPr>
          <w:rFonts w:ascii="Arial" w:hAnsi="Arial" w:cs="Arial"/>
          <w:sz w:val="20"/>
          <w:szCs w:val="20"/>
        </w:rPr>
        <w:t>2017</w:t>
      </w:r>
      <w:r>
        <w:rPr>
          <w:rFonts w:ascii="Arial" w:hAnsi="Arial" w:cs="Arial"/>
          <w:sz w:val="20"/>
          <w:szCs w:val="20"/>
        </w:rPr>
        <w:t xml:space="preserve"> </w:t>
      </w:r>
      <w:r w:rsidRPr="00975C45">
        <w:rPr>
          <w:rFonts w:ascii="Arial" w:hAnsi="Arial" w:cs="Arial"/>
          <w:sz w:val="20"/>
          <w:szCs w:val="20"/>
        </w:rPr>
        <w:t xml:space="preserve">  </w:t>
      </w:r>
      <w:r w:rsidR="00146374">
        <w:rPr>
          <w:rFonts w:ascii="Arial" w:hAnsi="Arial" w:cs="Arial"/>
          <w:sz w:val="20"/>
          <w:szCs w:val="20"/>
        </w:rPr>
        <w:t xml:space="preserve"> </w:t>
      </w:r>
      <w:r w:rsidR="00146374" w:rsidRPr="00975C45">
        <w:rPr>
          <w:rFonts w:ascii="Arial" w:hAnsi="Arial" w:cs="Arial"/>
          <w:sz w:val="20"/>
          <w:szCs w:val="20"/>
        </w:rPr>
        <w:t xml:space="preserve">         </w:t>
      </w:r>
      <w:r w:rsidR="00146374">
        <w:rPr>
          <w:rFonts w:ascii="Arial" w:hAnsi="Arial" w:cs="Arial"/>
          <w:sz w:val="20"/>
          <w:szCs w:val="20"/>
        </w:rPr>
        <w:t xml:space="preserve"> </w:t>
      </w:r>
      <w:r w:rsidR="00146374" w:rsidRPr="00975C45">
        <w:rPr>
          <w:rFonts w:ascii="Arial" w:hAnsi="Arial" w:cs="Arial"/>
          <w:sz w:val="20"/>
          <w:szCs w:val="20"/>
        </w:rPr>
        <w:t xml:space="preserve">    </w:t>
      </w:r>
      <w:r w:rsidR="00146374">
        <w:rPr>
          <w:rFonts w:ascii="Arial" w:hAnsi="Arial" w:cs="Arial"/>
          <w:sz w:val="20"/>
          <w:szCs w:val="20"/>
        </w:rPr>
        <w:t xml:space="preserve"> </w:t>
      </w:r>
      <w:r w:rsidR="00146374" w:rsidRPr="00975C45">
        <w:rPr>
          <w:rFonts w:ascii="Arial" w:hAnsi="Arial" w:cs="Arial"/>
          <w:sz w:val="20"/>
          <w:szCs w:val="20"/>
        </w:rPr>
        <w:t xml:space="preserve"> </w:t>
      </w:r>
      <w:r w:rsidR="00146374">
        <w:rPr>
          <w:rFonts w:ascii="Arial" w:hAnsi="Arial" w:cs="Arial"/>
          <w:sz w:val="20"/>
          <w:szCs w:val="20"/>
        </w:rPr>
        <w:t xml:space="preserve">    </w:t>
      </w:r>
      <w:r w:rsidR="00146374" w:rsidRPr="00975C45">
        <w:rPr>
          <w:rFonts w:ascii="Arial" w:hAnsi="Arial" w:cs="Arial"/>
          <w:sz w:val="20"/>
          <w:szCs w:val="20"/>
        </w:rPr>
        <w:t xml:space="preserve">Richard Müller, </w:t>
      </w:r>
      <w:r w:rsidR="00146374" w:rsidRPr="00975C45">
        <w:rPr>
          <w:rFonts w:ascii="Arial" w:hAnsi="Arial" w:cs="Arial"/>
          <w:i/>
          <w:sz w:val="20"/>
          <w:szCs w:val="20"/>
        </w:rPr>
        <w:t xml:space="preserve">Arbres </w:t>
      </w:r>
      <w:r>
        <w:rPr>
          <w:rFonts w:ascii="Arial" w:hAnsi="Arial" w:cs="Arial"/>
          <w:i/>
          <w:sz w:val="20"/>
          <w:szCs w:val="20"/>
        </w:rPr>
        <w:t>le long</w:t>
      </w:r>
      <w:r w:rsidR="00146374" w:rsidRPr="00975C45">
        <w:rPr>
          <w:rFonts w:ascii="Arial" w:hAnsi="Arial" w:cs="Arial"/>
          <w:i/>
          <w:sz w:val="20"/>
          <w:szCs w:val="20"/>
        </w:rPr>
        <w:t xml:space="preserve"> du Rhin</w:t>
      </w:r>
      <w:r w:rsidR="00146374" w:rsidRPr="00975C45">
        <w:rPr>
          <w:rFonts w:ascii="Arial" w:hAnsi="Arial" w:cs="Arial"/>
          <w:sz w:val="20"/>
          <w:szCs w:val="20"/>
        </w:rPr>
        <w:t>, 2017, 50x65cm</w:t>
      </w:r>
    </w:p>
    <w:p w:rsidR="008B1AD5" w:rsidRPr="008B1AD5" w:rsidRDefault="008B1AD5" w:rsidP="00146374">
      <w:pPr>
        <w:rPr>
          <w:rFonts w:ascii="Arial" w:hAnsi="Arial" w:cs="Arial"/>
          <w:sz w:val="8"/>
          <w:szCs w:val="8"/>
        </w:rPr>
      </w:pPr>
    </w:p>
    <w:p w:rsidR="00146374" w:rsidRPr="00900BF4" w:rsidRDefault="00146374" w:rsidP="00900BF4">
      <w:pPr>
        <w:spacing w:after="0"/>
        <w:rPr>
          <w:rFonts w:ascii="Helvetica" w:hAnsi="Helvetica"/>
          <w:i/>
          <w:color w:val="595959" w:themeColor="text1" w:themeTint="A6"/>
          <w:lang w:val="en-US"/>
        </w:rPr>
      </w:pPr>
      <w:r w:rsidRPr="00900BF4">
        <w:rPr>
          <w:rFonts w:ascii="Helvetica" w:hAnsi="Helvetica"/>
          <w:b/>
          <w:i/>
          <w:color w:val="595959" w:themeColor="text1" w:themeTint="A6"/>
          <w:lang w:val="en-US"/>
        </w:rPr>
        <w:t>Natasja van Kampen</w:t>
      </w:r>
      <w:r w:rsidRPr="00900BF4">
        <w:rPr>
          <w:rFonts w:ascii="Helvetica" w:hAnsi="Helvetica"/>
          <w:i/>
          <w:color w:val="595959" w:themeColor="text1" w:themeTint="A6"/>
          <w:lang w:val="en-US"/>
        </w:rPr>
        <w:t xml:space="preserve">, 2016 </w:t>
      </w:r>
    </w:p>
    <w:p w:rsidR="00900BF4" w:rsidRPr="00900BF4" w:rsidRDefault="00900BF4" w:rsidP="00900BF4">
      <w:pPr>
        <w:spacing w:after="0" w:line="240" w:lineRule="auto"/>
        <w:rPr>
          <w:rFonts w:ascii="Arial" w:hAnsi="Arial" w:cs="Arial"/>
          <w:i/>
          <w:color w:val="595959" w:themeColor="text1" w:themeTint="A6"/>
          <w:sz w:val="8"/>
          <w:szCs w:val="8"/>
          <w:lang w:val="en-US"/>
        </w:rPr>
      </w:pPr>
    </w:p>
    <w:p w:rsidR="00900BF4" w:rsidRPr="00900BF4" w:rsidRDefault="00146374" w:rsidP="00900BF4">
      <w:pPr>
        <w:spacing w:after="0" w:line="240" w:lineRule="auto"/>
        <w:rPr>
          <w:rFonts w:ascii="Arial" w:eastAsia="Times New Roman" w:hAnsi="Arial" w:cs="Arial"/>
          <w:i/>
          <w:color w:val="595959" w:themeColor="text1" w:themeTint="A6"/>
          <w:lang w:val="en-US" w:eastAsia="fr-FR"/>
        </w:rPr>
      </w:pPr>
      <w:r w:rsidRPr="00900BF4">
        <w:rPr>
          <w:rFonts w:ascii="Arial" w:hAnsi="Arial" w:cs="Arial"/>
          <w:i/>
          <w:color w:val="595959" w:themeColor="text1" w:themeTint="A6"/>
          <w:lang w:val="en-US"/>
        </w:rPr>
        <w:t>In ‘</w:t>
      </w:r>
      <w:r w:rsidRPr="00900BF4">
        <w:rPr>
          <w:rFonts w:ascii="Arial" w:hAnsi="Arial" w:cs="Arial"/>
          <w:b/>
          <w:i/>
          <w:color w:val="595959" w:themeColor="text1" w:themeTint="A6"/>
          <w:lang w:val="en-US"/>
        </w:rPr>
        <w:t xml:space="preserve">Lacework’, </w:t>
      </w:r>
      <w:r w:rsidRPr="00900BF4">
        <w:rPr>
          <w:rFonts w:ascii="Arial" w:hAnsi="Arial" w:cs="Arial"/>
          <w:i/>
          <w:color w:val="595959" w:themeColor="text1" w:themeTint="A6"/>
          <w:lang w:val="en-US"/>
        </w:rPr>
        <w:t>the fence of the Peace Palace (the international court of justice</w:t>
      </w:r>
      <w:proofErr w:type="gramStart"/>
      <w:r w:rsidRPr="00900BF4">
        <w:rPr>
          <w:rFonts w:ascii="Arial" w:hAnsi="Arial" w:cs="Arial"/>
          <w:i/>
          <w:color w:val="595959" w:themeColor="text1" w:themeTint="A6"/>
          <w:lang w:val="en-US"/>
        </w:rPr>
        <w:t>)</w:t>
      </w:r>
      <w:r w:rsidRPr="00900BF4">
        <w:rPr>
          <w:rFonts w:ascii="Arial" w:eastAsia="Times New Roman" w:hAnsi="Arial" w:cs="Arial"/>
          <w:i/>
          <w:color w:val="595959" w:themeColor="text1" w:themeTint="A6"/>
          <w:lang w:val="en-US" w:eastAsia="fr-FR"/>
        </w:rPr>
        <w:t>In</w:t>
      </w:r>
      <w:proofErr w:type="gramEnd"/>
      <w:r w:rsidRPr="00900BF4">
        <w:rPr>
          <w:rFonts w:ascii="Arial" w:eastAsia="Times New Roman" w:hAnsi="Arial" w:cs="Arial"/>
          <w:i/>
          <w:color w:val="595959" w:themeColor="text1" w:themeTint="A6"/>
          <w:lang w:val="en-US" w:eastAsia="fr-FR"/>
        </w:rPr>
        <w:t xml:space="preserve"> </w:t>
      </w:r>
      <w:proofErr w:type="spellStart"/>
      <w:r w:rsidRPr="00900BF4">
        <w:rPr>
          <w:rFonts w:ascii="Arial" w:eastAsia="Times New Roman" w:hAnsi="Arial" w:cs="Arial"/>
          <w:i/>
          <w:color w:val="595959" w:themeColor="text1" w:themeTint="A6"/>
          <w:lang w:val="en-US" w:eastAsia="fr-FR"/>
        </w:rPr>
        <w:t>The"Hague</w:t>
      </w:r>
      <w:proofErr w:type="spellEnd"/>
      <w:r w:rsidR="00900BF4" w:rsidRPr="00900BF4">
        <w:rPr>
          <w:rFonts w:ascii="Arial" w:eastAsia="Times New Roman" w:hAnsi="Arial" w:cs="Arial"/>
          <w:i/>
          <w:color w:val="595959" w:themeColor="text1" w:themeTint="A6"/>
          <w:lang w:val="en-US" w:eastAsia="fr-FR"/>
        </w:rPr>
        <w:t>,</w:t>
      </w:r>
    </w:p>
    <w:p w:rsidR="00146374" w:rsidRPr="00900BF4" w:rsidRDefault="00146374" w:rsidP="00146374">
      <w:pPr>
        <w:spacing w:after="0" w:line="240" w:lineRule="auto"/>
        <w:rPr>
          <w:rFonts w:ascii="Arial" w:eastAsia="Times New Roman" w:hAnsi="Arial" w:cs="Arial"/>
          <w:i/>
          <w:color w:val="595959" w:themeColor="text1" w:themeTint="A6"/>
          <w:lang w:val="en-US" w:eastAsia="fr-FR"/>
        </w:rPr>
      </w:pPr>
      <w:r w:rsidRPr="00900BF4">
        <w:rPr>
          <w:rFonts w:ascii="Arial" w:eastAsia="Times New Roman" w:hAnsi="Arial" w:cs="Arial"/>
          <w:i/>
          <w:color w:val="595959" w:themeColor="text1" w:themeTint="A6"/>
          <w:lang w:val="en-US" w:eastAsia="fr-FR"/>
        </w:rPr>
        <w:t xml:space="preserve"> </w:t>
      </w:r>
      <w:proofErr w:type="gramStart"/>
      <w:r w:rsidRPr="00900BF4">
        <w:rPr>
          <w:rFonts w:ascii="Arial" w:eastAsia="Times New Roman" w:hAnsi="Arial" w:cs="Arial"/>
          <w:i/>
          <w:color w:val="595959" w:themeColor="text1" w:themeTint="A6"/>
          <w:lang w:val="en-US" w:eastAsia="fr-FR"/>
        </w:rPr>
        <w:t>has</w:t>
      </w:r>
      <w:proofErr w:type="gramEnd"/>
      <w:r w:rsidRPr="00900BF4">
        <w:rPr>
          <w:rFonts w:ascii="Arial" w:eastAsia="Times New Roman" w:hAnsi="Arial" w:cs="Arial"/>
          <w:i/>
          <w:color w:val="595959" w:themeColor="text1" w:themeTint="A6"/>
          <w:lang w:val="en-US" w:eastAsia="fr-FR"/>
        </w:rPr>
        <w:t xml:space="preserve"> been drawn and cut out of paper.</w:t>
      </w:r>
    </w:p>
    <w:p w:rsidR="00146374" w:rsidRPr="00900BF4" w:rsidRDefault="00146374" w:rsidP="00146374">
      <w:pPr>
        <w:spacing w:after="0" w:line="240" w:lineRule="auto"/>
        <w:rPr>
          <w:rFonts w:ascii="Arial" w:eastAsia="Times New Roman" w:hAnsi="Arial" w:cs="Arial"/>
          <w:i/>
          <w:color w:val="595959" w:themeColor="text1" w:themeTint="A6"/>
          <w:lang w:val="en-US" w:eastAsia="fr-FR"/>
        </w:rPr>
      </w:pPr>
      <w:r w:rsidRPr="00900BF4">
        <w:rPr>
          <w:rFonts w:ascii="Arial" w:eastAsia="Times New Roman" w:hAnsi="Arial" w:cs="Arial"/>
          <w:i/>
          <w:color w:val="595959" w:themeColor="text1" w:themeTint="A6"/>
          <w:lang w:val="en-US" w:eastAsia="fr-FR"/>
        </w:rPr>
        <w:t xml:space="preserve">Usually people want to go from one place to a better place. The better place is on the other side of a fence. When people are in prison, they want to go out and be free. When they are in a country where there is war, they want to go to a place where there is peace. A fence is always an obstacle towards a better place, but it is also there to protect society from the escape of the prisoner. </w:t>
      </w:r>
    </w:p>
    <w:p w:rsidR="00146374" w:rsidRPr="00900BF4" w:rsidRDefault="00146374" w:rsidP="00146374">
      <w:pPr>
        <w:spacing w:after="0" w:line="240" w:lineRule="auto"/>
        <w:rPr>
          <w:rFonts w:ascii="Arial" w:eastAsia="Times New Roman" w:hAnsi="Arial" w:cs="Arial"/>
          <w:i/>
          <w:color w:val="595959" w:themeColor="text1" w:themeTint="A6"/>
          <w:lang w:val="en-US" w:eastAsia="fr-FR"/>
        </w:rPr>
      </w:pPr>
      <w:r w:rsidRPr="00900BF4">
        <w:rPr>
          <w:rFonts w:ascii="Arial" w:eastAsia="Times New Roman" w:hAnsi="Arial" w:cs="Arial"/>
          <w:i/>
          <w:color w:val="595959" w:themeColor="text1" w:themeTint="A6"/>
          <w:lang w:val="en-US" w:eastAsia="fr-FR"/>
        </w:rPr>
        <w:t xml:space="preserve">By the way, a fence is a line between good and bad. I think good and bad is not as strongly </w:t>
      </w:r>
      <w:proofErr w:type="spellStart"/>
      <w:r w:rsidRPr="00900BF4">
        <w:rPr>
          <w:rFonts w:ascii="Arial" w:eastAsia="Times New Roman" w:hAnsi="Arial" w:cs="Arial"/>
          <w:i/>
          <w:color w:val="595959" w:themeColor="text1" w:themeTint="A6"/>
          <w:lang w:val="en-US" w:eastAsia="fr-FR"/>
        </w:rPr>
        <w:t>devided</w:t>
      </w:r>
      <w:proofErr w:type="spellEnd"/>
      <w:r w:rsidRPr="00900BF4">
        <w:rPr>
          <w:rFonts w:ascii="Arial" w:eastAsia="Times New Roman" w:hAnsi="Arial" w:cs="Arial"/>
          <w:i/>
          <w:color w:val="595959" w:themeColor="text1" w:themeTint="A6"/>
          <w:lang w:val="en-US" w:eastAsia="fr-FR"/>
        </w:rPr>
        <w:t xml:space="preserve"> as a solid steel fence implies. That is why I wanted to make the fence of the Peace Palace as vulnerable as a festoon of lace.</w:t>
      </w:r>
    </w:p>
    <w:p w:rsidR="00146374" w:rsidRDefault="00146374" w:rsidP="00146374">
      <w:pPr>
        <w:rPr>
          <w:rFonts w:ascii="Arial" w:eastAsia="Times New Roman" w:hAnsi="Arial" w:cs="Arial"/>
          <w:lang w:val="en-US" w:eastAsia="fr-FR"/>
        </w:rPr>
      </w:pPr>
    </w:p>
    <w:p w:rsidR="008B1AD5" w:rsidRDefault="008B1AD5" w:rsidP="00146374">
      <w:pPr>
        <w:rPr>
          <w:rFonts w:ascii="Arial" w:eastAsia="Times New Roman" w:hAnsi="Arial" w:cs="Arial"/>
          <w:lang w:val="en-US" w:eastAsia="fr-FR"/>
        </w:rPr>
      </w:pPr>
    </w:p>
    <w:p w:rsidR="00146374" w:rsidRPr="00146374" w:rsidRDefault="00146374" w:rsidP="00146374">
      <w:pPr>
        <w:spacing w:after="0" w:line="240" w:lineRule="auto"/>
        <w:rPr>
          <w:rFonts w:ascii="Arial" w:hAnsi="Arial" w:cs="Arial"/>
          <w:sz w:val="20"/>
          <w:szCs w:val="20"/>
          <w:lang w:val="en-US"/>
        </w:rPr>
      </w:pPr>
    </w:p>
    <w:p w:rsidR="00E6705B" w:rsidRDefault="008B1AD5" w:rsidP="00F06EAD">
      <w:pPr>
        <w:spacing w:after="0" w:line="240" w:lineRule="auto"/>
        <w:jc w:val="center"/>
        <w:rPr>
          <w:rFonts w:ascii="Arial" w:hAnsi="Arial" w:cs="Arial"/>
          <w:sz w:val="20"/>
          <w:szCs w:val="20"/>
          <w:lang w:val="en-US"/>
        </w:rPr>
      </w:pPr>
      <w:hyperlink r:id="rId13" w:history="1">
        <w:r w:rsidRPr="00A04C51">
          <w:rPr>
            <w:rStyle w:val="Lienhypertexte"/>
            <w:rFonts w:ascii="Arial" w:hAnsi="Arial" w:cs="Arial"/>
            <w:sz w:val="20"/>
            <w:szCs w:val="20"/>
            <w:lang w:val="en-US"/>
          </w:rPr>
          <w:t>www.galerielaferronnerie.fr</w:t>
        </w:r>
      </w:hyperlink>
    </w:p>
    <w:p w:rsidR="008B1AD5" w:rsidRDefault="008B1AD5" w:rsidP="00F06EAD">
      <w:pPr>
        <w:spacing w:after="0" w:line="240" w:lineRule="auto"/>
        <w:jc w:val="center"/>
        <w:rPr>
          <w:rFonts w:ascii="Arial" w:hAnsi="Arial" w:cs="Arial"/>
          <w:sz w:val="20"/>
          <w:szCs w:val="20"/>
          <w:lang w:val="en-US"/>
        </w:rPr>
      </w:pPr>
    </w:p>
    <w:p w:rsidR="008B1AD5" w:rsidRDefault="008B1AD5" w:rsidP="00F06EAD">
      <w:pPr>
        <w:spacing w:after="0" w:line="240" w:lineRule="auto"/>
        <w:jc w:val="center"/>
        <w:rPr>
          <w:rFonts w:ascii="Arial" w:hAnsi="Arial" w:cs="Arial"/>
          <w:sz w:val="20"/>
          <w:szCs w:val="20"/>
          <w:lang w:val="en-US"/>
        </w:rPr>
      </w:pPr>
    </w:p>
    <w:p w:rsidR="008B1AD5" w:rsidRPr="00146374" w:rsidRDefault="008B1AD5" w:rsidP="008B1AD5">
      <w:pPr>
        <w:spacing w:after="0" w:line="240" w:lineRule="auto"/>
        <w:rPr>
          <w:rFonts w:ascii="Arial" w:hAnsi="Arial" w:cs="Arial"/>
          <w:sz w:val="20"/>
          <w:szCs w:val="20"/>
          <w:lang w:val="en-US"/>
        </w:rPr>
      </w:pPr>
    </w:p>
    <w:sectPr w:rsidR="008B1AD5" w:rsidRPr="00146374" w:rsidSect="00A03ABF">
      <w:pgSz w:w="11906" w:h="16838"/>
      <w:pgMar w:top="600" w:right="1226" w:bottom="1080" w:left="8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D3EC3"/>
    <w:rsid w:val="000611BD"/>
    <w:rsid w:val="00146374"/>
    <w:rsid w:val="00203134"/>
    <w:rsid w:val="00241213"/>
    <w:rsid w:val="002539A6"/>
    <w:rsid w:val="002D3EC3"/>
    <w:rsid w:val="003C5B83"/>
    <w:rsid w:val="004E0C1E"/>
    <w:rsid w:val="0080600F"/>
    <w:rsid w:val="008B1AD5"/>
    <w:rsid w:val="008F04D5"/>
    <w:rsid w:val="00900BF4"/>
    <w:rsid w:val="009576EF"/>
    <w:rsid w:val="00975C45"/>
    <w:rsid w:val="009909B1"/>
    <w:rsid w:val="00A03ABF"/>
    <w:rsid w:val="00A84713"/>
    <w:rsid w:val="00AE639D"/>
    <w:rsid w:val="00B51403"/>
    <w:rsid w:val="00DE082A"/>
    <w:rsid w:val="00E55214"/>
    <w:rsid w:val="00E6705B"/>
    <w:rsid w:val="00E97EBB"/>
    <w:rsid w:val="00F06EAD"/>
    <w:rsid w:val="00F879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2D3EC3"/>
    <w:pPr>
      <w:widowControl w:val="0"/>
      <w:suppressAutoHyphens/>
      <w:autoSpaceDN w:val="0"/>
      <w:spacing w:before="100" w:after="119" w:line="240" w:lineRule="auto"/>
      <w:textAlignment w:val="baseline"/>
    </w:pPr>
    <w:rPr>
      <w:rFonts w:ascii="Times New Roman" w:eastAsia="Times New Roman" w:hAnsi="Times New Roman" w:cs="Times New Roman"/>
      <w:kern w:val="3"/>
      <w:sz w:val="24"/>
      <w:szCs w:val="24"/>
      <w:lang w:eastAsia="hi-IN" w:bidi="hi-IN"/>
    </w:rPr>
  </w:style>
  <w:style w:type="paragraph" w:styleId="Textedebulles">
    <w:name w:val="Balloon Text"/>
    <w:basedOn w:val="Normal"/>
    <w:link w:val="TextedebullesCar"/>
    <w:uiPriority w:val="99"/>
    <w:semiHidden/>
    <w:unhideWhenUsed/>
    <w:rsid w:val="002D3E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EC3"/>
    <w:rPr>
      <w:rFonts w:ascii="Tahoma" w:hAnsi="Tahoma" w:cs="Tahoma"/>
      <w:sz w:val="16"/>
      <w:szCs w:val="16"/>
    </w:rPr>
  </w:style>
  <w:style w:type="character" w:styleId="Lienhypertexte">
    <w:name w:val="Hyperlink"/>
    <w:basedOn w:val="Policepardfaut"/>
    <w:uiPriority w:val="99"/>
    <w:unhideWhenUsed/>
    <w:rsid w:val="002412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22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erielaferronnerie.fr"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drawingnowpar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awingnowparis.com" TargetMode="External"/><Relationship Id="rId11" Type="http://schemas.openxmlformats.org/officeDocument/2006/relationships/image" Target="media/image7.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572</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Brigitte</cp:lastModifiedBy>
  <cp:revision>11</cp:revision>
  <cp:lastPrinted>2017-03-10T16:14:00Z</cp:lastPrinted>
  <dcterms:created xsi:type="dcterms:W3CDTF">2017-02-27T10:22:00Z</dcterms:created>
  <dcterms:modified xsi:type="dcterms:W3CDTF">2017-03-17T11:31:00Z</dcterms:modified>
</cp:coreProperties>
</file>