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565FB1" w:rsidRPr="00565FB1" w:rsidRDefault="00565FB1" w:rsidP="00565FB1">
      <w:pPr>
        <w:spacing w:after="0"/>
        <w:rPr>
          <w:b/>
          <w:bCs/>
          <w:color w:val="9E0000"/>
          <w:sz w:val="22"/>
          <w:szCs w:val="22"/>
        </w:rPr>
      </w:pPr>
      <w:r w:rsidRPr="00565FB1">
        <w:rPr>
          <w:b/>
          <w:bCs/>
          <w:color w:val="9E0000"/>
          <w:sz w:val="22"/>
          <w:szCs w:val="22"/>
        </w:rPr>
        <w:t>Galerie La Ferronnerie</w:t>
      </w:r>
    </w:p>
    <w:p w:rsidR="00565FB1" w:rsidRPr="00565FB1" w:rsidRDefault="00565FB1" w:rsidP="00565FB1">
      <w:pPr>
        <w:spacing w:after="0"/>
        <w:rPr>
          <w:color w:val="9E0000"/>
          <w:spacing w:val="8"/>
          <w:sz w:val="22"/>
          <w:szCs w:val="22"/>
        </w:rPr>
      </w:pPr>
      <w:r w:rsidRPr="00565FB1">
        <w:rPr>
          <w:color w:val="9E0000"/>
          <w:spacing w:val="8"/>
          <w:sz w:val="22"/>
          <w:szCs w:val="22"/>
        </w:rPr>
        <w:t>        Brigitte Négrier</w:t>
      </w:r>
    </w:p>
    <w:p w:rsidR="00565FB1" w:rsidRPr="00565FB1" w:rsidRDefault="00565FB1" w:rsidP="00565FB1">
      <w:pPr>
        <w:spacing w:after="0"/>
        <w:rPr>
          <w:color w:val="9E0000"/>
          <w:spacing w:val="8"/>
          <w:sz w:val="22"/>
          <w:szCs w:val="22"/>
        </w:rPr>
      </w:pPr>
      <w:r w:rsidRPr="00565FB1">
        <w:rPr>
          <w:color w:val="9E0000"/>
          <w:spacing w:val="8"/>
          <w:sz w:val="22"/>
          <w:szCs w:val="22"/>
        </w:rPr>
        <w:t xml:space="preserve">40, rue de la Folie-Méricourt </w:t>
      </w:r>
    </w:p>
    <w:p w:rsidR="00565FB1" w:rsidRPr="00565FB1" w:rsidRDefault="00565FB1" w:rsidP="00565FB1">
      <w:pPr>
        <w:spacing w:after="0"/>
        <w:rPr>
          <w:color w:val="9E0000"/>
          <w:spacing w:val="8"/>
          <w:sz w:val="22"/>
          <w:szCs w:val="22"/>
        </w:rPr>
      </w:pPr>
      <w:r w:rsidRPr="00565FB1">
        <w:rPr>
          <w:color w:val="9E0000"/>
          <w:spacing w:val="8"/>
          <w:sz w:val="22"/>
          <w:szCs w:val="22"/>
        </w:rPr>
        <w:t xml:space="preserve">F-75011 Paris  +33 (0)1 78 01 13 </w:t>
      </w:r>
      <w:proofErr w:type="spellStart"/>
      <w:r w:rsidRPr="00565FB1">
        <w:rPr>
          <w:color w:val="9E0000"/>
          <w:spacing w:val="8"/>
          <w:sz w:val="22"/>
          <w:szCs w:val="22"/>
        </w:rPr>
        <w:t>13</w:t>
      </w:r>
      <w:proofErr w:type="spellEnd"/>
    </w:p>
    <w:p w:rsidR="00565FB1" w:rsidRPr="00565FB1" w:rsidRDefault="00565FB1" w:rsidP="00565FB1">
      <w:pPr>
        <w:spacing w:after="0"/>
        <w:rPr>
          <w:color w:val="9E0000"/>
          <w:spacing w:val="8"/>
          <w:sz w:val="22"/>
          <w:szCs w:val="22"/>
        </w:rPr>
      </w:pPr>
      <w:hyperlink r:id="rId4" w:history="1">
        <w:r w:rsidRPr="00565FB1">
          <w:rPr>
            <w:rStyle w:val="Lienhypertexte"/>
            <w:b/>
            <w:bCs/>
            <w:color w:val="9E0000"/>
            <w:spacing w:val="8"/>
            <w:sz w:val="22"/>
            <w:szCs w:val="22"/>
            <w:u w:val="none"/>
          </w:rPr>
          <w:t>www.galerielaferronnerie.fr</w:t>
        </w:r>
      </w:hyperlink>
    </w:p>
    <w:p w:rsidR="00565FB1" w:rsidRPr="00565FB1" w:rsidRDefault="00565FB1" w:rsidP="00565FB1">
      <w:pPr>
        <w:spacing w:after="0"/>
        <w:rPr>
          <w:color w:val="9E0000"/>
          <w:spacing w:val="8"/>
          <w:sz w:val="22"/>
          <w:szCs w:val="22"/>
        </w:rPr>
      </w:pPr>
      <w:proofErr w:type="gramStart"/>
      <w:r w:rsidRPr="00565FB1">
        <w:rPr>
          <w:color w:val="9E0000"/>
          <w:spacing w:val="8"/>
          <w:sz w:val="22"/>
          <w:szCs w:val="22"/>
        </w:rPr>
        <w:t>mardi</w:t>
      </w:r>
      <w:proofErr w:type="gramEnd"/>
      <w:r w:rsidRPr="00565FB1">
        <w:rPr>
          <w:color w:val="9E0000"/>
          <w:spacing w:val="8"/>
          <w:sz w:val="22"/>
          <w:szCs w:val="22"/>
        </w:rPr>
        <w:t xml:space="preserve"> à vendredi : 14h-19h, samedi : 13h-19h</w:t>
      </w:r>
    </w:p>
    <w:p w:rsidR="00565FB1" w:rsidRPr="00565FB1" w:rsidRDefault="00565FB1" w:rsidP="00565FB1">
      <w:pPr>
        <w:spacing w:after="0"/>
        <w:rPr>
          <w:color w:val="9E0000"/>
          <w:sz w:val="22"/>
          <w:szCs w:val="22"/>
        </w:rPr>
      </w:pPr>
      <w:hyperlink r:id="rId5" w:tgtFrame="_blank" w:history="1">
        <w:r w:rsidRPr="00565FB1">
          <w:rPr>
            <w:rStyle w:val="Lienhypertexte"/>
            <w:color w:val="9E0000"/>
            <w:spacing w:val="8"/>
            <w:sz w:val="22"/>
            <w:szCs w:val="22"/>
            <w:u w:val="none"/>
            <w:lang w:val="nl-NL"/>
          </w:rPr>
          <w:t>brigitte.negrier@club.fr</w:t>
        </w:r>
      </w:hyperlink>
    </w:p>
    <w:p w:rsidR="00565FB1" w:rsidRPr="00565FB1" w:rsidRDefault="00565FB1" w:rsidP="00565FB1">
      <w:pPr>
        <w:rPr>
          <w:rFonts w:ascii="Calibri" w:hAnsi="Calibri" w:cs="Calibri"/>
          <w:color w:val="7F7F7F"/>
          <w:spacing w:val="8"/>
          <w:sz w:val="16"/>
          <w:szCs w:val="16"/>
        </w:rPr>
      </w:pPr>
    </w:p>
    <w:p w:rsidR="00565FB1" w:rsidRDefault="00565FB1" w:rsidP="00565FB1">
      <w:pPr>
        <w:ind w:firstLine="708"/>
        <w:rPr>
          <w:color w:val="404040"/>
          <w:spacing w:val="6"/>
          <w:sz w:val="36"/>
          <w:szCs w:val="36"/>
        </w:rPr>
      </w:pPr>
      <w:r>
        <w:rPr>
          <w:color w:val="404040"/>
          <w:spacing w:val="6"/>
          <w:sz w:val="36"/>
          <w:szCs w:val="36"/>
        </w:rPr>
        <w:t xml:space="preserve"> FÉLIX PINQUIER</w:t>
      </w:r>
    </w:p>
    <w:p w:rsidR="00565FB1" w:rsidRDefault="00565FB1" w:rsidP="00565FB1">
      <w:pPr>
        <w:ind w:firstLine="708"/>
        <w:rPr>
          <w:i/>
          <w:iCs/>
          <w:color w:val="C00000"/>
          <w:sz w:val="36"/>
          <w:szCs w:val="36"/>
        </w:rPr>
      </w:pPr>
      <w:r>
        <w:rPr>
          <w:i/>
          <w:iCs/>
          <w:color w:val="C00000"/>
          <w:sz w:val="36"/>
          <w:szCs w:val="36"/>
        </w:rPr>
        <w:t xml:space="preserve"> Relâche</w:t>
      </w:r>
    </w:p>
    <w:p w:rsidR="00565FB1" w:rsidRDefault="00565FB1" w:rsidP="00565FB1">
      <w:pPr>
        <w:spacing w:after="0"/>
        <w:ind w:left="284"/>
        <w:rPr>
          <w:sz w:val="28"/>
          <w:szCs w:val="28"/>
        </w:rPr>
      </w:pPr>
      <w:r>
        <w:rPr>
          <w:color w:val="FF3399"/>
          <w:sz w:val="28"/>
          <w:szCs w:val="28"/>
        </w:rPr>
        <w:t>      </w:t>
      </w:r>
      <w:proofErr w:type="gramStart"/>
      <w:r>
        <w:rPr>
          <w:sz w:val="28"/>
          <w:szCs w:val="28"/>
        </w:rPr>
        <w:t>sculptures</w:t>
      </w:r>
      <w:proofErr w:type="gramEnd"/>
      <w:r>
        <w:rPr>
          <w:sz w:val="28"/>
          <w:szCs w:val="28"/>
        </w:rPr>
        <w:t>, dessins</w:t>
      </w:r>
    </w:p>
    <w:p w:rsidR="00565FB1" w:rsidRDefault="00565FB1" w:rsidP="00565FB1">
      <w:pPr>
        <w:spacing w:after="0"/>
        <w:ind w:left="284"/>
        <w:rPr>
          <w:color w:val="76916D"/>
        </w:rPr>
      </w:pPr>
      <w:r>
        <w:rPr>
          <w:color w:val="76916D"/>
        </w:rPr>
        <w:t xml:space="preserve">     </w:t>
      </w:r>
    </w:p>
    <w:p w:rsidR="00565FB1" w:rsidRDefault="00565FB1" w:rsidP="00565FB1">
      <w:pPr>
        <w:spacing w:after="0"/>
        <w:ind w:left="284"/>
        <w:rPr>
          <w:color w:val="C00000"/>
          <w:spacing w:val="0"/>
          <w:sz w:val="28"/>
          <w:szCs w:val="28"/>
        </w:rPr>
      </w:pPr>
      <w:r>
        <w:rPr>
          <w:color w:val="FF3399"/>
        </w:rPr>
        <w:t>     </w:t>
      </w:r>
      <w:r>
        <w:rPr>
          <w:color w:val="1F497D"/>
        </w:rPr>
        <w:t xml:space="preserve"> </w:t>
      </w:r>
      <w:r>
        <w:rPr>
          <w:color w:val="FF3399"/>
        </w:rPr>
        <w:t> </w:t>
      </w:r>
      <w:proofErr w:type="gramStart"/>
      <w:r>
        <w:rPr>
          <w:color w:val="C00000"/>
          <w:sz w:val="28"/>
          <w:szCs w:val="28"/>
        </w:rPr>
        <w:t>vernissage</w:t>
      </w:r>
      <w:proofErr w:type="gramEnd"/>
      <w:r>
        <w:rPr>
          <w:color w:val="C00000"/>
          <w:sz w:val="28"/>
          <w:szCs w:val="28"/>
        </w:rPr>
        <w:t xml:space="preserve"> jeudi 6 septembre de 18h à 21h30</w:t>
      </w:r>
    </w:p>
    <w:p w:rsidR="00565FB1" w:rsidRDefault="00565FB1" w:rsidP="00565FB1">
      <w:pPr>
        <w:spacing w:after="0"/>
        <w:ind w:left="284"/>
        <w:rPr>
          <w:color w:val="A91349"/>
          <w:sz w:val="18"/>
          <w:szCs w:val="18"/>
        </w:rPr>
      </w:pPr>
      <w:r>
        <w:rPr>
          <w:color w:val="C00000"/>
          <w:sz w:val="28"/>
          <w:szCs w:val="28"/>
        </w:rPr>
        <w:t xml:space="preserve">    </w:t>
      </w:r>
      <w:r>
        <w:rPr>
          <w:color w:val="1F497D"/>
          <w:sz w:val="28"/>
          <w:szCs w:val="28"/>
        </w:rPr>
        <w:t> </w:t>
      </w:r>
      <w:r>
        <w:rPr>
          <w:color w:val="C00000"/>
          <w:sz w:val="28"/>
          <w:szCs w:val="28"/>
        </w:rPr>
        <w:t> </w:t>
      </w:r>
      <w:proofErr w:type="gramStart"/>
      <w:r>
        <w:rPr>
          <w:color w:val="C00000"/>
          <w:sz w:val="28"/>
          <w:szCs w:val="28"/>
        </w:rPr>
        <w:t>exposition</w:t>
      </w:r>
      <w:proofErr w:type="gramEnd"/>
      <w:r>
        <w:rPr>
          <w:color w:val="C00000"/>
          <w:sz w:val="28"/>
          <w:szCs w:val="28"/>
        </w:rPr>
        <w:t xml:space="preserve"> du 6 septembre au 6 octobre 2012  </w:t>
      </w:r>
      <w:r>
        <w:rPr>
          <w:color w:val="F5E403"/>
          <w:sz w:val="28"/>
          <w:szCs w:val="28"/>
        </w:rPr>
        <w:t>      </w:t>
      </w:r>
      <w:r>
        <w:rPr>
          <w:color w:val="A91349"/>
          <w:sz w:val="28"/>
          <w:szCs w:val="28"/>
        </w:rPr>
        <w:t>      </w:t>
      </w:r>
      <w:r>
        <w:rPr>
          <w:color w:val="A91349"/>
          <w:sz w:val="18"/>
          <w:szCs w:val="18"/>
        </w:rPr>
        <w:t>            </w:t>
      </w:r>
    </w:p>
    <w:p w:rsidR="00BB3D0C" w:rsidRDefault="008C78CE">
      <w:r>
        <w:t xml:space="preserve">         </w:t>
      </w:r>
      <w:r w:rsidR="00F84283">
        <w:rPr>
          <w:noProof/>
        </w:rPr>
        <w:drawing>
          <wp:inline distT="0" distB="0" distL="0" distR="0">
            <wp:extent cx="2200275" cy="2683262"/>
            <wp:effectExtent l="19050" t="0" r="9525" b="0"/>
            <wp:docPr id="1" name="Image 1" descr="http://www.galerielaferronnerie.fr/images/M_E5A67vb5XGssw263745rENfot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alerielaferronnerie.fr/images/M_E5A67vb5XGssw263745rENfot2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683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4283">
        <w:t xml:space="preserve"> </w:t>
      </w:r>
      <w:r>
        <w:t xml:space="preserve">  </w:t>
      </w:r>
      <w:r w:rsidR="00F84283">
        <w:rPr>
          <w:noProof/>
        </w:rPr>
        <w:drawing>
          <wp:inline distT="0" distB="0" distL="0" distR="0">
            <wp:extent cx="2590800" cy="2590800"/>
            <wp:effectExtent l="19050" t="0" r="0" b="0"/>
            <wp:docPr id="4" name="Image 4" descr="http://a6.sphotos.ak.fbcdn.net/hphotos-ak-prn1/523235_3758563329139_91392581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6.sphotos.ak.fbcdn.net/hphotos-ak-prn1/523235_3758563329139_913925817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>
            <wp:extent cx="1905000" cy="2857500"/>
            <wp:effectExtent l="19050" t="0" r="0" b="0"/>
            <wp:docPr id="7" name="Image 7" descr="http://www.galerielaferronnerie.fr/images/M_LUjNE9sy6L6c3hc9O72oZR8O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galerielaferronnerie.fr/images/M_LUjNE9sy6L6c3hc9O72oZR8OA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427531" w:rsidRPr="00D7361B" w:rsidRDefault="00427531" w:rsidP="00255A2C">
      <w:pPr>
        <w:spacing w:after="0"/>
        <w:rPr>
          <w:color w:val="595959" w:themeColor="text1" w:themeTint="A6"/>
          <w:sz w:val="22"/>
          <w:szCs w:val="22"/>
        </w:rPr>
      </w:pPr>
      <w:r>
        <w:rPr>
          <w:i/>
        </w:rPr>
        <w:t xml:space="preserve">        </w:t>
      </w:r>
      <w:r w:rsidRPr="00D7361B">
        <w:rPr>
          <w:i/>
          <w:color w:val="595959" w:themeColor="text1" w:themeTint="A6"/>
        </w:rPr>
        <w:t xml:space="preserve"> </w:t>
      </w:r>
      <w:r w:rsidR="000410D2" w:rsidRPr="00D7361B">
        <w:rPr>
          <w:i/>
          <w:color w:val="595959" w:themeColor="text1" w:themeTint="A6"/>
          <w:sz w:val="22"/>
          <w:szCs w:val="22"/>
        </w:rPr>
        <w:t xml:space="preserve">Echo, </w:t>
      </w:r>
      <w:r w:rsidR="000410D2" w:rsidRPr="00D7361B">
        <w:rPr>
          <w:color w:val="595959" w:themeColor="text1" w:themeTint="A6"/>
          <w:sz w:val="22"/>
          <w:szCs w:val="22"/>
        </w:rPr>
        <w:t>2012</w:t>
      </w:r>
      <w:r w:rsidR="006E7068" w:rsidRPr="00D7361B">
        <w:rPr>
          <w:color w:val="595959" w:themeColor="text1" w:themeTint="A6"/>
          <w:sz w:val="22"/>
          <w:szCs w:val="22"/>
        </w:rPr>
        <w:tab/>
      </w:r>
      <w:r w:rsidR="006E7068" w:rsidRPr="00D7361B">
        <w:rPr>
          <w:color w:val="595959" w:themeColor="text1" w:themeTint="A6"/>
          <w:sz w:val="22"/>
          <w:szCs w:val="22"/>
        </w:rPr>
        <w:tab/>
      </w:r>
      <w:r w:rsidR="006E7068" w:rsidRPr="00D7361B">
        <w:rPr>
          <w:color w:val="595959" w:themeColor="text1" w:themeTint="A6"/>
          <w:sz w:val="22"/>
          <w:szCs w:val="22"/>
        </w:rPr>
        <w:tab/>
      </w:r>
      <w:r w:rsidR="006E7068" w:rsidRPr="00D7361B">
        <w:rPr>
          <w:color w:val="595959" w:themeColor="text1" w:themeTint="A6"/>
          <w:sz w:val="22"/>
          <w:szCs w:val="22"/>
        </w:rPr>
        <w:tab/>
        <w:t xml:space="preserve">   </w:t>
      </w:r>
      <w:r w:rsidR="006E7068" w:rsidRPr="00D7361B">
        <w:rPr>
          <w:i/>
          <w:color w:val="595959" w:themeColor="text1" w:themeTint="A6"/>
          <w:sz w:val="22"/>
          <w:szCs w:val="22"/>
        </w:rPr>
        <w:t>Aérolithe</w:t>
      </w:r>
      <w:r w:rsidR="006E7068" w:rsidRPr="00D7361B">
        <w:rPr>
          <w:color w:val="595959" w:themeColor="text1" w:themeTint="A6"/>
          <w:sz w:val="22"/>
          <w:szCs w:val="22"/>
        </w:rPr>
        <w:t xml:space="preserve">, 2012                                 </w:t>
      </w:r>
      <w:r w:rsidR="00E56995" w:rsidRPr="00D7361B">
        <w:rPr>
          <w:color w:val="595959" w:themeColor="text1" w:themeTint="A6"/>
          <w:sz w:val="22"/>
          <w:szCs w:val="22"/>
        </w:rPr>
        <w:t xml:space="preserve">  </w:t>
      </w:r>
      <w:r w:rsidR="006E7068" w:rsidRPr="00D7361B">
        <w:rPr>
          <w:i/>
          <w:color w:val="595959" w:themeColor="text1" w:themeTint="A6"/>
          <w:sz w:val="22"/>
          <w:szCs w:val="22"/>
        </w:rPr>
        <w:t>Cadran n°1</w:t>
      </w:r>
      <w:r w:rsidR="006E7068" w:rsidRPr="00D7361B">
        <w:rPr>
          <w:color w:val="595959" w:themeColor="text1" w:themeTint="A6"/>
          <w:sz w:val="22"/>
          <w:szCs w:val="22"/>
        </w:rPr>
        <w:t>, 2010</w:t>
      </w:r>
    </w:p>
    <w:p w:rsidR="00BA7CEF" w:rsidRPr="00D7361B" w:rsidRDefault="00255A2C" w:rsidP="00BA7CEF">
      <w:pPr>
        <w:pStyle w:val="Paragraphestandard"/>
        <w:suppressAutoHyphens/>
        <w:rPr>
          <w:color w:val="595959" w:themeColor="text1" w:themeTint="A6"/>
        </w:rPr>
      </w:pPr>
      <w:r w:rsidRPr="00D7361B">
        <w:rPr>
          <w:color w:val="595959" w:themeColor="text1" w:themeTint="A6"/>
          <w:sz w:val="22"/>
          <w:szCs w:val="22"/>
        </w:rPr>
        <w:t xml:space="preserve">         </w:t>
      </w:r>
      <w:r w:rsidRPr="00D7361B">
        <w:rPr>
          <w:color w:val="595959" w:themeColor="text1" w:themeTint="A6"/>
          <w:sz w:val="20"/>
          <w:szCs w:val="20"/>
        </w:rPr>
        <w:t xml:space="preserve">  </w:t>
      </w:r>
      <w:proofErr w:type="gramStart"/>
      <w:r w:rsidRPr="00D7361B">
        <w:rPr>
          <w:color w:val="595959" w:themeColor="text1" w:themeTint="A6"/>
          <w:sz w:val="20"/>
          <w:szCs w:val="20"/>
        </w:rPr>
        <w:t>plâtre</w:t>
      </w:r>
      <w:proofErr w:type="gramEnd"/>
      <w:r w:rsidRPr="00D7361B">
        <w:rPr>
          <w:color w:val="595959" w:themeColor="text1" w:themeTint="A6"/>
          <w:sz w:val="20"/>
          <w:szCs w:val="20"/>
        </w:rPr>
        <w:t xml:space="preserve">, caoutchouc, 80x36x36 cm </w:t>
      </w:r>
      <w:r w:rsidR="00BA7CEF" w:rsidRPr="00D7361B">
        <w:rPr>
          <w:color w:val="595959" w:themeColor="text1" w:themeTint="A6"/>
          <w:sz w:val="20"/>
          <w:szCs w:val="20"/>
        </w:rPr>
        <w:t xml:space="preserve">             crayon sur papier, </w:t>
      </w:r>
      <w:r w:rsidR="00D7361B">
        <w:rPr>
          <w:color w:val="595959" w:themeColor="text1" w:themeTint="A6"/>
          <w:sz w:val="20"/>
          <w:szCs w:val="20"/>
        </w:rPr>
        <w:t>40x40 cm</w:t>
      </w:r>
      <w:r w:rsidR="00BA7CEF" w:rsidRPr="00D7361B">
        <w:rPr>
          <w:color w:val="595959" w:themeColor="text1" w:themeTint="A6"/>
          <w:sz w:val="20"/>
          <w:szCs w:val="20"/>
        </w:rPr>
        <w:t xml:space="preserve">                              bois, zinc, 78x78x53 cm</w:t>
      </w:r>
      <w:r w:rsidR="00BA7CEF" w:rsidRPr="00D7361B">
        <w:rPr>
          <w:color w:val="595959" w:themeColor="text1" w:themeTint="A6"/>
        </w:rPr>
        <w:t xml:space="preserve"> </w:t>
      </w:r>
    </w:p>
    <w:p w:rsidR="00255A2C" w:rsidRPr="00255A2C" w:rsidRDefault="00255A2C" w:rsidP="00255A2C">
      <w:pPr>
        <w:pStyle w:val="Paragraphestandard"/>
        <w:suppressAutoHyphens/>
        <w:rPr>
          <w:color w:val="808080" w:themeColor="background1" w:themeShade="80"/>
          <w:sz w:val="20"/>
          <w:szCs w:val="20"/>
        </w:rPr>
      </w:pPr>
    </w:p>
    <w:p w:rsidR="000A5E2E" w:rsidRDefault="00427531" w:rsidP="009F1D6E">
      <w:pPr>
        <w:spacing w:after="0"/>
        <w:rPr>
          <w:spacing w:val="0"/>
          <w:sz w:val="22"/>
          <w:szCs w:val="22"/>
        </w:rPr>
      </w:pPr>
      <w:r>
        <w:rPr>
          <w:i/>
        </w:rPr>
        <w:t xml:space="preserve">        </w:t>
      </w:r>
      <w:r w:rsidRPr="00EA7504">
        <w:rPr>
          <w:i/>
          <w:spacing w:val="6"/>
        </w:rPr>
        <w:t xml:space="preserve"> </w:t>
      </w:r>
      <w:r w:rsidR="009F1D6E" w:rsidRPr="00EA7504">
        <w:rPr>
          <w:b/>
          <w:spacing w:val="6"/>
          <w:sz w:val="22"/>
          <w:szCs w:val="22"/>
        </w:rPr>
        <w:t>Félix Pinquier</w:t>
      </w:r>
      <w:r w:rsidR="009F1D6E">
        <w:rPr>
          <w:b/>
          <w:sz w:val="22"/>
          <w:szCs w:val="22"/>
        </w:rPr>
        <w:t xml:space="preserve">, </w:t>
      </w:r>
      <w:r w:rsidR="009F1D6E" w:rsidRPr="009F1D6E">
        <w:rPr>
          <w:spacing w:val="0"/>
          <w:sz w:val="22"/>
          <w:szCs w:val="22"/>
        </w:rPr>
        <w:t>né en 1983 à Paris</w:t>
      </w:r>
      <w:r w:rsidR="009F1D6E">
        <w:rPr>
          <w:spacing w:val="0"/>
          <w:sz w:val="22"/>
          <w:szCs w:val="22"/>
        </w:rPr>
        <w:t>, proposera pour cette 1</w:t>
      </w:r>
      <w:r w:rsidR="009A3EBF">
        <w:rPr>
          <w:spacing w:val="0"/>
          <w:sz w:val="22"/>
          <w:szCs w:val="22"/>
        </w:rPr>
        <w:t>è</w:t>
      </w:r>
      <w:r w:rsidR="009F1D6E">
        <w:rPr>
          <w:spacing w:val="0"/>
          <w:sz w:val="22"/>
          <w:szCs w:val="22"/>
        </w:rPr>
        <w:t xml:space="preserve">re exposition personnelle à la Galerie la Ferronnerie, </w:t>
      </w:r>
    </w:p>
    <w:p w:rsidR="000A5E2E" w:rsidRDefault="000A5E2E" w:rsidP="009F1D6E">
      <w:pPr>
        <w:spacing w:after="0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 xml:space="preserve">           </w:t>
      </w:r>
      <w:proofErr w:type="gramStart"/>
      <w:r w:rsidR="009F1D6E">
        <w:rPr>
          <w:spacing w:val="0"/>
          <w:sz w:val="22"/>
          <w:szCs w:val="22"/>
        </w:rPr>
        <w:t>un</w:t>
      </w:r>
      <w:proofErr w:type="gramEnd"/>
      <w:r w:rsidR="009F1D6E">
        <w:rPr>
          <w:spacing w:val="0"/>
          <w:sz w:val="22"/>
          <w:szCs w:val="22"/>
        </w:rPr>
        <w:t xml:space="preserve"> ensemble</w:t>
      </w:r>
      <w:r>
        <w:rPr>
          <w:spacing w:val="0"/>
          <w:sz w:val="22"/>
          <w:szCs w:val="22"/>
        </w:rPr>
        <w:t xml:space="preserve"> </w:t>
      </w:r>
      <w:r w:rsidR="009F1D6E">
        <w:rPr>
          <w:spacing w:val="0"/>
          <w:sz w:val="22"/>
          <w:szCs w:val="22"/>
        </w:rPr>
        <w:t xml:space="preserve">de nouvelles sculptures et dessins, ces derniers continuant </w:t>
      </w:r>
      <w:r w:rsidR="009A3EBF">
        <w:rPr>
          <w:spacing w:val="0"/>
          <w:sz w:val="22"/>
          <w:szCs w:val="22"/>
        </w:rPr>
        <w:t>l’ensemble</w:t>
      </w:r>
      <w:r w:rsidR="009F1D6E">
        <w:rPr>
          <w:spacing w:val="0"/>
          <w:sz w:val="22"/>
          <w:szCs w:val="22"/>
        </w:rPr>
        <w:t xml:space="preserve"> exposé au salon </w:t>
      </w:r>
      <w:proofErr w:type="spellStart"/>
      <w:r w:rsidR="009F1D6E" w:rsidRPr="00EA7504">
        <w:rPr>
          <w:b/>
          <w:color w:val="808080" w:themeColor="background1" w:themeShade="80"/>
          <w:spacing w:val="0"/>
          <w:sz w:val="22"/>
          <w:szCs w:val="22"/>
        </w:rPr>
        <w:t>Drawing</w:t>
      </w:r>
      <w:proofErr w:type="spellEnd"/>
      <w:r w:rsidR="009F1D6E" w:rsidRPr="00EA7504">
        <w:rPr>
          <w:b/>
          <w:color w:val="808080" w:themeColor="background1" w:themeShade="80"/>
          <w:spacing w:val="0"/>
          <w:sz w:val="22"/>
          <w:szCs w:val="22"/>
        </w:rPr>
        <w:t xml:space="preserve"> </w:t>
      </w:r>
      <w:proofErr w:type="spellStart"/>
      <w:r w:rsidR="009F1D6E" w:rsidRPr="00EA7504">
        <w:rPr>
          <w:b/>
          <w:color w:val="808080" w:themeColor="background1" w:themeShade="80"/>
          <w:spacing w:val="0"/>
          <w:sz w:val="22"/>
          <w:szCs w:val="22"/>
        </w:rPr>
        <w:t>Now</w:t>
      </w:r>
      <w:proofErr w:type="spellEnd"/>
      <w:r w:rsidR="009F1D6E" w:rsidRPr="00EA7504">
        <w:rPr>
          <w:b/>
          <w:color w:val="808080" w:themeColor="background1" w:themeShade="80"/>
          <w:spacing w:val="0"/>
          <w:sz w:val="22"/>
          <w:szCs w:val="22"/>
        </w:rPr>
        <w:t xml:space="preserve"> Paris</w:t>
      </w:r>
      <w:r w:rsidR="009A3EBF">
        <w:rPr>
          <w:spacing w:val="0"/>
          <w:sz w:val="22"/>
          <w:szCs w:val="22"/>
        </w:rPr>
        <w:t>,</w:t>
      </w:r>
      <w:r w:rsidR="009F1D6E">
        <w:rPr>
          <w:spacing w:val="0"/>
          <w:sz w:val="22"/>
          <w:szCs w:val="22"/>
        </w:rPr>
        <w:t xml:space="preserve"> </w:t>
      </w:r>
    </w:p>
    <w:p w:rsidR="009D60A3" w:rsidRDefault="000A5E2E" w:rsidP="009F1D6E">
      <w:pPr>
        <w:spacing w:after="0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 xml:space="preserve">           </w:t>
      </w:r>
      <w:r w:rsidR="009F1D6E">
        <w:rPr>
          <w:spacing w:val="0"/>
          <w:sz w:val="22"/>
          <w:szCs w:val="22"/>
        </w:rPr>
        <w:t xml:space="preserve">mars </w:t>
      </w:r>
      <w:r w:rsidR="009A3EBF">
        <w:rPr>
          <w:spacing w:val="0"/>
          <w:sz w:val="22"/>
          <w:szCs w:val="22"/>
        </w:rPr>
        <w:t>2012,</w:t>
      </w:r>
      <w:r>
        <w:rPr>
          <w:spacing w:val="0"/>
          <w:sz w:val="22"/>
          <w:szCs w:val="22"/>
        </w:rPr>
        <w:t xml:space="preserve"> </w:t>
      </w:r>
      <w:r w:rsidR="009A3EBF">
        <w:rPr>
          <w:spacing w:val="0"/>
          <w:sz w:val="22"/>
          <w:szCs w:val="22"/>
        </w:rPr>
        <w:t xml:space="preserve">au Carrousel du Louvre. </w:t>
      </w:r>
    </w:p>
    <w:p w:rsidR="009D60A3" w:rsidRDefault="009D60A3" w:rsidP="009F1D6E">
      <w:pPr>
        <w:spacing w:after="0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 xml:space="preserve">           </w:t>
      </w:r>
      <w:r w:rsidR="009A3EBF">
        <w:rPr>
          <w:spacing w:val="0"/>
          <w:sz w:val="22"/>
          <w:szCs w:val="22"/>
        </w:rPr>
        <w:t>Ce diplômé de l’Ecole des Beaux-</w:t>
      </w:r>
      <w:r>
        <w:rPr>
          <w:spacing w:val="0"/>
          <w:sz w:val="22"/>
          <w:szCs w:val="22"/>
        </w:rPr>
        <w:t>a</w:t>
      </w:r>
      <w:r w:rsidR="009A3EBF">
        <w:rPr>
          <w:spacing w:val="0"/>
          <w:sz w:val="22"/>
          <w:szCs w:val="22"/>
        </w:rPr>
        <w:t>rts de Paris poursuivra cet automne à Belley, dans l’Ain, une résidence d’étude-production</w:t>
      </w:r>
      <w:r>
        <w:rPr>
          <w:spacing w:val="0"/>
          <w:sz w:val="22"/>
          <w:szCs w:val="22"/>
        </w:rPr>
        <w:t>,</w:t>
      </w:r>
    </w:p>
    <w:p w:rsidR="009A3EBF" w:rsidRPr="009F1D6E" w:rsidRDefault="009D60A3" w:rsidP="009F1D6E">
      <w:pPr>
        <w:spacing w:after="0"/>
        <w:rPr>
          <w:b/>
          <w:spacing w:val="0"/>
          <w:sz w:val="22"/>
          <w:szCs w:val="22"/>
        </w:rPr>
      </w:pPr>
      <w:r>
        <w:rPr>
          <w:spacing w:val="0"/>
          <w:sz w:val="22"/>
          <w:szCs w:val="22"/>
        </w:rPr>
        <w:t xml:space="preserve">          </w:t>
      </w:r>
      <w:r w:rsidR="009A3EBF">
        <w:rPr>
          <w:spacing w:val="0"/>
          <w:sz w:val="22"/>
          <w:szCs w:val="22"/>
        </w:rPr>
        <w:t xml:space="preserve"> </w:t>
      </w:r>
      <w:proofErr w:type="gramStart"/>
      <w:r w:rsidR="009A3EBF">
        <w:rPr>
          <w:spacing w:val="0"/>
          <w:sz w:val="22"/>
          <w:szCs w:val="22"/>
        </w:rPr>
        <w:t>à</w:t>
      </w:r>
      <w:proofErr w:type="gramEnd"/>
      <w:r w:rsidR="009A3EBF">
        <w:rPr>
          <w:spacing w:val="0"/>
          <w:sz w:val="22"/>
          <w:szCs w:val="22"/>
        </w:rPr>
        <w:t xml:space="preserve"> l’invitation de la </w:t>
      </w:r>
      <w:r w:rsidR="009A3EBF" w:rsidRPr="009A3EBF">
        <w:rPr>
          <w:b/>
          <w:color w:val="808080" w:themeColor="background1" w:themeShade="80"/>
          <w:spacing w:val="0"/>
          <w:sz w:val="22"/>
          <w:szCs w:val="22"/>
        </w:rPr>
        <w:t>Fondation Hermès</w:t>
      </w:r>
      <w:r w:rsidR="009A3EBF">
        <w:rPr>
          <w:spacing w:val="0"/>
          <w:sz w:val="22"/>
          <w:szCs w:val="22"/>
        </w:rPr>
        <w:t xml:space="preserve">, sous le parrainage de </w:t>
      </w:r>
      <w:r w:rsidR="009A3EBF" w:rsidRPr="009A3EBF">
        <w:rPr>
          <w:b/>
          <w:color w:val="808080" w:themeColor="background1" w:themeShade="80"/>
          <w:spacing w:val="0"/>
          <w:sz w:val="22"/>
          <w:szCs w:val="22"/>
        </w:rPr>
        <w:t>Richard Deacon.</w:t>
      </w:r>
    </w:p>
    <w:p w:rsidR="009A3EBF" w:rsidRPr="009A3EBF" w:rsidRDefault="009A3EBF" w:rsidP="00427531">
      <w:pPr>
        <w:rPr>
          <w:b/>
          <w:i/>
          <w:sz w:val="8"/>
          <w:szCs w:val="8"/>
        </w:rPr>
      </w:pPr>
    </w:p>
    <w:p w:rsidR="00427531" w:rsidRPr="00DD780B" w:rsidRDefault="009A3EBF" w:rsidP="00427531">
      <w:pPr>
        <w:rPr>
          <w:b/>
          <w:i/>
        </w:rPr>
      </w:pPr>
      <w:r>
        <w:rPr>
          <w:b/>
          <w:i/>
        </w:rPr>
        <w:t xml:space="preserve">         </w:t>
      </w:r>
      <w:r w:rsidR="00427531" w:rsidRPr="00DD780B">
        <w:rPr>
          <w:b/>
          <w:i/>
        </w:rPr>
        <w:t>Relâche</w:t>
      </w:r>
    </w:p>
    <w:p w:rsidR="00DD780B" w:rsidRDefault="00427531" w:rsidP="00427531">
      <w:pPr>
        <w:spacing w:after="0"/>
        <w:ind w:firstLine="708"/>
        <w:rPr>
          <w:i/>
          <w:sz w:val="22"/>
          <w:szCs w:val="22"/>
        </w:rPr>
      </w:pPr>
      <w:r w:rsidRPr="00427531">
        <w:rPr>
          <w:i/>
          <w:sz w:val="22"/>
          <w:szCs w:val="22"/>
        </w:rPr>
        <w:t xml:space="preserve">Mes sculptures sont des énigmes sensorielles. Elles possèdent une dimension composée de suggestion mentale. </w:t>
      </w:r>
    </w:p>
    <w:p w:rsidR="00427531" w:rsidRPr="00427531" w:rsidRDefault="00427531" w:rsidP="00427531">
      <w:pPr>
        <w:spacing w:after="0"/>
        <w:ind w:firstLine="708"/>
        <w:rPr>
          <w:i/>
          <w:sz w:val="22"/>
          <w:szCs w:val="22"/>
        </w:rPr>
      </w:pPr>
      <w:r w:rsidRPr="00427531">
        <w:rPr>
          <w:i/>
          <w:sz w:val="22"/>
          <w:szCs w:val="22"/>
        </w:rPr>
        <w:t xml:space="preserve">Dans leur silence, elles ouvrent un sens supplémentaire à notre perception. </w:t>
      </w:r>
    </w:p>
    <w:p w:rsidR="00DD780B" w:rsidRDefault="00DD780B" w:rsidP="00427531">
      <w:pPr>
        <w:spacing w:after="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</w:t>
      </w:r>
      <w:r w:rsidR="00427531" w:rsidRPr="00427531">
        <w:rPr>
          <w:i/>
          <w:sz w:val="22"/>
          <w:szCs w:val="22"/>
        </w:rPr>
        <w:t xml:space="preserve">Les objets sont mis en scène dans l’espace. Relâche évoque ce moment où l’activité scénique n’est plus. </w:t>
      </w:r>
    </w:p>
    <w:p w:rsidR="00DD780B" w:rsidRDefault="00DD780B" w:rsidP="00427531">
      <w:pPr>
        <w:spacing w:after="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</w:t>
      </w:r>
      <w:r w:rsidR="00427531" w:rsidRPr="00427531">
        <w:rPr>
          <w:i/>
          <w:sz w:val="22"/>
          <w:szCs w:val="22"/>
        </w:rPr>
        <w:t>Les formes sont immobiles et solidifié</w:t>
      </w:r>
      <w:r>
        <w:rPr>
          <w:i/>
          <w:sz w:val="22"/>
          <w:szCs w:val="22"/>
        </w:rPr>
        <w:t>e</w:t>
      </w:r>
      <w:r w:rsidR="00427531" w:rsidRPr="00427531">
        <w:rPr>
          <w:i/>
          <w:sz w:val="22"/>
          <w:szCs w:val="22"/>
        </w:rPr>
        <w:t xml:space="preserve">s. Mais on peut pourtant percevoir cet entre-deux avant une reprise possible </w:t>
      </w:r>
    </w:p>
    <w:p w:rsidR="00427531" w:rsidRPr="00427531" w:rsidRDefault="00DD780B" w:rsidP="00427531">
      <w:pPr>
        <w:spacing w:after="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</w:t>
      </w:r>
      <w:proofErr w:type="gramStart"/>
      <w:r w:rsidR="00427531" w:rsidRPr="00427531">
        <w:rPr>
          <w:i/>
          <w:sz w:val="22"/>
          <w:szCs w:val="22"/>
        </w:rPr>
        <w:t>du</w:t>
      </w:r>
      <w:proofErr w:type="gramEnd"/>
      <w:r w:rsidR="00427531" w:rsidRPr="00427531">
        <w:rPr>
          <w:i/>
          <w:sz w:val="22"/>
          <w:szCs w:val="22"/>
        </w:rPr>
        <w:t xml:space="preserve"> mouvement. Il y a un glissement qui s’opère entre ce qui est visible et l’imaginaire dégagé par les objets.</w:t>
      </w:r>
    </w:p>
    <w:p w:rsidR="00427531" w:rsidRPr="00427531" w:rsidRDefault="00427531" w:rsidP="00427531">
      <w:pPr>
        <w:spacing w:after="0"/>
        <w:rPr>
          <w:i/>
          <w:sz w:val="22"/>
          <w:szCs w:val="22"/>
        </w:rPr>
      </w:pPr>
    </w:p>
    <w:p w:rsidR="00DD780B" w:rsidRPr="00DD780B" w:rsidRDefault="00427531" w:rsidP="00427531">
      <w:pPr>
        <w:spacing w:after="0"/>
        <w:ind w:firstLine="708"/>
        <w:rPr>
          <w:i/>
          <w:sz w:val="22"/>
          <w:szCs w:val="22"/>
        </w:rPr>
      </w:pPr>
      <w:r w:rsidRPr="00427531">
        <w:rPr>
          <w:i/>
          <w:sz w:val="22"/>
          <w:szCs w:val="22"/>
        </w:rPr>
        <w:t>D’autre part, les technologies laissées à l’abandon par le progrès, les inventions archaïques</w:t>
      </w:r>
      <w:r w:rsidRPr="00DD780B">
        <w:rPr>
          <w:i/>
          <w:sz w:val="22"/>
          <w:szCs w:val="22"/>
        </w:rPr>
        <w:t xml:space="preserve"> me fascinent. </w:t>
      </w:r>
    </w:p>
    <w:p w:rsidR="00427531" w:rsidRPr="00427531" w:rsidRDefault="00427531" w:rsidP="00427531">
      <w:pPr>
        <w:spacing w:after="0"/>
        <w:ind w:firstLine="708"/>
        <w:rPr>
          <w:i/>
          <w:sz w:val="22"/>
          <w:szCs w:val="22"/>
        </w:rPr>
      </w:pPr>
      <w:r w:rsidRPr="00DD780B">
        <w:rPr>
          <w:i/>
          <w:sz w:val="22"/>
          <w:szCs w:val="22"/>
        </w:rPr>
        <w:t>Ici, les dirigeables suggèrent l’utopie scientiste du siècle passé, la conq</w:t>
      </w:r>
      <w:r w:rsidRPr="00427531">
        <w:rPr>
          <w:i/>
          <w:sz w:val="22"/>
          <w:szCs w:val="22"/>
        </w:rPr>
        <w:t xml:space="preserve">uête des airs et le silence d’une forme en mouvement. </w:t>
      </w:r>
    </w:p>
    <w:p w:rsidR="00DD780B" w:rsidRDefault="00DD780B" w:rsidP="00427531">
      <w:pPr>
        <w:spacing w:after="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</w:t>
      </w:r>
      <w:r w:rsidR="00427531" w:rsidRPr="00427531">
        <w:rPr>
          <w:i/>
          <w:sz w:val="22"/>
          <w:szCs w:val="22"/>
        </w:rPr>
        <w:t xml:space="preserve">Je me suis </w:t>
      </w:r>
      <w:r>
        <w:rPr>
          <w:i/>
          <w:sz w:val="22"/>
          <w:szCs w:val="22"/>
        </w:rPr>
        <w:t>également</w:t>
      </w:r>
      <w:r w:rsidR="00427531" w:rsidRPr="00427531">
        <w:rPr>
          <w:i/>
          <w:sz w:val="22"/>
          <w:szCs w:val="22"/>
        </w:rPr>
        <w:t xml:space="preserve"> intéressé aux « miroirs sonores » que l’on trouve sur les côtes anglaises. Ces architectures gigantesques </w:t>
      </w:r>
    </w:p>
    <w:p w:rsidR="00427531" w:rsidRPr="00427531" w:rsidRDefault="00DD780B" w:rsidP="00427531">
      <w:pPr>
        <w:spacing w:after="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</w:t>
      </w:r>
      <w:proofErr w:type="gramStart"/>
      <w:r w:rsidR="00427531" w:rsidRPr="00427531">
        <w:rPr>
          <w:i/>
          <w:sz w:val="22"/>
          <w:szCs w:val="22"/>
        </w:rPr>
        <w:t>permettent</w:t>
      </w:r>
      <w:proofErr w:type="gramEnd"/>
      <w:r w:rsidR="00427531" w:rsidRPr="00427531">
        <w:rPr>
          <w:i/>
          <w:sz w:val="22"/>
          <w:szCs w:val="22"/>
        </w:rPr>
        <w:t xml:space="preserve"> la réflexion du son. Utilisés pendant la seconde guerre mondiale, ce sont les ancêtres des radars.</w:t>
      </w:r>
    </w:p>
    <w:p w:rsidR="00DD780B" w:rsidRDefault="00DD780B" w:rsidP="00427531">
      <w:pPr>
        <w:spacing w:after="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</w:t>
      </w:r>
      <w:r w:rsidR="00427531" w:rsidRPr="00427531">
        <w:rPr>
          <w:i/>
          <w:sz w:val="22"/>
          <w:szCs w:val="22"/>
        </w:rPr>
        <w:t xml:space="preserve">J’ai trouvé dans ces formes l’évocation du silence que je recherche dans mes sculptures. </w:t>
      </w:r>
    </w:p>
    <w:p w:rsidR="00DD780B" w:rsidRDefault="00DD780B" w:rsidP="00427531">
      <w:pPr>
        <w:spacing w:after="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</w:t>
      </w:r>
      <w:r w:rsidR="00427531" w:rsidRPr="00427531">
        <w:rPr>
          <w:i/>
          <w:sz w:val="22"/>
          <w:szCs w:val="22"/>
        </w:rPr>
        <w:t xml:space="preserve">Ces miroirs sonores sont à la fois des formes sculpturales, des architectures minimales, et des objets sonores du passé. </w:t>
      </w:r>
    </w:p>
    <w:p w:rsidR="00427531" w:rsidRPr="00427531" w:rsidRDefault="00DD780B" w:rsidP="00427531">
      <w:pPr>
        <w:spacing w:after="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</w:t>
      </w:r>
      <w:r w:rsidR="00427531" w:rsidRPr="00427531">
        <w:rPr>
          <w:i/>
          <w:sz w:val="22"/>
          <w:szCs w:val="22"/>
        </w:rPr>
        <w:t xml:space="preserve">C’est pour cela que je leur porte un intérêt particulier. </w:t>
      </w:r>
    </w:p>
    <w:p w:rsidR="00427531" w:rsidRDefault="00427531" w:rsidP="00DD780B">
      <w:pPr>
        <w:pStyle w:val="Paragraphestandard"/>
        <w:suppressAutoHyphens/>
        <w:ind w:left="9912" w:firstLine="708"/>
        <w:rPr>
          <w:color w:val="4F6228"/>
          <w:sz w:val="22"/>
          <w:szCs w:val="22"/>
        </w:rPr>
      </w:pPr>
      <w:r w:rsidRPr="00DD780B">
        <w:rPr>
          <w:color w:val="4F6228"/>
          <w:sz w:val="22"/>
          <w:szCs w:val="22"/>
        </w:rPr>
        <w:t>Félix Pinquier, été 2012</w:t>
      </w:r>
    </w:p>
    <w:p w:rsidR="009F1D6E" w:rsidRDefault="009F1D6E" w:rsidP="009F1D6E">
      <w:pPr>
        <w:pStyle w:val="Paragraphestandard"/>
        <w:suppressAutoHyphens/>
        <w:ind w:left="720"/>
        <w:rPr>
          <w:color w:val="4F6228"/>
          <w:sz w:val="22"/>
          <w:szCs w:val="22"/>
        </w:rPr>
      </w:pPr>
    </w:p>
    <w:p w:rsidR="00E56995" w:rsidRPr="006A37E8" w:rsidRDefault="009F1D6E" w:rsidP="00E56995">
      <w:pPr>
        <w:spacing w:after="0"/>
        <w:rPr>
          <w:rFonts w:eastAsia="Times New Roman"/>
          <w:color w:val="7030A0"/>
          <w:spacing w:val="0"/>
          <w:sz w:val="16"/>
          <w:szCs w:val="16"/>
        </w:rPr>
      </w:pPr>
      <w:r>
        <w:rPr>
          <w:color w:val="7030A0"/>
          <w:spacing w:val="0"/>
          <w:sz w:val="22"/>
          <w:szCs w:val="22"/>
        </w:rPr>
        <w:t>+</w:t>
      </w:r>
      <w:r w:rsidR="00E56995" w:rsidRPr="006A37E8">
        <w:rPr>
          <w:color w:val="7030A0"/>
          <w:spacing w:val="0"/>
          <w:sz w:val="22"/>
          <w:szCs w:val="22"/>
        </w:rPr>
        <w:t xml:space="preserve">d’infos  </w:t>
      </w:r>
      <w:hyperlink r:id="rId9" w:history="1">
        <w:r w:rsidR="00E56995" w:rsidRPr="006A37E8">
          <w:rPr>
            <w:rStyle w:val="Lienhypertexte"/>
            <w:color w:val="7030A0"/>
            <w:spacing w:val="0"/>
            <w:sz w:val="22"/>
            <w:szCs w:val="22"/>
            <w:u w:val="none"/>
          </w:rPr>
          <w:t>bn.ferronnerie@gmail.com</w:t>
        </w:r>
      </w:hyperlink>
      <w:r w:rsidR="00E56995" w:rsidRPr="006A37E8">
        <w:rPr>
          <w:color w:val="7030A0"/>
          <w:spacing w:val="0"/>
          <w:sz w:val="22"/>
          <w:szCs w:val="22"/>
        </w:rPr>
        <w:br/>
      </w:r>
    </w:p>
    <w:p w:rsidR="00E56995" w:rsidRPr="00F03C75" w:rsidRDefault="00E56995" w:rsidP="00E56995">
      <w:pPr>
        <w:spacing w:after="0"/>
        <w:rPr>
          <w:rFonts w:eastAsia="Times New Roman"/>
          <w:color w:val="C00000"/>
          <w:spacing w:val="4"/>
          <w:sz w:val="22"/>
          <w:szCs w:val="22"/>
        </w:rPr>
      </w:pPr>
      <w:r w:rsidRPr="00F03C75">
        <w:rPr>
          <w:rFonts w:eastAsia="Times New Roman"/>
          <w:color w:val="C00000"/>
          <w:spacing w:val="4"/>
          <w:sz w:val="22"/>
          <w:szCs w:val="22"/>
        </w:rPr>
        <w:t>A venir à la galerie</w:t>
      </w:r>
    </w:p>
    <w:p w:rsidR="00E56995" w:rsidRPr="006A37E8" w:rsidRDefault="00E56995" w:rsidP="00E56995">
      <w:pPr>
        <w:spacing w:after="0"/>
        <w:rPr>
          <w:rFonts w:eastAsia="Times New Roman"/>
          <w:color w:val="EFD303"/>
          <w:spacing w:val="4"/>
          <w:sz w:val="16"/>
          <w:szCs w:val="16"/>
        </w:rPr>
      </w:pPr>
    </w:p>
    <w:p w:rsidR="00E56995" w:rsidRPr="006A37E8" w:rsidRDefault="00E56995" w:rsidP="00E56995">
      <w:pPr>
        <w:spacing w:after="0"/>
        <w:rPr>
          <w:rFonts w:eastAsia="Times New Roman"/>
          <w:color w:val="7030A0"/>
          <w:spacing w:val="4"/>
          <w:sz w:val="22"/>
          <w:szCs w:val="22"/>
        </w:rPr>
      </w:pPr>
      <w:r w:rsidRPr="006A37E8">
        <w:rPr>
          <w:rFonts w:eastAsia="Times New Roman"/>
          <w:color w:val="7030A0"/>
          <w:spacing w:val="4"/>
          <w:sz w:val="22"/>
          <w:szCs w:val="22"/>
        </w:rPr>
        <w:t>Frédéric Coché</w:t>
      </w:r>
    </w:p>
    <w:p w:rsidR="00E56995" w:rsidRPr="00F03C75" w:rsidRDefault="00E56995" w:rsidP="00E56995">
      <w:pPr>
        <w:spacing w:after="0"/>
        <w:rPr>
          <w:rFonts w:eastAsia="Times New Roman"/>
          <w:color w:val="000000" w:themeColor="text1"/>
          <w:spacing w:val="4"/>
          <w:sz w:val="22"/>
          <w:szCs w:val="22"/>
        </w:rPr>
      </w:pPr>
      <w:r w:rsidRPr="00F03C75">
        <w:rPr>
          <w:rFonts w:eastAsia="Times New Roman"/>
          <w:color w:val="000000" w:themeColor="text1"/>
          <w:spacing w:val="4"/>
          <w:sz w:val="22"/>
          <w:szCs w:val="22"/>
        </w:rPr>
        <w:t>10.10.12 &gt; 6.11.12,</w:t>
      </w:r>
      <w:r w:rsidRPr="00F03C75">
        <w:rPr>
          <w:rFonts w:eastAsia="Times New Roman"/>
          <w:i/>
          <w:color w:val="000000" w:themeColor="text1"/>
          <w:spacing w:val="4"/>
          <w:sz w:val="22"/>
          <w:szCs w:val="22"/>
        </w:rPr>
        <w:t xml:space="preserve"> </w:t>
      </w:r>
      <w:r w:rsidR="00EA7504">
        <w:rPr>
          <w:rFonts w:eastAsia="Times New Roman"/>
          <w:i/>
          <w:color w:val="000000" w:themeColor="text1"/>
          <w:spacing w:val="4"/>
          <w:sz w:val="22"/>
          <w:szCs w:val="22"/>
        </w:rPr>
        <w:t>Parfois, la vie finit bien</w:t>
      </w:r>
      <w:r w:rsidRPr="00F03C75">
        <w:rPr>
          <w:rFonts w:eastAsia="Times New Roman"/>
          <w:i/>
          <w:color w:val="000000" w:themeColor="text1"/>
          <w:spacing w:val="4"/>
          <w:sz w:val="22"/>
          <w:szCs w:val="22"/>
        </w:rPr>
        <w:t>,</w:t>
      </w:r>
      <w:r w:rsidRPr="00F03C75">
        <w:rPr>
          <w:rFonts w:eastAsia="Times New Roman"/>
          <w:color w:val="000000" w:themeColor="text1"/>
          <w:spacing w:val="4"/>
          <w:sz w:val="22"/>
          <w:szCs w:val="22"/>
        </w:rPr>
        <w:t xml:space="preserve"> peintures, eaux fortes</w:t>
      </w:r>
    </w:p>
    <w:p w:rsidR="00E56995" w:rsidRPr="00950934" w:rsidRDefault="00E56995" w:rsidP="00E56995">
      <w:pPr>
        <w:spacing w:after="0"/>
        <w:rPr>
          <w:rFonts w:eastAsia="Times New Roman"/>
          <w:color w:val="C00000"/>
          <w:spacing w:val="4"/>
          <w:sz w:val="16"/>
          <w:szCs w:val="16"/>
        </w:rPr>
      </w:pPr>
    </w:p>
    <w:p w:rsidR="00E56995" w:rsidRPr="00F03C75" w:rsidRDefault="00E56995" w:rsidP="00E56995">
      <w:pPr>
        <w:spacing w:after="0"/>
        <w:rPr>
          <w:rFonts w:eastAsia="Times New Roman"/>
          <w:i/>
          <w:color w:val="C00000"/>
          <w:spacing w:val="4"/>
          <w:sz w:val="22"/>
          <w:szCs w:val="22"/>
        </w:rPr>
      </w:pPr>
      <w:r w:rsidRPr="00F03C75">
        <w:rPr>
          <w:rFonts w:eastAsia="Times New Roman"/>
          <w:color w:val="C00000"/>
          <w:spacing w:val="4"/>
          <w:sz w:val="22"/>
          <w:szCs w:val="22"/>
        </w:rPr>
        <w:t>Actualité hors les murs</w:t>
      </w:r>
    </w:p>
    <w:p w:rsidR="00E56995" w:rsidRPr="00950934" w:rsidRDefault="00E56995" w:rsidP="00E56995">
      <w:pPr>
        <w:spacing w:after="0"/>
        <w:rPr>
          <w:bCs/>
          <w:color w:val="C09200"/>
          <w:spacing w:val="2"/>
          <w:sz w:val="16"/>
          <w:szCs w:val="16"/>
        </w:rPr>
      </w:pPr>
    </w:p>
    <w:p w:rsidR="00E56995" w:rsidRPr="006A37E8" w:rsidRDefault="00E56995" w:rsidP="00E56995">
      <w:pPr>
        <w:spacing w:after="0"/>
        <w:rPr>
          <w:color w:val="7030A0"/>
          <w:spacing w:val="4"/>
          <w:sz w:val="22"/>
          <w:szCs w:val="22"/>
        </w:rPr>
      </w:pPr>
      <w:r w:rsidRPr="006A37E8">
        <w:rPr>
          <w:bCs/>
          <w:color w:val="7030A0"/>
          <w:spacing w:val="4"/>
          <w:sz w:val="22"/>
          <w:szCs w:val="22"/>
        </w:rPr>
        <w:t>Dominique Dehais</w:t>
      </w:r>
    </w:p>
    <w:p w:rsidR="00E56995" w:rsidRPr="006A37E8" w:rsidRDefault="00C36BF6" w:rsidP="00E56995">
      <w:pPr>
        <w:spacing w:after="0"/>
        <w:rPr>
          <w:color w:val="C09200"/>
          <w:spacing w:val="0"/>
          <w:sz w:val="22"/>
          <w:szCs w:val="22"/>
        </w:rPr>
      </w:pPr>
      <w:r w:rsidRPr="006A37E8">
        <w:rPr>
          <w:rFonts w:eastAsia="Times New Roman"/>
          <w:color w:val="000000"/>
          <w:spacing w:val="0"/>
          <w:sz w:val="22"/>
          <w:szCs w:val="22"/>
        </w:rPr>
        <w:t xml:space="preserve">15.09.12 &gt; 30.12.12 </w:t>
      </w:r>
      <w:r w:rsidRPr="006A37E8">
        <w:rPr>
          <w:rFonts w:eastAsia="Times New Roman"/>
          <w:i/>
          <w:color w:val="000000"/>
          <w:spacing w:val="0"/>
          <w:sz w:val="22"/>
          <w:szCs w:val="22"/>
        </w:rPr>
        <w:t>"Au-delà du tableau"</w:t>
      </w:r>
      <w:r w:rsidRPr="006A37E8">
        <w:rPr>
          <w:rFonts w:eastAsia="Times New Roman"/>
          <w:color w:val="000000"/>
          <w:spacing w:val="0"/>
          <w:sz w:val="22"/>
          <w:szCs w:val="22"/>
        </w:rPr>
        <w:t xml:space="preserve"> le 19, Centre d’art contemporain, Montbéliard, France</w:t>
      </w:r>
    </w:p>
    <w:p w:rsidR="00C36BF6" w:rsidRPr="00CD537C" w:rsidRDefault="00CD537C" w:rsidP="00E56995">
      <w:pPr>
        <w:spacing w:after="0"/>
        <w:rPr>
          <w:bCs/>
          <w:color w:val="D7BE03"/>
          <w:spacing w:val="0"/>
          <w:sz w:val="20"/>
          <w:szCs w:val="20"/>
        </w:rPr>
      </w:pPr>
      <w:hyperlink r:id="rId10" w:tgtFrame="_blank" w:history="1">
        <w:r w:rsidRPr="00CD537C">
          <w:rPr>
            <w:rStyle w:val="Lienhypertexte"/>
            <w:spacing w:val="0"/>
            <w:sz w:val="20"/>
            <w:szCs w:val="20"/>
            <w:u w:val="none"/>
          </w:rPr>
          <w:t>http://www.le-dix-neuf.asso.fr</w:t>
        </w:r>
      </w:hyperlink>
    </w:p>
    <w:p w:rsidR="00CD537C" w:rsidRPr="00950934" w:rsidRDefault="00CD537C" w:rsidP="00E56995">
      <w:pPr>
        <w:spacing w:after="0"/>
        <w:rPr>
          <w:bCs/>
          <w:color w:val="7030A0"/>
          <w:spacing w:val="4"/>
          <w:sz w:val="16"/>
          <w:szCs w:val="16"/>
        </w:rPr>
      </w:pPr>
    </w:p>
    <w:p w:rsidR="00E56995" w:rsidRPr="006A37E8" w:rsidRDefault="00E56995" w:rsidP="00E56995">
      <w:pPr>
        <w:spacing w:after="0"/>
        <w:rPr>
          <w:color w:val="7030A0"/>
          <w:spacing w:val="4"/>
          <w:sz w:val="22"/>
          <w:szCs w:val="22"/>
        </w:rPr>
      </w:pPr>
      <w:r w:rsidRPr="006A37E8">
        <w:rPr>
          <w:bCs/>
          <w:color w:val="7030A0"/>
          <w:spacing w:val="4"/>
          <w:sz w:val="22"/>
          <w:szCs w:val="22"/>
        </w:rPr>
        <w:t>Dominique Dehais, Fabienne Oudart</w:t>
      </w:r>
      <w:r w:rsidRPr="006A37E8">
        <w:rPr>
          <w:color w:val="7030A0"/>
          <w:spacing w:val="4"/>
          <w:sz w:val="22"/>
          <w:szCs w:val="22"/>
        </w:rPr>
        <w:t xml:space="preserve"> </w:t>
      </w:r>
    </w:p>
    <w:p w:rsidR="00E56995" w:rsidRPr="00F03C75" w:rsidRDefault="00E56995" w:rsidP="00E56995">
      <w:pPr>
        <w:spacing w:after="0"/>
        <w:rPr>
          <w:color w:val="000000" w:themeColor="text1"/>
          <w:spacing w:val="4"/>
          <w:sz w:val="22"/>
          <w:szCs w:val="22"/>
        </w:rPr>
      </w:pPr>
      <w:r w:rsidRPr="00F03C75">
        <w:rPr>
          <w:color w:val="000000" w:themeColor="text1"/>
          <w:spacing w:val="4"/>
          <w:sz w:val="22"/>
          <w:szCs w:val="22"/>
        </w:rPr>
        <w:t xml:space="preserve">11.05.12 &gt; 23.09.12  </w:t>
      </w:r>
      <w:proofErr w:type="spellStart"/>
      <w:r w:rsidRPr="00F03C75">
        <w:rPr>
          <w:i/>
          <w:color w:val="000000" w:themeColor="text1"/>
          <w:spacing w:val="4"/>
          <w:sz w:val="22"/>
          <w:szCs w:val="22"/>
        </w:rPr>
        <w:t>Scuptures</w:t>
      </w:r>
      <w:proofErr w:type="spellEnd"/>
      <w:r w:rsidRPr="00F03C75">
        <w:rPr>
          <w:i/>
          <w:color w:val="000000" w:themeColor="text1"/>
          <w:spacing w:val="4"/>
          <w:sz w:val="22"/>
          <w:szCs w:val="22"/>
        </w:rPr>
        <w:t xml:space="preserve"> en l’Ile-Balades en Yvelines à Andrésy</w:t>
      </w:r>
      <w:r w:rsidRPr="00F03C75">
        <w:rPr>
          <w:color w:val="000000" w:themeColor="text1"/>
          <w:spacing w:val="4"/>
          <w:sz w:val="22"/>
          <w:szCs w:val="22"/>
        </w:rPr>
        <w:t>, France</w:t>
      </w:r>
    </w:p>
    <w:p w:rsidR="00F03C75" w:rsidRPr="00950934" w:rsidRDefault="00F03C75" w:rsidP="00E56995">
      <w:pPr>
        <w:spacing w:after="0"/>
        <w:rPr>
          <w:color w:val="000000" w:themeColor="text1"/>
          <w:spacing w:val="4"/>
          <w:sz w:val="16"/>
          <w:szCs w:val="16"/>
        </w:rPr>
      </w:pPr>
    </w:p>
    <w:p w:rsidR="00E56995" w:rsidRPr="006A37E8" w:rsidRDefault="00F03C75" w:rsidP="00E56995">
      <w:pPr>
        <w:spacing w:after="0"/>
        <w:rPr>
          <w:color w:val="7030A0"/>
          <w:spacing w:val="4"/>
          <w:sz w:val="22"/>
          <w:szCs w:val="22"/>
        </w:rPr>
      </w:pPr>
      <w:r w:rsidRPr="006A37E8">
        <w:rPr>
          <w:color w:val="7030A0"/>
          <w:spacing w:val="4"/>
          <w:sz w:val="22"/>
          <w:szCs w:val="22"/>
        </w:rPr>
        <w:t>Laurent Fiévet</w:t>
      </w:r>
    </w:p>
    <w:p w:rsidR="006A37E8" w:rsidRDefault="006A37E8" w:rsidP="00E56995">
      <w:pPr>
        <w:spacing w:after="0"/>
        <w:rPr>
          <w:color w:val="000000" w:themeColor="text1"/>
          <w:spacing w:val="4"/>
          <w:sz w:val="22"/>
          <w:szCs w:val="22"/>
        </w:rPr>
      </w:pPr>
      <w:r>
        <w:rPr>
          <w:color w:val="000000" w:themeColor="text1"/>
          <w:spacing w:val="4"/>
          <w:sz w:val="22"/>
          <w:szCs w:val="22"/>
        </w:rPr>
        <w:t>31.08.12 vid</w:t>
      </w:r>
      <w:r w:rsidR="00950934">
        <w:rPr>
          <w:color w:val="000000" w:themeColor="text1"/>
          <w:spacing w:val="4"/>
          <w:sz w:val="22"/>
          <w:szCs w:val="22"/>
        </w:rPr>
        <w:t>é</w:t>
      </w:r>
      <w:r>
        <w:rPr>
          <w:color w:val="000000" w:themeColor="text1"/>
          <w:spacing w:val="4"/>
          <w:sz w:val="22"/>
          <w:szCs w:val="22"/>
        </w:rPr>
        <w:t xml:space="preserve">o </w:t>
      </w:r>
      <w:r w:rsidR="00CD537C">
        <w:rPr>
          <w:color w:val="000000" w:themeColor="text1"/>
          <w:spacing w:val="4"/>
          <w:sz w:val="22"/>
          <w:szCs w:val="22"/>
        </w:rPr>
        <w:t>performance</w:t>
      </w:r>
      <w:r>
        <w:rPr>
          <w:color w:val="000000" w:themeColor="text1"/>
          <w:spacing w:val="4"/>
          <w:sz w:val="22"/>
          <w:szCs w:val="22"/>
        </w:rPr>
        <w:t xml:space="preserve">, </w:t>
      </w:r>
      <w:r w:rsidR="00CD537C">
        <w:rPr>
          <w:color w:val="000000" w:themeColor="text1"/>
          <w:spacing w:val="4"/>
          <w:sz w:val="22"/>
          <w:szCs w:val="22"/>
        </w:rPr>
        <w:t xml:space="preserve">Studio de la </w:t>
      </w:r>
      <w:r>
        <w:rPr>
          <w:color w:val="000000" w:themeColor="text1"/>
          <w:spacing w:val="4"/>
          <w:sz w:val="22"/>
          <w:szCs w:val="22"/>
        </w:rPr>
        <w:t xml:space="preserve">Friche la Belle de Mai, La compagnie, Marseille </w:t>
      </w:r>
    </w:p>
    <w:p w:rsidR="00F03C75" w:rsidRPr="00F03C75" w:rsidRDefault="006A37E8" w:rsidP="00E56995">
      <w:pPr>
        <w:spacing w:after="0"/>
        <w:rPr>
          <w:color w:val="000000" w:themeColor="text1"/>
          <w:spacing w:val="4"/>
          <w:sz w:val="22"/>
          <w:szCs w:val="22"/>
        </w:rPr>
      </w:pPr>
      <w:r>
        <w:rPr>
          <w:color w:val="000000" w:themeColor="text1"/>
          <w:spacing w:val="4"/>
          <w:sz w:val="22"/>
          <w:szCs w:val="22"/>
        </w:rPr>
        <w:t>22.09.12 &gt;</w:t>
      </w:r>
      <w:r w:rsidR="00950934">
        <w:rPr>
          <w:color w:val="000000" w:themeColor="text1"/>
          <w:spacing w:val="4"/>
          <w:sz w:val="22"/>
          <w:szCs w:val="22"/>
        </w:rPr>
        <w:t xml:space="preserve"> 10.11.12 </w:t>
      </w:r>
      <w:r w:rsidR="00950934" w:rsidRPr="00950934">
        <w:rPr>
          <w:i/>
          <w:color w:val="000000" w:themeColor="text1"/>
          <w:spacing w:val="4"/>
          <w:sz w:val="22"/>
          <w:szCs w:val="22"/>
        </w:rPr>
        <w:t>Angle mort</w:t>
      </w:r>
      <w:r w:rsidR="00950934">
        <w:rPr>
          <w:color w:val="000000" w:themeColor="text1"/>
          <w:spacing w:val="4"/>
          <w:sz w:val="22"/>
          <w:szCs w:val="22"/>
        </w:rPr>
        <w:t>, group show, La Graineterie, Houilles</w:t>
      </w:r>
    </w:p>
    <w:p w:rsidR="006A37E8" w:rsidRPr="00950934" w:rsidRDefault="006A37E8" w:rsidP="00E56995">
      <w:pPr>
        <w:spacing w:after="0"/>
        <w:rPr>
          <w:rFonts w:eastAsia="Times New Roman"/>
          <w:color w:val="7030A0"/>
          <w:spacing w:val="0"/>
          <w:sz w:val="16"/>
          <w:szCs w:val="16"/>
          <w:lang w:val="de-DE"/>
        </w:rPr>
      </w:pPr>
    </w:p>
    <w:p w:rsidR="00E56995" w:rsidRPr="006A37E8" w:rsidRDefault="00E56995" w:rsidP="00E56995">
      <w:pPr>
        <w:spacing w:after="0"/>
        <w:rPr>
          <w:bCs/>
          <w:color w:val="7030A0"/>
          <w:spacing w:val="0"/>
          <w:sz w:val="22"/>
          <w:szCs w:val="22"/>
          <w:lang w:val="de-DE"/>
        </w:rPr>
      </w:pPr>
      <w:r w:rsidRPr="006A37E8">
        <w:rPr>
          <w:rFonts w:eastAsia="Times New Roman"/>
          <w:color w:val="7030A0"/>
          <w:spacing w:val="0"/>
          <w:sz w:val="22"/>
          <w:szCs w:val="22"/>
          <w:lang w:val="de-DE"/>
        </w:rPr>
        <w:t>Richard Müller</w:t>
      </w:r>
    </w:p>
    <w:p w:rsidR="00E56995" w:rsidRPr="00950934" w:rsidRDefault="008B7C90" w:rsidP="008B7C90">
      <w:pPr>
        <w:spacing w:after="0"/>
        <w:rPr>
          <w:rFonts w:eastAsia="Times New Roman"/>
          <w:color w:val="000000" w:themeColor="text1"/>
          <w:spacing w:val="0"/>
          <w:sz w:val="22"/>
          <w:szCs w:val="22"/>
        </w:rPr>
      </w:pPr>
      <w:r w:rsidRPr="00F03C75">
        <w:rPr>
          <w:bCs/>
          <w:color w:val="auto"/>
          <w:spacing w:val="0"/>
          <w:sz w:val="22"/>
          <w:szCs w:val="22"/>
          <w:lang w:val="de-DE"/>
        </w:rPr>
        <w:t>01.09.12</w:t>
      </w:r>
      <w:r w:rsidR="00E56995" w:rsidRPr="00F03C75">
        <w:rPr>
          <w:bCs/>
          <w:color w:val="auto"/>
          <w:spacing w:val="0"/>
          <w:sz w:val="22"/>
          <w:szCs w:val="22"/>
          <w:lang w:val="de-DE"/>
        </w:rPr>
        <w:t xml:space="preserve">&gt; </w:t>
      </w:r>
      <w:r w:rsidRPr="00F03C75">
        <w:rPr>
          <w:bCs/>
          <w:color w:val="auto"/>
          <w:spacing w:val="0"/>
          <w:sz w:val="22"/>
          <w:szCs w:val="22"/>
          <w:lang w:val="de-DE"/>
        </w:rPr>
        <w:t>15.10.12</w:t>
      </w:r>
      <w:r w:rsidR="00E56995" w:rsidRPr="00F03C75">
        <w:rPr>
          <w:bCs/>
          <w:color w:val="auto"/>
          <w:spacing w:val="0"/>
          <w:sz w:val="22"/>
          <w:szCs w:val="22"/>
          <w:lang w:val="de-DE"/>
        </w:rPr>
        <w:t xml:space="preserve">.12 </w:t>
      </w:r>
      <w:proofErr w:type="spellStart"/>
      <w:r w:rsidRPr="00950934">
        <w:rPr>
          <w:bCs/>
          <w:color w:val="000000" w:themeColor="text1"/>
          <w:spacing w:val="0"/>
          <w:sz w:val="22"/>
          <w:szCs w:val="22"/>
          <w:lang w:val="de-DE"/>
        </w:rPr>
        <w:t>group</w:t>
      </w:r>
      <w:proofErr w:type="spellEnd"/>
      <w:r w:rsidRPr="00950934">
        <w:rPr>
          <w:bCs/>
          <w:color w:val="000000" w:themeColor="text1"/>
          <w:spacing w:val="0"/>
          <w:sz w:val="22"/>
          <w:szCs w:val="22"/>
          <w:lang w:val="de-DE"/>
        </w:rPr>
        <w:t xml:space="preserve"> </w:t>
      </w:r>
      <w:proofErr w:type="spellStart"/>
      <w:r w:rsidRPr="00950934">
        <w:rPr>
          <w:bCs/>
          <w:color w:val="000000" w:themeColor="text1"/>
          <w:spacing w:val="0"/>
          <w:sz w:val="22"/>
          <w:szCs w:val="22"/>
          <w:lang w:val="de-DE"/>
        </w:rPr>
        <w:t>show</w:t>
      </w:r>
      <w:proofErr w:type="spellEnd"/>
      <w:r w:rsidRPr="00950934">
        <w:rPr>
          <w:bCs/>
          <w:color w:val="000000" w:themeColor="text1"/>
          <w:spacing w:val="0"/>
          <w:sz w:val="22"/>
          <w:szCs w:val="22"/>
          <w:lang w:val="de-DE"/>
        </w:rPr>
        <w:t xml:space="preserve">, </w:t>
      </w:r>
      <w:r w:rsidRPr="00950934">
        <w:rPr>
          <w:rStyle w:val="Accentuation"/>
          <w:color w:val="000000" w:themeColor="text1"/>
          <w:spacing w:val="0"/>
          <w:sz w:val="22"/>
          <w:szCs w:val="22"/>
        </w:rPr>
        <w:t xml:space="preserve">Galerie </w:t>
      </w:r>
      <w:proofErr w:type="spellStart"/>
      <w:r w:rsidRPr="00950934">
        <w:rPr>
          <w:rStyle w:val="Accentuation"/>
          <w:color w:val="000000" w:themeColor="text1"/>
          <w:spacing w:val="0"/>
          <w:sz w:val="22"/>
          <w:szCs w:val="22"/>
        </w:rPr>
        <w:t>Fronwagplatz</w:t>
      </w:r>
      <w:proofErr w:type="spellEnd"/>
      <w:r w:rsidRPr="00950934">
        <w:rPr>
          <w:rStyle w:val="st"/>
          <w:color w:val="000000" w:themeColor="text1"/>
          <w:spacing w:val="0"/>
          <w:sz w:val="22"/>
          <w:szCs w:val="22"/>
        </w:rPr>
        <w:t xml:space="preserve"> 6, Schaffhausen, Suisse.</w:t>
      </w:r>
    </w:p>
    <w:p w:rsidR="00CD537C" w:rsidRPr="00950934" w:rsidRDefault="00CD537C" w:rsidP="00C36BF6">
      <w:pPr>
        <w:spacing w:after="0"/>
        <w:rPr>
          <w:bCs/>
          <w:color w:val="000000" w:themeColor="text1"/>
          <w:spacing w:val="2"/>
          <w:sz w:val="16"/>
          <w:szCs w:val="16"/>
        </w:rPr>
      </w:pPr>
    </w:p>
    <w:p w:rsidR="00C36BF6" w:rsidRPr="006A37E8" w:rsidRDefault="00C36BF6" w:rsidP="00C36BF6">
      <w:pPr>
        <w:spacing w:after="0"/>
        <w:rPr>
          <w:bCs/>
          <w:color w:val="7030A0"/>
          <w:spacing w:val="2"/>
          <w:sz w:val="22"/>
          <w:szCs w:val="22"/>
        </w:rPr>
      </w:pPr>
      <w:r w:rsidRPr="006A37E8">
        <w:rPr>
          <w:bCs/>
          <w:color w:val="7030A0"/>
          <w:spacing w:val="2"/>
          <w:sz w:val="22"/>
          <w:szCs w:val="22"/>
        </w:rPr>
        <w:t>Laurence Aëgerter</w:t>
      </w:r>
    </w:p>
    <w:p w:rsidR="00C36BF6" w:rsidRPr="00F03C75" w:rsidRDefault="00C36BF6" w:rsidP="00C36BF6">
      <w:pPr>
        <w:spacing w:after="0"/>
        <w:rPr>
          <w:bCs/>
          <w:color w:val="000000" w:themeColor="text1"/>
          <w:spacing w:val="2"/>
          <w:sz w:val="22"/>
          <w:szCs w:val="22"/>
        </w:rPr>
      </w:pPr>
      <w:r w:rsidRPr="00F03C75">
        <w:rPr>
          <w:bCs/>
          <w:color w:val="000000" w:themeColor="text1"/>
          <w:spacing w:val="2"/>
          <w:sz w:val="22"/>
          <w:szCs w:val="22"/>
        </w:rPr>
        <w:t xml:space="preserve">30.06.12 &gt; </w:t>
      </w:r>
      <w:proofErr w:type="gramStart"/>
      <w:r w:rsidRPr="00F03C75">
        <w:rPr>
          <w:bCs/>
          <w:color w:val="000000" w:themeColor="text1"/>
          <w:spacing w:val="2"/>
          <w:sz w:val="22"/>
          <w:szCs w:val="22"/>
        </w:rPr>
        <w:t>9.09.12 ,</w:t>
      </w:r>
      <w:proofErr w:type="gramEnd"/>
      <w:r w:rsidRPr="00F03C75">
        <w:rPr>
          <w:bCs/>
          <w:color w:val="000000" w:themeColor="text1"/>
          <w:spacing w:val="2"/>
          <w:sz w:val="22"/>
          <w:szCs w:val="22"/>
        </w:rPr>
        <w:t xml:space="preserve"> group show, The </w:t>
      </w:r>
      <w:proofErr w:type="spellStart"/>
      <w:r w:rsidRPr="00F03C75">
        <w:rPr>
          <w:bCs/>
          <w:color w:val="000000" w:themeColor="text1"/>
          <w:spacing w:val="2"/>
          <w:sz w:val="22"/>
          <w:szCs w:val="22"/>
        </w:rPr>
        <w:t>Korenbeurs</w:t>
      </w:r>
      <w:proofErr w:type="spellEnd"/>
      <w:r w:rsidRPr="00F03C75">
        <w:rPr>
          <w:bCs/>
          <w:color w:val="000000" w:themeColor="text1"/>
          <w:spacing w:val="2"/>
          <w:sz w:val="22"/>
          <w:szCs w:val="22"/>
        </w:rPr>
        <w:t>, Schiedam, Pays-Bas</w:t>
      </w:r>
    </w:p>
    <w:p w:rsidR="00C36BF6" w:rsidRPr="00950934" w:rsidRDefault="00C36BF6" w:rsidP="00C36BF6">
      <w:pPr>
        <w:spacing w:after="0"/>
        <w:rPr>
          <w:bCs/>
          <w:color w:val="000000" w:themeColor="text1"/>
          <w:spacing w:val="2"/>
          <w:sz w:val="16"/>
          <w:szCs w:val="16"/>
        </w:rPr>
      </w:pPr>
    </w:p>
    <w:p w:rsidR="00C36BF6" w:rsidRPr="006A37E8" w:rsidRDefault="00C36BF6" w:rsidP="00C36BF6">
      <w:pPr>
        <w:spacing w:after="0"/>
        <w:rPr>
          <w:bCs/>
          <w:color w:val="7030A0"/>
          <w:spacing w:val="2"/>
          <w:sz w:val="22"/>
          <w:szCs w:val="22"/>
        </w:rPr>
      </w:pPr>
      <w:r w:rsidRPr="006A37E8">
        <w:rPr>
          <w:bCs/>
          <w:color w:val="7030A0"/>
          <w:spacing w:val="2"/>
          <w:sz w:val="22"/>
          <w:szCs w:val="22"/>
        </w:rPr>
        <w:t>Frédéric Coché</w:t>
      </w:r>
    </w:p>
    <w:p w:rsidR="00C36BF6" w:rsidRPr="00F03C75" w:rsidRDefault="00C36BF6" w:rsidP="00C36BF6">
      <w:pPr>
        <w:widowControl w:val="0"/>
        <w:spacing w:after="0"/>
        <w:rPr>
          <w:i/>
          <w:iCs/>
          <w:color w:val="000000" w:themeColor="text1"/>
          <w:spacing w:val="2"/>
          <w:sz w:val="22"/>
          <w:szCs w:val="22"/>
        </w:rPr>
      </w:pPr>
      <w:r w:rsidRPr="00F03C75">
        <w:rPr>
          <w:iCs/>
          <w:color w:val="000000" w:themeColor="text1"/>
          <w:spacing w:val="2"/>
          <w:sz w:val="22"/>
          <w:szCs w:val="22"/>
        </w:rPr>
        <w:t xml:space="preserve">1.06.12 &gt; 7.11.12 </w:t>
      </w:r>
      <w:r w:rsidRPr="00F03C75">
        <w:rPr>
          <w:i/>
          <w:iCs/>
          <w:color w:val="000000" w:themeColor="text1"/>
          <w:spacing w:val="2"/>
          <w:sz w:val="22"/>
          <w:szCs w:val="22"/>
        </w:rPr>
        <w:t>Rois et reines, Des Histoires de France I Frédéric Coché, (cat.)</w:t>
      </w:r>
    </w:p>
    <w:p w:rsidR="00C36BF6" w:rsidRPr="00CD537C" w:rsidRDefault="00C36BF6" w:rsidP="00C36BF6">
      <w:pPr>
        <w:widowControl w:val="0"/>
        <w:spacing w:after="0"/>
        <w:rPr>
          <w:rFonts w:eastAsia="Times New Roman"/>
          <w:b/>
          <w:color w:val="0303BD"/>
          <w:spacing w:val="0"/>
          <w:sz w:val="22"/>
          <w:szCs w:val="22"/>
        </w:rPr>
      </w:pPr>
      <w:r w:rsidRPr="00F03C75">
        <w:rPr>
          <w:iCs/>
          <w:color w:val="000000" w:themeColor="text1"/>
          <w:spacing w:val="2"/>
          <w:sz w:val="22"/>
          <w:szCs w:val="22"/>
        </w:rPr>
        <w:t>Musée de l’image d’Epinal, France</w:t>
      </w:r>
      <w:r w:rsidRPr="00F03C75">
        <w:rPr>
          <w:sz w:val="22"/>
          <w:szCs w:val="22"/>
        </w:rPr>
        <w:t xml:space="preserve">   </w:t>
      </w:r>
      <w:r w:rsidRPr="00CD537C">
        <w:rPr>
          <w:iCs/>
          <w:color w:val="0303BD"/>
          <w:spacing w:val="2"/>
          <w:sz w:val="20"/>
          <w:szCs w:val="20"/>
        </w:rPr>
        <w:t>http://www.museedelimage.fr/</w:t>
      </w:r>
      <w:r w:rsidRPr="00CD537C">
        <w:rPr>
          <w:rFonts w:eastAsia="Times New Roman"/>
          <w:b/>
          <w:color w:val="0303BD"/>
          <w:spacing w:val="0"/>
          <w:sz w:val="22"/>
          <w:szCs w:val="22"/>
        </w:rPr>
        <w:t xml:space="preserve"> </w:t>
      </w:r>
    </w:p>
    <w:p w:rsidR="00950934" w:rsidRPr="00950934" w:rsidRDefault="00950934" w:rsidP="00E56995">
      <w:pPr>
        <w:spacing w:after="0"/>
        <w:rPr>
          <w:rFonts w:eastAsia="Times New Roman"/>
          <w:color w:val="7030A0"/>
          <w:spacing w:val="0"/>
          <w:sz w:val="16"/>
          <w:szCs w:val="16"/>
          <w:lang w:val="de-DE"/>
        </w:rPr>
      </w:pPr>
    </w:p>
    <w:p w:rsidR="00B852B4" w:rsidRPr="00E56995" w:rsidRDefault="00B852B4" w:rsidP="00427531">
      <w:pPr>
        <w:spacing w:after="0"/>
        <w:rPr>
          <w:sz w:val="22"/>
          <w:szCs w:val="22"/>
          <w:lang w:val="de-DE"/>
        </w:rPr>
      </w:pPr>
    </w:p>
    <w:p w:rsidR="00B852B4" w:rsidRPr="00E56995" w:rsidRDefault="00B852B4" w:rsidP="00427531">
      <w:pPr>
        <w:spacing w:after="0"/>
        <w:rPr>
          <w:sz w:val="22"/>
          <w:szCs w:val="22"/>
          <w:lang w:val="de-DE"/>
        </w:rPr>
      </w:pPr>
    </w:p>
    <w:sectPr w:rsidR="00B852B4" w:rsidRPr="00E56995" w:rsidSect="00337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val="fullPage"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BB3D0C"/>
    <w:rsid w:val="000410D2"/>
    <w:rsid w:val="000A5E2E"/>
    <w:rsid w:val="00175CC4"/>
    <w:rsid w:val="00255A2C"/>
    <w:rsid w:val="00337199"/>
    <w:rsid w:val="00427531"/>
    <w:rsid w:val="004703A2"/>
    <w:rsid w:val="00565FB1"/>
    <w:rsid w:val="00601651"/>
    <w:rsid w:val="0063371A"/>
    <w:rsid w:val="006A37E8"/>
    <w:rsid w:val="006E7068"/>
    <w:rsid w:val="008B7C90"/>
    <w:rsid w:val="008C78CE"/>
    <w:rsid w:val="00950934"/>
    <w:rsid w:val="00983D22"/>
    <w:rsid w:val="009A3EBF"/>
    <w:rsid w:val="009D60A3"/>
    <w:rsid w:val="009F1D6E"/>
    <w:rsid w:val="00B171AE"/>
    <w:rsid w:val="00B852B4"/>
    <w:rsid w:val="00BA7CEF"/>
    <w:rsid w:val="00BB3D0C"/>
    <w:rsid w:val="00C36BF6"/>
    <w:rsid w:val="00CD537C"/>
    <w:rsid w:val="00D30C4D"/>
    <w:rsid w:val="00D7361B"/>
    <w:rsid w:val="00D87D3B"/>
    <w:rsid w:val="00DD780B"/>
    <w:rsid w:val="00E56995"/>
    <w:rsid w:val="00EA7504"/>
    <w:rsid w:val="00F03C75"/>
    <w:rsid w:val="00F84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6f6ee"/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00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D0C"/>
    <w:pPr>
      <w:spacing w:after="200" w:line="240" w:lineRule="auto"/>
    </w:pPr>
    <w:rPr>
      <w:color w:val="4F6228"/>
      <w:spacing w:val="10"/>
      <w:sz w:val="24"/>
      <w:szCs w:val="24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842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4283"/>
    <w:rPr>
      <w:rFonts w:ascii="Tahoma" w:hAnsi="Tahoma" w:cs="Tahoma"/>
      <w:color w:val="4F6228"/>
      <w:spacing w:val="10"/>
      <w:sz w:val="16"/>
      <w:szCs w:val="16"/>
      <w:lang w:eastAsia="fr-FR"/>
    </w:rPr>
  </w:style>
  <w:style w:type="paragraph" w:customStyle="1" w:styleId="Paragraphestandard">
    <w:name w:val="[Paragraphe standard]"/>
    <w:basedOn w:val="Normal"/>
    <w:rsid w:val="00427531"/>
    <w:pPr>
      <w:autoSpaceDE w:val="0"/>
      <w:autoSpaceDN w:val="0"/>
      <w:adjustRightInd w:val="0"/>
      <w:spacing w:after="0" w:line="288" w:lineRule="auto"/>
      <w:textAlignment w:val="center"/>
    </w:pPr>
    <w:rPr>
      <w:rFonts w:eastAsia="Times New Roman"/>
      <w:color w:val="000000"/>
      <w:spacing w:val="0"/>
    </w:rPr>
  </w:style>
  <w:style w:type="character" w:styleId="Lienhypertexte">
    <w:name w:val="Hyperlink"/>
    <w:basedOn w:val="Policepardfaut"/>
    <w:uiPriority w:val="99"/>
    <w:unhideWhenUsed/>
    <w:rsid w:val="00E56995"/>
    <w:rPr>
      <w:color w:val="0000FF" w:themeColor="hyperlink"/>
      <w:u w:val="single"/>
    </w:rPr>
  </w:style>
  <w:style w:type="paragraph" w:customStyle="1" w:styleId="ecxmsonormal">
    <w:name w:val="ecxmsonormal"/>
    <w:basedOn w:val="Normal"/>
    <w:rsid w:val="00E5699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pacing w:val="0"/>
    </w:rPr>
  </w:style>
  <w:style w:type="character" w:customStyle="1" w:styleId="st">
    <w:name w:val="st"/>
    <w:basedOn w:val="Policepardfaut"/>
    <w:rsid w:val="008B7C90"/>
  </w:style>
  <w:style w:type="character" w:styleId="Accentuation">
    <w:name w:val="Emphasis"/>
    <w:basedOn w:val="Policepardfaut"/>
    <w:uiPriority w:val="20"/>
    <w:qFormat/>
    <w:rsid w:val="008B7C9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8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mailto:brigitte.negrier@club.fr" TargetMode="External"/><Relationship Id="rId10" Type="http://schemas.openxmlformats.org/officeDocument/2006/relationships/hyperlink" Target="http://www.le-dix-neuf.asso.fr" TargetMode="External"/><Relationship Id="rId4" Type="http://schemas.openxmlformats.org/officeDocument/2006/relationships/hyperlink" Target="http://www.galerielaferronnerie.fr" TargetMode="External"/><Relationship Id="rId9" Type="http://schemas.openxmlformats.org/officeDocument/2006/relationships/hyperlink" Target="mailto:bn.ferronnerie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573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Brigitte</dc:creator>
  <cp:lastModifiedBy>Brigitte</cp:lastModifiedBy>
  <cp:revision>24</cp:revision>
  <dcterms:created xsi:type="dcterms:W3CDTF">2012-08-30T15:26:00Z</dcterms:created>
  <dcterms:modified xsi:type="dcterms:W3CDTF">2012-08-30T18:16:00Z</dcterms:modified>
</cp:coreProperties>
</file>