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09" w:rsidRDefault="00B31974">
      <w:pPr>
        <w:pStyle w:val="Pardfaut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r>
        <w:rPr>
          <w:rFonts w:ascii="Arial"/>
          <w:b/>
          <w:bCs/>
          <w:color w:val="424242"/>
          <w:sz w:val="28"/>
          <w:szCs w:val="28"/>
        </w:rPr>
        <w:t>Galerie La Ferronnerie</w:t>
      </w:r>
    </w:p>
    <w:p w:rsidR="00244109" w:rsidRDefault="00B31974">
      <w:pPr>
        <w:pStyle w:val="Pardfaut"/>
        <w:rPr>
          <w:rFonts w:ascii="Arial" w:eastAsia="Arial" w:hAnsi="Arial" w:cs="Arial"/>
          <w:color w:val="424242"/>
          <w:sz w:val="20"/>
          <w:szCs w:val="20"/>
        </w:rPr>
      </w:pPr>
      <w:r>
        <w:rPr>
          <w:rFonts w:ascii="Arial"/>
          <w:color w:val="424242"/>
          <w:sz w:val="20"/>
          <w:szCs w:val="20"/>
        </w:rPr>
        <w:t>Brigitte N</w:t>
      </w:r>
      <w:r>
        <w:rPr>
          <w:rFonts w:hAnsi="Arial"/>
          <w:color w:val="424242"/>
          <w:sz w:val="20"/>
          <w:szCs w:val="20"/>
        </w:rPr>
        <w:t>é</w:t>
      </w:r>
      <w:r>
        <w:rPr>
          <w:rFonts w:ascii="Arial"/>
          <w:color w:val="424242"/>
          <w:sz w:val="20"/>
          <w:szCs w:val="20"/>
          <w:lang w:val="es-ES_tradnl"/>
        </w:rPr>
        <w:t>grier</w:t>
      </w:r>
    </w:p>
    <w:p w:rsidR="00244109" w:rsidRDefault="00B31974">
      <w:pPr>
        <w:pStyle w:val="Pardfaut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>
        <w:rPr>
          <w:rFonts w:ascii="Arial"/>
          <w:color w:val="424242"/>
          <w:sz w:val="20"/>
          <w:szCs w:val="20"/>
          <w:lang w:val="es-ES_tradnl"/>
        </w:rPr>
        <w:t>40, rue de la Folie-M</w:t>
      </w:r>
      <w:r>
        <w:rPr>
          <w:rFonts w:hAnsi="Arial"/>
          <w:color w:val="424242"/>
          <w:sz w:val="20"/>
          <w:szCs w:val="20"/>
        </w:rPr>
        <w:t>é</w:t>
      </w:r>
      <w:r>
        <w:rPr>
          <w:rFonts w:ascii="Arial"/>
          <w:color w:val="424242"/>
          <w:sz w:val="20"/>
          <w:szCs w:val="20"/>
          <w:lang w:val="pt-PT"/>
        </w:rPr>
        <w:t>ricourt</w:t>
      </w:r>
    </w:p>
    <w:p w:rsidR="00244109" w:rsidRDefault="00B31974">
      <w:pPr>
        <w:pStyle w:val="Pardfaut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>
        <w:rPr>
          <w:rFonts w:ascii="Arial"/>
          <w:color w:val="424242"/>
          <w:sz w:val="20"/>
          <w:szCs w:val="20"/>
        </w:rPr>
        <w:t>F-75011 Paris    +33 (0)1 78 01 13 13</w:t>
      </w:r>
    </w:p>
    <w:p w:rsidR="00244109" w:rsidRDefault="00B31974">
      <w:pPr>
        <w:pStyle w:val="Pardfaut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>
        <w:rPr>
          <w:rFonts w:ascii="Arial"/>
          <w:b/>
          <w:bCs/>
          <w:color w:val="424242"/>
          <w:sz w:val="18"/>
          <w:szCs w:val="18"/>
        </w:rPr>
        <w:t>www.galerielaferronnerie.fr</w:t>
      </w:r>
    </w:p>
    <w:p w:rsidR="00244109" w:rsidRDefault="00B31974">
      <w:pPr>
        <w:pStyle w:val="Pardfaut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>
        <w:rPr>
          <w:rFonts w:ascii="Arial"/>
          <w:color w:val="424242"/>
          <w:sz w:val="18"/>
          <w:szCs w:val="18"/>
          <w:lang w:val="it-IT"/>
        </w:rPr>
        <w:t xml:space="preserve">Mardi </w:t>
      </w:r>
      <w:r>
        <w:rPr>
          <w:rFonts w:hAnsi="Arial"/>
          <w:color w:val="424242"/>
          <w:sz w:val="18"/>
          <w:szCs w:val="18"/>
          <w:lang w:val="fr-FR"/>
        </w:rPr>
        <w:t>à</w:t>
      </w:r>
      <w:r>
        <w:rPr>
          <w:rFonts w:hAnsi="Arial"/>
          <w:color w:val="424242"/>
          <w:sz w:val="18"/>
          <w:szCs w:val="18"/>
          <w:lang w:val="fr-FR"/>
        </w:rPr>
        <w:t xml:space="preserve"> </w:t>
      </w:r>
      <w:r>
        <w:rPr>
          <w:rFonts w:ascii="Arial"/>
          <w:color w:val="424242"/>
          <w:sz w:val="18"/>
          <w:szCs w:val="18"/>
        </w:rPr>
        <w:t>vendredi : 14h-19h, samedi : 13h-19h</w:t>
      </w:r>
    </w:p>
    <w:p w:rsidR="00244109" w:rsidRDefault="00B31974">
      <w:pPr>
        <w:pStyle w:val="Pardfaut"/>
        <w:rPr>
          <w:rFonts w:ascii="Arial" w:eastAsia="Arial" w:hAnsi="Arial" w:cs="Arial"/>
          <w:b/>
          <w:bCs/>
          <w:color w:val="424242"/>
          <w:sz w:val="18"/>
          <w:szCs w:val="18"/>
        </w:rPr>
      </w:pPr>
      <w:r>
        <w:rPr>
          <w:rFonts w:ascii="Arial"/>
          <w:b/>
          <w:bCs/>
          <w:color w:val="424242"/>
          <w:sz w:val="18"/>
          <w:szCs w:val="18"/>
          <w:lang w:val="fr-FR"/>
        </w:rPr>
        <w:t>Membre du Comit</w:t>
      </w:r>
      <w:r>
        <w:rPr>
          <w:rFonts w:hAnsi="Arial"/>
          <w:b/>
          <w:bCs/>
          <w:color w:val="424242"/>
          <w:sz w:val="18"/>
          <w:szCs w:val="18"/>
        </w:rPr>
        <w:t>é</w:t>
      </w:r>
      <w:r>
        <w:rPr>
          <w:rFonts w:hAnsi="Arial"/>
          <w:b/>
          <w:bCs/>
          <w:color w:val="424242"/>
          <w:sz w:val="18"/>
          <w:szCs w:val="18"/>
        </w:rPr>
        <w:t xml:space="preserve"> </w:t>
      </w:r>
      <w:r>
        <w:rPr>
          <w:rFonts w:ascii="Arial"/>
          <w:b/>
          <w:bCs/>
          <w:color w:val="424242"/>
          <w:sz w:val="18"/>
          <w:szCs w:val="18"/>
          <w:lang w:val="fr-FR"/>
        </w:rPr>
        <w:t>Professionnel des Galeries d</w:t>
      </w:r>
      <w:r>
        <w:rPr>
          <w:rFonts w:hAnsi="Arial"/>
          <w:b/>
          <w:bCs/>
          <w:color w:val="424242"/>
          <w:sz w:val="18"/>
          <w:szCs w:val="18"/>
          <w:lang w:val="fr-FR"/>
        </w:rPr>
        <w:t>’</w:t>
      </w:r>
      <w:r>
        <w:rPr>
          <w:rFonts w:ascii="Arial"/>
          <w:b/>
          <w:bCs/>
          <w:color w:val="424242"/>
          <w:sz w:val="18"/>
          <w:szCs w:val="18"/>
        </w:rPr>
        <w:t>Art</w:t>
      </w:r>
    </w:p>
    <w:p w:rsidR="00244109" w:rsidRDefault="00244109">
      <w:pPr>
        <w:pStyle w:val="Pardfaut"/>
        <w:rPr>
          <w:rFonts w:ascii="Arial" w:eastAsia="Arial" w:hAnsi="Arial" w:cs="Arial"/>
          <w:color w:val="EA8003"/>
          <w:sz w:val="24"/>
          <w:szCs w:val="24"/>
        </w:rPr>
      </w:pPr>
    </w:p>
    <w:p w:rsidR="00244109" w:rsidRDefault="00894444">
      <w:pPr>
        <w:pStyle w:val="Pardfaut"/>
        <w:rPr>
          <w:rFonts w:ascii="Arial" w:eastAsia="Arial" w:hAnsi="Arial" w:cs="Arial"/>
          <w:color w:val="EA8003"/>
          <w:sz w:val="24"/>
          <w:szCs w:val="24"/>
        </w:rPr>
      </w:pPr>
      <w:r>
        <w:rPr>
          <w:rFonts w:ascii="Arial" w:eastAsia="Arial" w:hAnsi="Arial" w:cs="Arial"/>
          <w:noProof/>
          <w:color w:val="EA8003"/>
          <w:sz w:val="24"/>
          <w:szCs w:val="24"/>
          <w:lang w:val="fr-FR"/>
        </w:rPr>
        <w:drawing>
          <wp:anchor distT="50800" distB="50800" distL="50800" distR="50800" simplePos="0" relativeHeight="251661312" behindDoc="0" locked="0" layoutInCell="1" allowOverlap="1">
            <wp:simplePos x="0" y="0"/>
            <wp:positionH relativeFrom="page">
              <wp:posOffset>2228850</wp:posOffset>
            </wp:positionH>
            <wp:positionV relativeFrom="page">
              <wp:posOffset>1724025</wp:posOffset>
            </wp:positionV>
            <wp:extent cx="333375" cy="333375"/>
            <wp:effectExtent l="19050" t="0" r="9525" b="0"/>
            <wp:wrapThrough wrapText="bothSides" distL="50800" distR="508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tzopU63_400x400.jpg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44109" w:rsidRDefault="00244109">
      <w:pPr>
        <w:pStyle w:val="Pardfaut"/>
        <w:rPr>
          <w:rFonts w:ascii="Arial" w:eastAsia="Arial" w:hAnsi="Arial" w:cs="Arial"/>
          <w:color w:val="941100"/>
          <w:sz w:val="24"/>
          <w:szCs w:val="24"/>
        </w:rPr>
      </w:pPr>
      <w:hyperlink r:id="rId7" w:history="1">
        <w:r w:rsidR="00B31974">
          <w:rPr>
            <w:rStyle w:val="Hyperlink0"/>
            <w:rFonts w:ascii="Arial"/>
            <w:color w:val="941100"/>
            <w:sz w:val="24"/>
            <w:szCs w:val="24"/>
            <w:lang w:val="fr-FR"/>
          </w:rPr>
          <w:t>Drawing Now Art Fair</w:t>
        </w:r>
      </w:hyperlink>
      <w:r w:rsidR="00894444">
        <w:t xml:space="preserve">               </w:t>
      </w:r>
      <w:r w:rsidR="00B31974">
        <w:rPr>
          <w:rFonts w:ascii="Arial"/>
          <w:color w:val="941100"/>
          <w:sz w:val="24"/>
          <w:szCs w:val="24"/>
        </w:rPr>
        <w:t>2</w:t>
      </w:r>
      <w:r w:rsidR="00B31974">
        <w:rPr>
          <w:rFonts w:ascii="Arial"/>
          <w:color w:val="941100"/>
          <w:sz w:val="24"/>
          <w:szCs w:val="24"/>
          <w:lang w:val="fr-FR"/>
        </w:rPr>
        <w:t>7</w:t>
      </w:r>
      <w:r w:rsidR="00B31974">
        <w:rPr>
          <w:rFonts w:ascii="Arial"/>
          <w:color w:val="941100"/>
          <w:sz w:val="24"/>
          <w:szCs w:val="24"/>
        </w:rPr>
        <w:t xml:space="preserve">.03 </w:t>
      </w:r>
      <w:r w:rsidR="00B31974">
        <w:rPr>
          <w:rFonts w:ascii="Arial"/>
          <w:color w:val="941100"/>
          <w:sz w:val="24"/>
          <w:szCs w:val="24"/>
          <w:lang w:val="fr-FR"/>
        </w:rPr>
        <w:t>-31</w:t>
      </w:r>
      <w:r w:rsidR="00B31974">
        <w:rPr>
          <w:rFonts w:ascii="Arial"/>
          <w:color w:val="941100"/>
          <w:sz w:val="24"/>
          <w:szCs w:val="24"/>
        </w:rPr>
        <w:t>.03.1</w:t>
      </w:r>
      <w:r w:rsidR="00B31974">
        <w:rPr>
          <w:rFonts w:ascii="Arial"/>
          <w:color w:val="941100"/>
          <w:sz w:val="24"/>
          <w:szCs w:val="24"/>
          <w:lang w:val="fr-FR"/>
        </w:rPr>
        <w:t>9</w:t>
      </w:r>
      <w:r w:rsidR="00B31974">
        <w:rPr>
          <w:rFonts w:ascii="Arial"/>
          <w:color w:val="941100"/>
          <w:sz w:val="24"/>
          <w:szCs w:val="24"/>
          <w:lang w:val="en-US"/>
        </w:rPr>
        <w:t xml:space="preserve"> I stand </w:t>
      </w:r>
      <w:r w:rsidR="00B31974">
        <w:rPr>
          <w:rFonts w:ascii="Arial"/>
          <w:b/>
          <w:bCs/>
          <w:color w:val="941100"/>
          <w:sz w:val="24"/>
          <w:szCs w:val="24"/>
          <w:lang w:val="fr-FR"/>
        </w:rPr>
        <w:t>PR9</w:t>
      </w:r>
      <w:r w:rsidR="00B31974">
        <w:rPr>
          <w:rFonts w:ascii="Arial"/>
          <w:color w:val="941100"/>
          <w:sz w:val="24"/>
          <w:szCs w:val="24"/>
          <w:lang w:val="fr-FR"/>
        </w:rPr>
        <w:t xml:space="preserve"> I Carreau du Temple I Paris</w:t>
      </w:r>
    </w:p>
    <w:p w:rsidR="00244109" w:rsidRDefault="00244109">
      <w:pPr>
        <w:pStyle w:val="Pardfaut"/>
        <w:rPr>
          <w:rFonts w:ascii="Arial" w:eastAsia="Arial" w:hAnsi="Arial" w:cs="Arial"/>
          <w:color w:val="515151"/>
        </w:rPr>
      </w:pPr>
    </w:p>
    <w:p w:rsidR="00244109" w:rsidRDefault="00B31974">
      <w:pPr>
        <w:pStyle w:val="Pardfaut"/>
        <w:rPr>
          <w:rFonts w:ascii="Arial" w:eastAsia="Arial" w:hAnsi="Arial" w:cs="Arial"/>
          <w:i/>
          <w:iCs/>
        </w:rPr>
      </w:pPr>
      <w:r>
        <w:rPr>
          <w:rFonts w:ascii="Arial"/>
          <w:lang w:val="fr-FR"/>
        </w:rPr>
        <w:t xml:space="preserve">Nous aurons plaisir </w:t>
      </w:r>
      <w:r>
        <w:rPr>
          <w:rFonts w:hAnsi="Arial"/>
          <w:lang w:val="fr-FR"/>
        </w:rPr>
        <w:t>à</w:t>
      </w:r>
      <w:r>
        <w:rPr>
          <w:rFonts w:hAnsi="Arial"/>
          <w:lang w:val="fr-FR"/>
        </w:rPr>
        <w:t xml:space="preserve"> </w:t>
      </w:r>
      <w:r>
        <w:rPr>
          <w:rFonts w:ascii="Arial"/>
          <w:lang w:val="fr-FR"/>
        </w:rPr>
        <w:t>vous accueillir pour Drawing Now Art Fair</w:t>
      </w:r>
      <w:r>
        <w:rPr>
          <w:rFonts w:ascii="Arial"/>
        </w:rPr>
        <w:t xml:space="preserve"> 201</w:t>
      </w:r>
      <w:r>
        <w:rPr>
          <w:rFonts w:ascii="Arial"/>
          <w:lang w:val="fr-FR"/>
        </w:rPr>
        <w:t xml:space="preserve">9, avec </w:t>
      </w:r>
      <w:r>
        <w:rPr>
          <w:rFonts w:ascii="Arial"/>
          <w:b/>
          <w:bCs/>
          <w:lang w:val="fr-FR"/>
        </w:rPr>
        <w:t>Ana</w:t>
      </w:r>
      <w:r>
        <w:rPr>
          <w:rFonts w:hAnsi="Arial"/>
          <w:b/>
          <w:bCs/>
          <w:lang w:val="fr-FR"/>
        </w:rPr>
        <w:t>ï</w:t>
      </w:r>
      <w:r>
        <w:rPr>
          <w:rFonts w:ascii="Arial"/>
          <w:b/>
          <w:bCs/>
          <w:lang w:val="fr-FR"/>
        </w:rPr>
        <w:t>s Leli</w:t>
      </w:r>
      <w:r>
        <w:rPr>
          <w:rFonts w:hAnsi="Arial"/>
          <w:b/>
          <w:bCs/>
          <w:lang w:val="fr-FR"/>
        </w:rPr>
        <w:t>è</w:t>
      </w:r>
      <w:r>
        <w:rPr>
          <w:rFonts w:ascii="Arial"/>
          <w:b/>
          <w:bCs/>
          <w:lang w:val="fr-FR"/>
        </w:rPr>
        <w:t>vre</w:t>
      </w:r>
      <w:r>
        <w:rPr>
          <w:rFonts w:ascii="Arial" w:eastAsia="Arial" w:hAnsi="Arial" w:cs="Arial"/>
        </w:rPr>
        <w:br/>
      </w:r>
      <w:r>
        <w:rPr>
          <w:rFonts w:ascii="Arial"/>
          <w:lang w:val="en-US"/>
        </w:rPr>
        <w:t>en focus.</w:t>
      </w:r>
      <w:r>
        <w:rPr>
          <w:rFonts w:ascii="Arial"/>
          <w:lang w:val="fr-FR"/>
        </w:rPr>
        <w:t xml:space="preserve"> Elle pr</w:t>
      </w:r>
      <w:r>
        <w:rPr>
          <w:rFonts w:hAnsi="Arial"/>
          <w:lang w:val="fr-FR"/>
        </w:rPr>
        <w:t>é</w:t>
      </w:r>
      <w:r>
        <w:rPr>
          <w:rFonts w:ascii="Arial"/>
          <w:lang w:val="fr-FR"/>
        </w:rPr>
        <w:t xml:space="preserve">sentera une installation </w:t>
      </w:r>
      <w:r>
        <w:rPr>
          <w:rFonts w:ascii="Arial"/>
          <w:i/>
          <w:iCs/>
          <w:lang w:val="fr-FR"/>
        </w:rPr>
        <w:t xml:space="preserve">in situ </w:t>
      </w:r>
      <w:r>
        <w:rPr>
          <w:rFonts w:hAnsi="Arial"/>
          <w:lang w:val="fr-FR"/>
        </w:rPr>
        <w:t>à</w:t>
      </w:r>
      <w:r>
        <w:rPr>
          <w:rFonts w:hAnsi="Arial"/>
          <w:lang w:val="fr-FR"/>
        </w:rPr>
        <w:t xml:space="preserve"> </w:t>
      </w:r>
      <w:r>
        <w:rPr>
          <w:rFonts w:ascii="Arial"/>
          <w:lang w:val="fr-FR"/>
        </w:rPr>
        <w:t xml:space="preserve">cette occasion (lire ci-dessous). </w:t>
      </w:r>
      <w:r>
        <w:rPr>
          <w:rFonts w:ascii="Arial" w:eastAsia="Arial" w:hAnsi="Arial" w:cs="Arial"/>
        </w:rPr>
        <w:br/>
      </w:r>
      <w:r>
        <w:rPr>
          <w:rFonts w:ascii="Arial"/>
          <w:lang w:val="fr-FR"/>
        </w:rPr>
        <w:t>La galerie pr</w:t>
      </w:r>
      <w:r>
        <w:rPr>
          <w:rFonts w:hAnsi="Arial"/>
          <w:lang w:val="fr-FR"/>
        </w:rPr>
        <w:t>é</w:t>
      </w:r>
      <w:r>
        <w:rPr>
          <w:rFonts w:ascii="Arial"/>
          <w:lang w:val="fr-FR"/>
        </w:rPr>
        <w:t xml:space="preserve">sentera </w:t>
      </w:r>
      <w:r>
        <w:rPr>
          <w:rFonts w:hAnsi="Arial"/>
          <w:lang w:val="fr-FR"/>
        </w:rPr>
        <w:t>é</w:t>
      </w:r>
      <w:r>
        <w:rPr>
          <w:rFonts w:ascii="Arial"/>
          <w:lang w:val="fr-FR"/>
        </w:rPr>
        <w:t>galement des dessins de Fr</w:t>
      </w:r>
      <w:r>
        <w:rPr>
          <w:rFonts w:hAnsi="Arial"/>
          <w:lang w:val="fr-FR"/>
        </w:rPr>
        <w:t>é</w:t>
      </w:r>
      <w:r>
        <w:rPr>
          <w:rFonts w:ascii="Arial"/>
          <w:lang w:val="fr-FR"/>
        </w:rPr>
        <w:t>d</w:t>
      </w:r>
      <w:r>
        <w:rPr>
          <w:rFonts w:hAnsi="Arial"/>
          <w:lang w:val="fr-FR"/>
        </w:rPr>
        <w:t>é</w:t>
      </w:r>
      <w:r>
        <w:rPr>
          <w:rFonts w:ascii="Arial"/>
          <w:lang w:val="fr-FR"/>
        </w:rPr>
        <w:t>ric Coch</w:t>
      </w:r>
      <w:r>
        <w:rPr>
          <w:rFonts w:hAnsi="Arial"/>
          <w:lang w:val="fr-FR"/>
        </w:rPr>
        <w:t>é</w:t>
      </w:r>
      <w:r>
        <w:rPr>
          <w:rFonts w:ascii="Arial"/>
          <w:lang w:val="fr-FR"/>
        </w:rPr>
        <w:t xml:space="preserve">, Soo-Kyoung Lee, </w:t>
      </w:r>
      <w:r>
        <w:rPr>
          <w:rFonts w:ascii="Arial" w:eastAsia="Arial" w:hAnsi="Arial" w:cs="Arial"/>
        </w:rPr>
        <w:br/>
      </w:r>
      <w:r>
        <w:rPr>
          <w:rFonts w:ascii="Arial"/>
          <w:lang w:val="fr-FR"/>
        </w:rPr>
        <w:t>Natasja van Kampen, Richard M</w:t>
      </w:r>
      <w:r>
        <w:rPr>
          <w:rFonts w:hAnsi="Arial"/>
          <w:lang w:val="fr-FR"/>
        </w:rPr>
        <w:t>ü</w:t>
      </w:r>
      <w:r>
        <w:rPr>
          <w:rFonts w:ascii="Arial"/>
          <w:lang w:val="fr-FR"/>
        </w:rPr>
        <w:t>ller et F</w:t>
      </w:r>
      <w:r>
        <w:rPr>
          <w:rFonts w:hAnsi="Arial"/>
          <w:lang w:val="fr-FR"/>
        </w:rPr>
        <w:t>é</w:t>
      </w:r>
      <w:r>
        <w:rPr>
          <w:rFonts w:ascii="Arial"/>
          <w:lang w:val="fr-FR"/>
        </w:rPr>
        <w:t xml:space="preserve">lix Pinquier. </w:t>
      </w:r>
      <w:r>
        <w:rPr>
          <w:rFonts w:ascii="Arial"/>
          <w:sz w:val="20"/>
          <w:szCs w:val="20"/>
          <w:lang w:val="fr-FR"/>
        </w:rPr>
        <w:t>(english version below)</w:t>
      </w:r>
    </w:p>
    <w:p w:rsidR="00244109" w:rsidRDefault="00244109">
      <w:pPr>
        <w:pStyle w:val="Pardfaut"/>
        <w:spacing w:line="216" w:lineRule="auto"/>
        <w:rPr>
          <w:rFonts w:ascii="Arial" w:eastAsia="Arial" w:hAnsi="Arial" w:cs="Arial"/>
          <w:i/>
          <w:iCs/>
          <w:color w:val="515151"/>
        </w:rPr>
      </w:pPr>
    </w:p>
    <w:p w:rsidR="00244109" w:rsidRDefault="00244109">
      <w:pPr>
        <w:pStyle w:val="Pardfaut"/>
        <w:spacing w:line="216" w:lineRule="auto"/>
        <w:rPr>
          <w:rFonts w:ascii="Arial" w:eastAsia="Arial" w:hAnsi="Arial" w:cs="Arial"/>
          <w:i/>
          <w:iCs/>
          <w:color w:val="515151"/>
        </w:rPr>
      </w:pPr>
    </w:p>
    <w:p w:rsidR="00244109" w:rsidRDefault="00244109">
      <w:pPr>
        <w:pStyle w:val="Pardfaut"/>
        <w:spacing w:line="216" w:lineRule="auto"/>
        <w:rPr>
          <w:rFonts w:ascii="Arial" w:eastAsia="Arial" w:hAnsi="Arial" w:cs="Arial"/>
          <w:i/>
          <w:iCs/>
          <w:color w:val="515151"/>
        </w:rPr>
      </w:pPr>
    </w:p>
    <w:p w:rsidR="00244109" w:rsidRDefault="00B86B4F">
      <w:pPr>
        <w:pStyle w:val="Pardfaut"/>
        <w:spacing w:line="216" w:lineRule="auto"/>
        <w:rPr>
          <w:rFonts w:ascii="Arial" w:eastAsia="Arial" w:hAnsi="Arial" w:cs="Arial"/>
          <w:color w:val="515151"/>
        </w:rPr>
      </w:pPr>
      <w:r>
        <w:rPr>
          <w:noProof/>
          <w:lang w:val="fr-FR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4876800</wp:posOffset>
            </wp:positionH>
            <wp:positionV relativeFrom="page">
              <wp:posOffset>4105275</wp:posOffset>
            </wp:positionV>
            <wp:extent cx="1958975" cy="1362075"/>
            <wp:effectExtent l="19050" t="0" r="3175" b="0"/>
            <wp:wrapSquare wrapText="bothSides" distT="152400" distB="152400" distL="152400" distR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ans titre.pn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362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w:drawing>
          <wp:inline distT="0" distB="0" distL="0" distR="0">
            <wp:extent cx="3286125" cy="2190750"/>
            <wp:effectExtent l="19050" t="0" r="9525" b="0"/>
            <wp:docPr id="1" name="Image 1" descr="https://scontent-bru2-1.xx.fbcdn.net/v/t1.0-9/45068291_1982562152043480_75735494792577024_n.jpg?_nc_cat=110&amp;_nc_ht=scontent-bru2-1.xx&amp;oh=dfd3659767b4a524ac465d5bccaf2b6d&amp;oe=5CE3C4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bru2-1.xx.fbcdn.net/v/t1.0-9/45068291_1982562152043480_75735494792577024_n.jpg?_nc_cat=110&amp;_nc_ht=scontent-bru2-1.xx&amp;oh=dfd3659767b4a524ac465d5bccaf2b6d&amp;oe=5CE3C4B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855" cy="219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09" w:rsidRDefault="00244109">
      <w:pPr>
        <w:pStyle w:val="Pardfaut"/>
        <w:spacing w:line="216" w:lineRule="auto"/>
        <w:rPr>
          <w:rFonts w:ascii="Arial" w:eastAsia="Arial" w:hAnsi="Arial" w:cs="Arial"/>
          <w:color w:val="515151"/>
        </w:rPr>
      </w:pPr>
    </w:p>
    <w:p w:rsidR="00244109" w:rsidRDefault="00244109">
      <w:pPr>
        <w:pStyle w:val="Pardfaut"/>
        <w:spacing w:line="216" w:lineRule="auto"/>
        <w:rPr>
          <w:rFonts w:ascii="Arial" w:eastAsia="Arial" w:hAnsi="Arial" w:cs="Arial"/>
          <w:color w:val="515151"/>
        </w:rPr>
      </w:pPr>
    </w:p>
    <w:p w:rsidR="00244109" w:rsidRDefault="00B86B4F">
      <w:pPr>
        <w:pStyle w:val="Pardfaut"/>
        <w:spacing w:line="216" w:lineRule="auto"/>
        <w:rPr>
          <w:rFonts w:ascii="Arial" w:eastAsia="Arial" w:hAnsi="Arial" w:cs="Arial"/>
          <w:color w:val="3F3F3F"/>
          <w:sz w:val="20"/>
          <w:szCs w:val="20"/>
        </w:rPr>
      </w:pPr>
      <w:r>
        <w:rPr>
          <w:rFonts w:ascii="Arial"/>
          <w:noProof/>
          <w:color w:val="3F3F3F"/>
          <w:sz w:val="20"/>
          <w:szCs w:val="20"/>
          <w:lang w:val="fr-FR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5295900</wp:posOffset>
            </wp:positionH>
            <wp:positionV relativeFrom="page">
              <wp:posOffset>6705600</wp:posOffset>
            </wp:positionV>
            <wp:extent cx="1000125" cy="1476375"/>
            <wp:effectExtent l="19050" t="0" r="9525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0.jpg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476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/>
          <w:noProof/>
          <w:color w:val="3F3F3F"/>
          <w:sz w:val="20"/>
          <w:szCs w:val="20"/>
          <w:lang w:val="fr-FR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2457450</wp:posOffset>
            </wp:positionH>
            <wp:positionV relativeFrom="page">
              <wp:posOffset>6515100</wp:posOffset>
            </wp:positionV>
            <wp:extent cx="2224405" cy="1666875"/>
            <wp:effectExtent l="19050" t="0" r="4445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Natasja van Kampen, CIA Kgb locations, 2018, poudre d'or et de graphite sur papier, 100x135cm, © Natasja van Kampen et Galerie la Ferronnerie (1).jpg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666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/>
          <w:noProof/>
          <w:color w:val="3F3F3F"/>
          <w:sz w:val="20"/>
          <w:szCs w:val="20"/>
          <w:lang w:val="fr-FR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1000125</wp:posOffset>
            </wp:positionH>
            <wp:positionV relativeFrom="page">
              <wp:posOffset>6877050</wp:posOffset>
            </wp:positionV>
            <wp:extent cx="910590" cy="1304925"/>
            <wp:effectExtent l="19050" t="0" r="381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oo-Kyoung Lee, Ana 22, 2019, acrylique sur papier, 26x20cm, © Soo-Kyoung Lee et Galerie la Ferronnerie.jp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130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31974">
        <w:rPr>
          <w:rFonts w:ascii="Arial"/>
          <w:color w:val="3F3F3F"/>
          <w:sz w:val="20"/>
          <w:szCs w:val="20"/>
          <w:lang w:val="fr-FR"/>
        </w:rPr>
        <w:t>Ana</w:t>
      </w:r>
      <w:r w:rsidR="00B31974">
        <w:rPr>
          <w:rFonts w:hAnsi="Arial"/>
          <w:color w:val="3F3F3F"/>
          <w:sz w:val="20"/>
          <w:szCs w:val="20"/>
          <w:lang w:val="fr-FR"/>
        </w:rPr>
        <w:t>ï</w:t>
      </w:r>
      <w:r w:rsidR="00B31974">
        <w:rPr>
          <w:rFonts w:ascii="Arial"/>
          <w:color w:val="3F3F3F"/>
          <w:sz w:val="20"/>
          <w:szCs w:val="20"/>
          <w:lang w:val="fr-FR"/>
        </w:rPr>
        <w:t>s Leli</w:t>
      </w:r>
      <w:r w:rsidR="00B31974">
        <w:rPr>
          <w:rFonts w:hAnsi="Arial"/>
          <w:color w:val="3F3F3F"/>
          <w:sz w:val="20"/>
          <w:szCs w:val="20"/>
          <w:lang w:val="fr-FR"/>
        </w:rPr>
        <w:t>è</w:t>
      </w:r>
      <w:r w:rsidR="00B31974">
        <w:rPr>
          <w:rFonts w:ascii="Arial"/>
          <w:color w:val="3F3F3F"/>
          <w:sz w:val="20"/>
          <w:szCs w:val="20"/>
          <w:lang w:val="fr-FR"/>
        </w:rPr>
        <w:t xml:space="preserve">vre, </w:t>
      </w:r>
      <w:r w:rsidR="00B31974">
        <w:rPr>
          <w:rFonts w:ascii="Arial"/>
          <w:i/>
          <w:iCs/>
          <w:color w:val="3F3F3F"/>
          <w:sz w:val="20"/>
          <w:szCs w:val="20"/>
          <w:lang w:val="fr-FR"/>
        </w:rPr>
        <w:t>Stratum</w:t>
      </w:r>
      <w:r w:rsidR="00B31974">
        <w:rPr>
          <w:rFonts w:ascii="Arial"/>
          <w:color w:val="3F3F3F"/>
          <w:sz w:val="20"/>
          <w:szCs w:val="20"/>
          <w:lang w:val="fr-FR"/>
        </w:rPr>
        <w:t xml:space="preserve">, </w:t>
      </w:r>
      <w:r w:rsidR="00B31974">
        <w:rPr>
          <w:rFonts w:ascii="Arial"/>
          <w:i/>
          <w:iCs/>
          <w:color w:val="3F3F3F"/>
          <w:sz w:val="20"/>
          <w:szCs w:val="20"/>
          <w:lang w:val="fr-FR"/>
        </w:rPr>
        <w:t>in s</w:t>
      </w:r>
      <w:r w:rsidR="00B31974">
        <w:rPr>
          <w:noProof/>
          <w:lang w:val="fr-FR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708210</wp:posOffset>
            </wp:positionH>
            <wp:positionV relativeFrom="page">
              <wp:posOffset>875772</wp:posOffset>
            </wp:positionV>
            <wp:extent cx="296397" cy="29639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ge1image6728.jpg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97" cy="2963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31974">
        <w:rPr>
          <w:noProof/>
          <w:lang w:val="fr-FR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457200</wp:posOffset>
            </wp:positionV>
            <wp:extent cx="284608" cy="284608"/>
            <wp:effectExtent l="0" t="0" r="0" b="0"/>
            <wp:wrapThrough wrapText="bothSides" distL="152400" distR="152400">
              <wp:wrapPolygon edited="1">
                <wp:start x="8852" y="354"/>
                <wp:lineTo x="7082" y="708"/>
                <wp:lineTo x="3187" y="3187"/>
                <wp:lineTo x="0" y="9207"/>
                <wp:lineTo x="1416" y="16643"/>
                <wp:lineTo x="6374" y="20892"/>
                <wp:lineTo x="14164" y="21246"/>
                <wp:lineTo x="18059" y="18767"/>
                <wp:lineTo x="21246" y="12748"/>
                <wp:lineTo x="20184" y="6020"/>
                <wp:lineTo x="15580" y="1416"/>
                <wp:lineTo x="8852" y="354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ge1image6560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8" cy="2846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31974">
        <w:rPr>
          <w:rFonts w:ascii="Arial"/>
          <w:i/>
          <w:iCs/>
          <w:color w:val="3F3F3F"/>
          <w:sz w:val="20"/>
          <w:szCs w:val="20"/>
          <w:lang w:val="fr-FR"/>
        </w:rPr>
        <w:t xml:space="preserve">itu </w:t>
      </w:r>
      <w:r w:rsidR="00B31974">
        <w:rPr>
          <w:rFonts w:ascii="Arial"/>
          <w:color w:val="3F3F3F"/>
          <w:sz w:val="20"/>
          <w:szCs w:val="20"/>
          <w:lang w:val="fr-FR"/>
        </w:rPr>
        <w:t>Ferme-asile, Sion, Suisse</w:t>
      </w:r>
      <w:r w:rsidR="00B31974">
        <w:rPr>
          <w:rFonts w:ascii="Arial"/>
          <w:color w:val="3F3F3F"/>
          <w:sz w:val="20"/>
          <w:szCs w:val="20"/>
          <w:lang w:val="fr-FR"/>
        </w:rPr>
        <w:tab/>
        <w:t xml:space="preserve">             Fr</w:t>
      </w:r>
      <w:r w:rsidR="00B31974">
        <w:rPr>
          <w:rFonts w:hAnsi="Arial"/>
          <w:color w:val="3F3F3F"/>
          <w:sz w:val="20"/>
          <w:szCs w:val="20"/>
          <w:lang w:val="fr-FR"/>
        </w:rPr>
        <w:t>é</w:t>
      </w:r>
      <w:r w:rsidR="00B31974">
        <w:rPr>
          <w:rFonts w:ascii="Arial"/>
          <w:color w:val="3F3F3F"/>
          <w:sz w:val="20"/>
          <w:szCs w:val="20"/>
          <w:lang w:val="fr-FR"/>
        </w:rPr>
        <w:t>d</w:t>
      </w:r>
      <w:r w:rsidR="00B31974">
        <w:rPr>
          <w:rFonts w:hAnsi="Arial"/>
          <w:color w:val="3F3F3F"/>
          <w:sz w:val="20"/>
          <w:szCs w:val="20"/>
          <w:lang w:val="fr-FR"/>
        </w:rPr>
        <w:t>é</w:t>
      </w:r>
      <w:r w:rsidR="00B31974">
        <w:rPr>
          <w:rFonts w:ascii="Arial"/>
          <w:color w:val="3F3F3F"/>
          <w:sz w:val="20"/>
          <w:szCs w:val="20"/>
          <w:lang w:val="fr-FR"/>
        </w:rPr>
        <w:t>ric Coch</w:t>
      </w:r>
      <w:r w:rsidR="00B31974">
        <w:rPr>
          <w:rFonts w:hAnsi="Arial"/>
          <w:color w:val="3F3F3F"/>
          <w:sz w:val="20"/>
          <w:szCs w:val="20"/>
          <w:lang w:val="fr-FR"/>
        </w:rPr>
        <w:t>é</w:t>
      </w:r>
      <w:r w:rsidR="00B31974">
        <w:rPr>
          <w:rFonts w:ascii="Arial"/>
          <w:color w:val="3F3F3F"/>
          <w:sz w:val="20"/>
          <w:szCs w:val="20"/>
          <w:lang w:val="fr-FR"/>
        </w:rPr>
        <w:t xml:space="preserve">, </w:t>
      </w:r>
      <w:r w:rsidR="00B31974">
        <w:rPr>
          <w:rFonts w:ascii="Arial"/>
          <w:i/>
          <w:iCs/>
          <w:color w:val="3F3F3F"/>
          <w:sz w:val="20"/>
          <w:szCs w:val="20"/>
          <w:lang w:val="fr-FR"/>
        </w:rPr>
        <w:t>Poussin 1</w:t>
      </w:r>
      <w:r w:rsidR="00B31974">
        <w:rPr>
          <w:rFonts w:ascii="Arial"/>
          <w:color w:val="3F3F3F"/>
          <w:sz w:val="20"/>
          <w:szCs w:val="20"/>
          <w:lang w:val="fr-FR"/>
        </w:rPr>
        <w:t>, 2019</w:t>
      </w:r>
      <w:r w:rsidR="00B31974">
        <w:rPr>
          <w:rFonts w:ascii="Arial" w:eastAsia="Arial" w:hAnsi="Arial" w:cs="Arial"/>
          <w:color w:val="3F3F3F"/>
          <w:sz w:val="20"/>
          <w:szCs w:val="20"/>
        </w:rPr>
        <w:br/>
      </w:r>
      <w:r w:rsidR="00B31974">
        <w:rPr>
          <w:rFonts w:ascii="Arial"/>
          <w:color w:val="3F3F3F"/>
          <w:sz w:val="20"/>
          <w:szCs w:val="20"/>
        </w:rPr>
        <w:t>2018</w:t>
      </w:r>
      <w:r w:rsidR="00B31974">
        <w:rPr>
          <w:rFonts w:ascii="Arial"/>
          <w:color w:val="3F3F3F"/>
          <w:sz w:val="20"/>
          <w:szCs w:val="20"/>
          <w:lang w:val="fr-FR"/>
        </w:rPr>
        <w:t>, dimensions variables</w:t>
      </w:r>
      <w:r w:rsidR="00B31974">
        <w:rPr>
          <w:rFonts w:ascii="Arial" w:eastAsia="Arial" w:hAnsi="Arial" w:cs="Arial"/>
          <w:color w:val="3F3F3F"/>
          <w:sz w:val="20"/>
          <w:szCs w:val="20"/>
          <w:lang w:val="fr-FR"/>
        </w:rPr>
        <w:tab/>
      </w:r>
      <w:r w:rsidR="00B31974">
        <w:rPr>
          <w:rFonts w:ascii="Arial" w:eastAsia="Arial" w:hAnsi="Arial" w:cs="Arial"/>
          <w:color w:val="3F3F3F"/>
          <w:sz w:val="20"/>
          <w:szCs w:val="20"/>
          <w:lang w:val="fr-FR"/>
        </w:rPr>
        <w:tab/>
      </w:r>
      <w:r w:rsidR="00B31974">
        <w:rPr>
          <w:rFonts w:ascii="Arial" w:eastAsia="Arial" w:hAnsi="Arial" w:cs="Arial"/>
          <w:color w:val="3F3F3F"/>
          <w:sz w:val="20"/>
          <w:szCs w:val="20"/>
          <w:lang w:val="fr-FR"/>
        </w:rPr>
        <w:tab/>
      </w:r>
      <w:r w:rsidR="00B31974">
        <w:rPr>
          <w:rFonts w:ascii="Arial" w:eastAsia="Arial" w:hAnsi="Arial" w:cs="Arial"/>
          <w:color w:val="3F3F3F"/>
          <w:sz w:val="20"/>
          <w:szCs w:val="20"/>
          <w:lang w:val="fr-FR"/>
        </w:rPr>
        <w:tab/>
      </w:r>
      <w:r w:rsidR="00B31974">
        <w:rPr>
          <w:rFonts w:ascii="Arial" w:eastAsia="Arial" w:hAnsi="Arial" w:cs="Arial"/>
          <w:color w:val="3F3F3F"/>
          <w:sz w:val="20"/>
          <w:szCs w:val="20"/>
          <w:lang w:val="fr-FR"/>
        </w:rPr>
        <w:tab/>
      </w:r>
      <w:r>
        <w:rPr>
          <w:rFonts w:ascii="Arial" w:eastAsia="Arial" w:hAnsi="Arial" w:cs="Arial"/>
          <w:color w:val="3F3F3F"/>
          <w:sz w:val="20"/>
          <w:szCs w:val="20"/>
          <w:lang w:val="fr-FR"/>
        </w:rPr>
        <w:t xml:space="preserve">             </w:t>
      </w:r>
      <w:r w:rsidR="00B31974">
        <w:rPr>
          <w:rFonts w:ascii="Arial" w:eastAsia="Arial" w:hAnsi="Arial" w:cs="Arial"/>
          <w:color w:val="3F3F3F"/>
          <w:sz w:val="20"/>
          <w:szCs w:val="20"/>
          <w:lang w:val="fr-FR"/>
        </w:rPr>
        <w:t>crayon de couleur/papier 40x50cm</w:t>
      </w:r>
    </w:p>
    <w:p w:rsidR="00244109" w:rsidRDefault="00244109">
      <w:pPr>
        <w:pStyle w:val="Pardfaut"/>
        <w:spacing w:line="216" w:lineRule="auto"/>
        <w:rPr>
          <w:rFonts w:ascii="Arial" w:eastAsia="Arial" w:hAnsi="Arial" w:cs="Arial"/>
          <w:color w:val="515151"/>
          <w:sz w:val="20"/>
          <w:szCs w:val="20"/>
        </w:rPr>
      </w:pPr>
    </w:p>
    <w:p w:rsidR="00244109" w:rsidRDefault="00B31974">
      <w:pPr>
        <w:pStyle w:val="Pardfaut"/>
        <w:spacing w:line="216" w:lineRule="auto"/>
        <w:rPr>
          <w:rFonts w:ascii="Arial" w:eastAsia="Arial" w:hAnsi="Arial" w:cs="Arial"/>
          <w:color w:val="515151"/>
          <w:sz w:val="20"/>
          <w:szCs w:val="20"/>
        </w:rPr>
      </w:pPr>
      <w:r>
        <w:rPr>
          <w:rFonts w:ascii="Arial" w:eastAsia="Arial" w:hAnsi="Arial" w:cs="Arial"/>
          <w:color w:val="515151"/>
          <w:sz w:val="20"/>
          <w:szCs w:val="20"/>
        </w:rPr>
        <w:br/>
      </w:r>
      <w:r w:rsidR="00B86B4F">
        <w:rPr>
          <w:rFonts w:ascii="Arial"/>
          <w:color w:val="515151"/>
          <w:sz w:val="20"/>
          <w:szCs w:val="20"/>
          <w:lang w:val="en-US"/>
        </w:rPr>
        <w:t>Soo-Kyoung Lee, 2019</w:t>
      </w:r>
      <w:r w:rsidR="00B86B4F">
        <w:rPr>
          <w:rFonts w:ascii="Arial" w:eastAsia="Arial" w:hAnsi="Arial" w:cs="Arial"/>
          <w:color w:val="515151"/>
          <w:sz w:val="20"/>
          <w:szCs w:val="20"/>
          <w:lang w:val="fr-FR"/>
        </w:rPr>
        <w:tab/>
        <w:t xml:space="preserve">         Natasja van Kampen</w:t>
      </w:r>
      <w:r w:rsidR="00B86B4F">
        <w:rPr>
          <w:rFonts w:ascii="Arial"/>
          <w:i/>
          <w:iCs/>
          <w:color w:val="515151"/>
          <w:sz w:val="20"/>
          <w:szCs w:val="20"/>
          <w:lang w:val="fr-FR"/>
        </w:rPr>
        <w:t xml:space="preserve">, CIA KGB locations, </w:t>
      </w:r>
      <w:r w:rsidR="00B86B4F">
        <w:rPr>
          <w:rFonts w:ascii="Arial"/>
          <w:color w:val="515151"/>
          <w:sz w:val="20"/>
          <w:szCs w:val="20"/>
        </w:rPr>
        <w:t>201</w:t>
      </w:r>
      <w:r w:rsidR="00B86B4F">
        <w:rPr>
          <w:rFonts w:ascii="Arial"/>
          <w:color w:val="515151"/>
          <w:sz w:val="20"/>
          <w:szCs w:val="20"/>
          <w:lang w:val="fr-FR"/>
        </w:rPr>
        <w:t>8</w:t>
      </w:r>
      <w:r w:rsidR="00B86B4F">
        <w:rPr>
          <w:rFonts w:ascii="Arial"/>
          <w:color w:val="515151"/>
          <w:sz w:val="20"/>
          <w:szCs w:val="20"/>
          <w:lang w:val="fr-FR"/>
        </w:rPr>
        <w:tab/>
      </w:r>
      <w:r w:rsidR="00B86B4F">
        <w:rPr>
          <w:rFonts w:ascii="Arial"/>
          <w:color w:val="515151"/>
          <w:sz w:val="20"/>
          <w:szCs w:val="20"/>
        </w:rPr>
        <w:t>Richard M</w:t>
      </w:r>
      <w:r w:rsidR="00B86B4F">
        <w:rPr>
          <w:rFonts w:hAnsi="Arial"/>
          <w:color w:val="515151"/>
          <w:sz w:val="20"/>
          <w:szCs w:val="20"/>
        </w:rPr>
        <w:t>ü</w:t>
      </w:r>
      <w:r w:rsidR="00B86B4F">
        <w:rPr>
          <w:rFonts w:ascii="Arial"/>
          <w:color w:val="515151"/>
          <w:sz w:val="20"/>
          <w:szCs w:val="20"/>
        </w:rPr>
        <w:t>ller, 2018</w:t>
      </w:r>
    </w:p>
    <w:p w:rsidR="00244109" w:rsidRDefault="00244109">
      <w:pPr>
        <w:pStyle w:val="Pardfaut"/>
        <w:rPr>
          <w:rFonts w:ascii="Arial" w:eastAsia="Arial" w:hAnsi="Arial" w:cs="Arial"/>
          <w:color w:val="515151"/>
        </w:rPr>
      </w:pPr>
    </w:p>
    <w:p w:rsidR="00244109" w:rsidRDefault="00B31974">
      <w:pPr>
        <w:pStyle w:val="Pardfaut"/>
        <w:rPr>
          <w:rFonts w:ascii="Arial" w:eastAsia="Arial" w:hAnsi="Arial" w:cs="Arial"/>
        </w:rPr>
      </w:pPr>
      <w:r>
        <w:rPr>
          <w:rFonts w:ascii="Arial"/>
        </w:rPr>
        <w:t>Ana</w:t>
      </w:r>
      <w:r>
        <w:rPr>
          <w:rFonts w:hAnsi="Arial"/>
          <w:lang w:val="nl-NL"/>
        </w:rPr>
        <w:t>ï</w:t>
      </w:r>
      <w:r>
        <w:rPr>
          <w:rFonts w:ascii="Arial"/>
        </w:rPr>
        <w:t>s Leli</w:t>
      </w:r>
      <w:r>
        <w:rPr>
          <w:rFonts w:hAnsi="Arial"/>
          <w:lang w:val="fr-FR"/>
        </w:rPr>
        <w:t>è</w:t>
      </w:r>
      <w:r>
        <w:rPr>
          <w:rFonts w:ascii="Arial"/>
          <w:lang w:val="fr-FR"/>
        </w:rPr>
        <w:t>vre (n</w:t>
      </w:r>
      <w:r>
        <w:rPr>
          <w:rFonts w:hAnsi="Arial"/>
        </w:rPr>
        <w:t>é</w:t>
      </w:r>
      <w:r>
        <w:rPr>
          <w:rFonts w:ascii="Arial"/>
          <w:lang w:val="en-US"/>
        </w:rPr>
        <w:t xml:space="preserve">e en 1982) artiste en focus : </w:t>
      </w:r>
      <w:r>
        <w:rPr>
          <w:rFonts w:ascii="Arial"/>
          <w:lang w:val="fr-FR"/>
        </w:rPr>
        <w:t>cette artiste nomade construit avec ses dessins des structures feuillet</w:t>
      </w:r>
      <w:r>
        <w:rPr>
          <w:rFonts w:hAnsi="Arial"/>
        </w:rPr>
        <w:t>é</w:t>
      </w:r>
      <w:r>
        <w:rPr>
          <w:rFonts w:ascii="Arial"/>
          <w:lang w:val="fr-FR"/>
        </w:rPr>
        <w:t>es, prenant souvent une forme monumentale, formul</w:t>
      </w:r>
      <w:r>
        <w:rPr>
          <w:rFonts w:hAnsi="Arial"/>
        </w:rPr>
        <w:t>é</w:t>
      </w:r>
      <w:r>
        <w:rPr>
          <w:rFonts w:ascii="Arial"/>
          <w:lang w:val="fr-FR"/>
        </w:rPr>
        <w:t xml:space="preserve">es comme un langage propre </w:t>
      </w:r>
      <w:r>
        <w:rPr>
          <w:rFonts w:hAnsi="Arial"/>
          <w:lang w:val="fr-FR"/>
        </w:rPr>
        <w:t>à</w:t>
      </w:r>
      <w:r>
        <w:rPr>
          <w:rFonts w:hAnsi="Arial"/>
          <w:lang w:val="fr-FR"/>
        </w:rPr>
        <w:t xml:space="preserve"> </w:t>
      </w:r>
      <w:r>
        <w:rPr>
          <w:rFonts w:ascii="Arial"/>
          <w:lang w:val="fr-FR"/>
        </w:rPr>
        <w:t>partir de ses dessins issus de l'observation de min</w:t>
      </w:r>
      <w:r>
        <w:rPr>
          <w:rFonts w:hAnsi="Arial"/>
        </w:rPr>
        <w:t>é</w:t>
      </w:r>
      <w:r>
        <w:rPr>
          <w:rFonts w:ascii="Arial"/>
          <w:lang w:val="fr-FR"/>
        </w:rPr>
        <w:t xml:space="preserve">raux, cristaux. </w:t>
      </w:r>
      <w:r>
        <w:rPr>
          <w:rFonts w:ascii="Arial" w:eastAsia="Arial" w:hAnsi="Arial" w:cs="Arial"/>
        </w:rPr>
        <w:br/>
      </w:r>
      <w:r>
        <w:rPr>
          <w:rFonts w:ascii="Arial"/>
          <w:lang w:val="fr-FR"/>
        </w:rPr>
        <w:t>Pour D</w:t>
      </w:r>
      <w:r>
        <w:rPr>
          <w:rFonts w:ascii="Arial"/>
          <w:lang w:val="fr-FR"/>
        </w:rPr>
        <w:t>rawing Now 2019, elle cr</w:t>
      </w:r>
      <w:r>
        <w:rPr>
          <w:rFonts w:hAnsi="Arial"/>
        </w:rPr>
        <w:t>é</w:t>
      </w:r>
      <w:r>
        <w:rPr>
          <w:rFonts w:ascii="Arial"/>
          <w:lang w:val="fr-FR"/>
        </w:rPr>
        <w:t>era une structure de dessins sp</w:t>
      </w:r>
      <w:r>
        <w:rPr>
          <w:rFonts w:hAnsi="Arial"/>
        </w:rPr>
        <w:t>é</w:t>
      </w:r>
      <w:r>
        <w:rPr>
          <w:rFonts w:ascii="Arial"/>
          <w:lang w:val="fr-FR"/>
        </w:rPr>
        <w:t>cifiques, accompagn</w:t>
      </w:r>
      <w:r>
        <w:rPr>
          <w:rFonts w:hAnsi="Arial"/>
        </w:rPr>
        <w:t>é</w:t>
      </w:r>
      <w:r>
        <w:rPr>
          <w:rFonts w:ascii="Arial"/>
        </w:rPr>
        <w:t>e de c</w:t>
      </w:r>
      <w:r>
        <w:rPr>
          <w:rFonts w:hAnsi="Arial"/>
        </w:rPr>
        <w:t>é</w:t>
      </w:r>
      <w:r>
        <w:rPr>
          <w:rFonts w:ascii="Arial"/>
          <w:lang w:val="fr-FR"/>
        </w:rPr>
        <w:t>ramiques int</w:t>
      </w:r>
      <w:r>
        <w:rPr>
          <w:rFonts w:hAnsi="Arial"/>
          <w:lang w:val="fr-FR"/>
        </w:rPr>
        <w:t>é</w:t>
      </w:r>
      <w:r>
        <w:rPr>
          <w:rFonts w:ascii="Arial"/>
          <w:lang w:val="fr-FR"/>
        </w:rPr>
        <w:t>grant son langage pictural et ses esquisses</w:t>
      </w:r>
      <w:r>
        <w:rPr>
          <w:rFonts w:ascii="Arial"/>
        </w:rPr>
        <w:t xml:space="preserve">. </w:t>
      </w:r>
    </w:p>
    <w:p w:rsidR="00244109" w:rsidRDefault="00244109">
      <w:pPr>
        <w:pStyle w:val="Pardfaut"/>
        <w:rPr>
          <w:rFonts w:ascii="Arial" w:eastAsia="Arial" w:hAnsi="Arial" w:cs="Arial"/>
          <w:color w:val="515151"/>
        </w:rPr>
      </w:pPr>
    </w:p>
    <w:p w:rsidR="00244109" w:rsidRDefault="00244109">
      <w:pPr>
        <w:pStyle w:val="Pardfaut"/>
        <w:rPr>
          <w:rFonts w:ascii="Arial" w:eastAsia="Arial" w:hAnsi="Arial" w:cs="Arial"/>
          <w:color w:val="515151"/>
        </w:rPr>
      </w:pPr>
    </w:p>
    <w:p w:rsidR="00244109" w:rsidRDefault="00244109">
      <w:pPr>
        <w:pStyle w:val="Pardfaut"/>
        <w:rPr>
          <w:rFonts w:ascii="Arial" w:eastAsia="Arial" w:hAnsi="Arial" w:cs="Arial"/>
          <w:color w:val="515151"/>
        </w:rPr>
      </w:pPr>
    </w:p>
    <w:p w:rsidR="00244109" w:rsidRDefault="00244109">
      <w:pPr>
        <w:pStyle w:val="Pardfaut"/>
        <w:rPr>
          <w:rFonts w:ascii="Arial" w:eastAsia="Arial" w:hAnsi="Arial" w:cs="Arial"/>
          <w:color w:val="941100"/>
          <w:sz w:val="24"/>
          <w:szCs w:val="24"/>
        </w:rPr>
      </w:pPr>
    </w:p>
    <w:p w:rsidR="001176D4" w:rsidRDefault="001176D4">
      <w:pPr>
        <w:pStyle w:val="Pardfaut"/>
        <w:rPr>
          <w:rFonts w:ascii="Arial" w:hAnsi="Arial" w:cs="Arial"/>
        </w:rPr>
      </w:pPr>
    </w:p>
    <w:p w:rsidR="00244109" w:rsidRPr="001176D4" w:rsidRDefault="00244109">
      <w:pPr>
        <w:pStyle w:val="Pardfaut"/>
        <w:rPr>
          <w:rFonts w:ascii="Arial" w:eastAsia="Arial" w:hAnsi="Arial" w:cs="Arial"/>
          <w:color w:val="941100"/>
        </w:rPr>
      </w:pPr>
      <w:hyperlink r:id="rId15" w:history="1">
        <w:r w:rsidR="00B31974" w:rsidRPr="001176D4">
          <w:rPr>
            <w:rStyle w:val="Hyperlink0"/>
            <w:rFonts w:ascii="Arial" w:hAnsi="Arial" w:cs="Arial"/>
            <w:color w:val="941100"/>
            <w:lang w:val="fr-FR"/>
          </w:rPr>
          <w:t>Drawing Now Art Fair</w:t>
        </w:r>
      </w:hyperlink>
      <w:r w:rsidR="001176D4" w:rsidRPr="001176D4">
        <w:rPr>
          <w:rFonts w:ascii="Arial" w:hAnsi="Arial" w:cs="Arial"/>
        </w:rPr>
        <w:t xml:space="preserve">  </w:t>
      </w:r>
      <w:r w:rsidR="00B31974" w:rsidRPr="001176D4">
        <w:rPr>
          <w:rFonts w:ascii="Arial" w:hAnsi="Arial" w:cs="Arial"/>
          <w:color w:val="941100"/>
        </w:rPr>
        <w:t>2</w:t>
      </w:r>
      <w:r w:rsidR="00B31974" w:rsidRPr="001176D4">
        <w:rPr>
          <w:rFonts w:ascii="Arial" w:hAnsi="Arial" w:cs="Arial"/>
          <w:color w:val="941100"/>
          <w:lang w:val="fr-FR"/>
        </w:rPr>
        <w:t>7</w:t>
      </w:r>
      <w:r w:rsidR="00B31974" w:rsidRPr="001176D4">
        <w:rPr>
          <w:rFonts w:ascii="Arial" w:hAnsi="Arial" w:cs="Arial"/>
          <w:color w:val="941100"/>
        </w:rPr>
        <w:t xml:space="preserve">.03 </w:t>
      </w:r>
      <w:r w:rsidR="00B31974" w:rsidRPr="001176D4">
        <w:rPr>
          <w:rFonts w:ascii="Arial" w:hAnsi="Arial" w:cs="Arial"/>
          <w:color w:val="941100"/>
          <w:lang w:val="fr-FR"/>
        </w:rPr>
        <w:t>-31</w:t>
      </w:r>
      <w:r w:rsidR="00B31974" w:rsidRPr="001176D4">
        <w:rPr>
          <w:rFonts w:ascii="Arial" w:hAnsi="Arial" w:cs="Arial"/>
          <w:color w:val="941100"/>
        </w:rPr>
        <w:t>.03.1</w:t>
      </w:r>
      <w:r w:rsidR="00B31974" w:rsidRPr="001176D4">
        <w:rPr>
          <w:rFonts w:ascii="Arial" w:hAnsi="Arial" w:cs="Arial"/>
          <w:color w:val="941100"/>
          <w:lang w:val="fr-FR"/>
        </w:rPr>
        <w:t>9</w:t>
      </w:r>
      <w:r w:rsidR="00B31974" w:rsidRPr="001176D4">
        <w:rPr>
          <w:rFonts w:ascii="Arial" w:hAnsi="Arial" w:cs="Arial"/>
          <w:color w:val="941100"/>
          <w:lang w:val="en-US"/>
        </w:rPr>
        <w:t xml:space="preserve"> I stand </w:t>
      </w:r>
      <w:r w:rsidR="00B31974" w:rsidRPr="001176D4">
        <w:rPr>
          <w:rFonts w:ascii="Arial" w:hAnsi="Arial" w:cs="Arial"/>
          <w:b/>
          <w:bCs/>
          <w:color w:val="941100"/>
          <w:lang w:val="fr-FR"/>
        </w:rPr>
        <w:t>PR9</w:t>
      </w:r>
      <w:r w:rsidR="00B31974" w:rsidRPr="001176D4">
        <w:rPr>
          <w:rFonts w:ascii="Arial" w:hAnsi="Arial" w:cs="Arial"/>
          <w:color w:val="941100"/>
          <w:lang w:val="fr-FR"/>
        </w:rPr>
        <w:t xml:space="preserve"> I Carreau du Temple I Paris</w:t>
      </w:r>
    </w:p>
    <w:p w:rsidR="00244109" w:rsidRDefault="00244109">
      <w:pPr>
        <w:pStyle w:val="Pardfaut"/>
        <w:rPr>
          <w:rFonts w:ascii="Arial" w:eastAsia="Arial" w:hAnsi="Arial" w:cs="Arial"/>
          <w:color w:val="515151"/>
        </w:rPr>
      </w:pPr>
    </w:p>
    <w:p w:rsidR="00244109" w:rsidRDefault="00B31974">
      <w:pPr>
        <w:pStyle w:val="Pardfaut"/>
        <w:rPr>
          <w:rFonts w:ascii="Arial" w:eastAsia="Arial" w:hAnsi="Arial" w:cs="Arial"/>
        </w:rPr>
      </w:pPr>
      <w:r>
        <w:rPr>
          <w:rFonts w:ascii="Arial"/>
          <w:lang w:val="en-US"/>
        </w:rPr>
        <w:t xml:space="preserve">We would be happy to welcome you at Drawing Now </w:t>
      </w:r>
      <w:r>
        <w:rPr>
          <w:rFonts w:ascii="Arial"/>
          <w:lang w:val="fr-FR"/>
        </w:rPr>
        <w:t>Art Fair</w:t>
      </w:r>
      <w:r>
        <w:rPr>
          <w:rFonts w:ascii="Arial"/>
        </w:rPr>
        <w:t xml:space="preserve"> 201</w:t>
      </w:r>
      <w:r>
        <w:rPr>
          <w:rFonts w:ascii="Arial"/>
          <w:lang w:val="fr-FR"/>
        </w:rPr>
        <w:t>9</w:t>
      </w:r>
      <w:r>
        <w:rPr>
          <w:rFonts w:ascii="Arial"/>
          <w:lang w:val="en-US"/>
        </w:rPr>
        <w:t xml:space="preserve"> with</w:t>
      </w:r>
      <w:r>
        <w:rPr>
          <w:rFonts w:ascii="Arial"/>
          <w:b/>
          <w:bCs/>
          <w:lang w:val="fr-FR"/>
        </w:rPr>
        <w:t>Ana</w:t>
      </w:r>
      <w:r>
        <w:rPr>
          <w:rFonts w:hAnsi="Arial"/>
          <w:b/>
          <w:bCs/>
          <w:lang w:val="fr-FR"/>
        </w:rPr>
        <w:t>ï</w:t>
      </w:r>
      <w:r>
        <w:rPr>
          <w:rFonts w:ascii="Arial"/>
          <w:b/>
          <w:bCs/>
          <w:lang w:val="fr-FR"/>
        </w:rPr>
        <w:t>s Leli</w:t>
      </w:r>
      <w:r>
        <w:rPr>
          <w:rFonts w:hAnsi="Arial"/>
          <w:b/>
          <w:bCs/>
          <w:lang w:val="fr-FR"/>
        </w:rPr>
        <w:t>è</w:t>
      </w:r>
      <w:r>
        <w:rPr>
          <w:rFonts w:ascii="Arial"/>
          <w:b/>
          <w:bCs/>
          <w:lang w:val="fr-FR"/>
        </w:rPr>
        <w:t>vre</w:t>
      </w:r>
      <w:r>
        <w:rPr>
          <w:rFonts w:ascii="Arial" w:eastAsia="Arial" w:hAnsi="Arial" w:cs="Arial"/>
          <w:b/>
          <w:bCs/>
        </w:rPr>
        <w:br/>
      </w:r>
      <w:r>
        <w:rPr>
          <w:rFonts w:ascii="Arial"/>
          <w:lang w:val="en-US"/>
        </w:rPr>
        <w:t>as the focus ar</w:t>
      </w:r>
      <w:r>
        <w:rPr>
          <w:rFonts w:ascii="Arial"/>
          <w:lang w:val="en-US"/>
        </w:rPr>
        <w:t xml:space="preserve">tist. </w:t>
      </w:r>
      <w:r>
        <w:rPr>
          <w:rFonts w:ascii="Arial"/>
          <w:lang w:val="fr-FR"/>
        </w:rPr>
        <w:t xml:space="preserve">She will present a site specific work. </w:t>
      </w:r>
    </w:p>
    <w:p w:rsidR="00244109" w:rsidRDefault="00B31974">
      <w:pPr>
        <w:pStyle w:val="Pardfaut"/>
      </w:pPr>
      <w:r>
        <w:rPr>
          <w:rFonts w:ascii="Arial"/>
          <w:lang w:val="fr-FR"/>
        </w:rPr>
        <w:t>The gallery will also present drawings from Fr</w:t>
      </w:r>
      <w:r>
        <w:rPr>
          <w:rFonts w:hAnsi="Arial"/>
          <w:lang w:val="fr-FR"/>
        </w:rPr>
        <w:t>é</w:t>
      </w:r>
      <w:r>
        <w:rPr>
          <w:rFonts w:ascii="Arial"/>
          <w:lang w:val="fr-FR"/>
        </w:rPr>
        <w:t>d</w:t>
      </w:r>
      <w:r>
        <w:rPr>
          <w:rFonts w:hAnsi="Arial"/>
          <w:lang w:val="fr-FR"/>
        </w:rPr>
        <w:t>é</w:t>
      </w:r>
      <w:r>
        <w:rPr>
          <w:rFonts w:ascii="Arial"/>
          <w:lang w:val="fr-FR"/>
        </w:rPr>
        <w:t>ric Coch</w:t>
      </w:r>
      <w:r>
        <w:rPr>
          <w:rFonts w:hAnsi="Arial"/>
          <w:lang w:val="fr-FR"/>
        </w:rPr>
        <w:t>é</w:t>
      </w:r>
      <w:r>
        <w:rPr>
          <w:rFonts w:ascii="Arial"/>
          <w:lang w:val="fr-FR"/>
        </w:rPr>
        <w:t>, Richard M</w:t>
      </w:r>
      <w:r>
        <w:rPr>
          <w:rFonts w:hAnsi="Arial"/>
          <w:lang w:val="fr-FR"/>
        </w:rPr>
        <w:t>ü</w:t>
      </w:r>
      <w:r>
        <w:rPr>
          <w:rFonts w:ascii="Arial"/>
          <w:lang w:val="fr-FR"/>
        </w:rPr>
        <w:t>ller, Natasja</w:t>
      </w:r>
      <w:r>
        <w:rPr>
          <w:rFonts w:ascii="Arial"/>
          <w:lang w:val="fr-FR"/>
        </w:rPr>
        <w:t xml:space="preserve"> van Kampen, Soo-Kyoung Lee and F</w:t>
      </w:r>
      <w:r>
        <w:rPr>
          <w:rFonts w:hAnsi="Arial"/>
          <w:lang w:val="fr-FR"/>
        </w:rPr>
        <w:t>é</w:t>
      </w:r>
      <w:r>
        <w:rPr>
          <w:rFonts w:ascii="Arial"/>
          <w:lang w:val="fr-FR"/>
        </w:rPr>
        <w:t xml:space="preserve">lix Pinquier. </w:t>
      </w:r>
    </w:p>
    <w:sectPr w:rsidR="00244109" w:rsidSect="00244109">
      <w:headerReference w:type="default" r:id="rId16"/>
      <w:footerReference w:type="default" r:id="rId17"/>
      <w:pgSz w:w="11906" w:h="16838"/>
      <w:pgMar w:top="720" w:right="1134" w:bottom="1134" w:left="1134" w:header="0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974" w:rsidRDefault="00B31974" w:rsidP="00244109">
      <w:r>
        <w:separator/>
      </w:r>
    </w:p>
  </w:endnote>
  <w:endnote w:type="continuationSeparator" w:id="1">
    <w:p w:rsidR="00B31974" w:rsidRDefault="00B31974" w:rsidP="002441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109" w:rsidRDefault="0024410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974" w:rsidRDefault="00B31974" w:rsidP="00244109">
      <w:r>
        <w:separator/>
      </w:r>
    </w:p>
  </w:footnote>
  <w:footnote w:type="continuationSeparator" w:id="1">
    <w:p w:rsidR="00B31974" w:rsidRDefault="00B31974" w:rsidP="002441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109" w:rsidRDefault="00244109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44109"/>
    <w:rsid w:val="001176D4"/>
    <w:rsid w:val="00244109"/>
    <w:rsid w:val="00894444"/>
    <w:rsid w:val="00B31974"/>
    <w:rsid w:val="00B86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44109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244109"/>
    <w:rPr>
      <w:u w:val="single"/>
    </w:rPr>
  </w:style>
  <w:style w:type="table" w:customStyle="1" w:styleId="TableNormal">
    <w:name w:val="Table Normal"/>
    <w:rsid w:val="002441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sid w:val="00244109"/>
    <w:rPr>
      <w:rFonts w:ascii="Helvetica" w:hAnsi="Arial Unicode MS" w:cs="Arial Unicode MS"/>
      <w:color w:val="000000"/>
      <w:sz w:val="22"/>
      <w:szCs w:val="22"/>
      <w:lang w:val="de-DE"/>
    </w:rPr>
  </w:style>
  <w:style w:type="character" w:customStyle="1" w:styleId="Hyperlink0">
    <w:name w:val="Hyperlink.0"/>
    <w:basedOn w:val="Lienhypertexte"/>
    <w:rsid w:val="00244109"/>
    <w:rPr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6B4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6B4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drawingnowparis.com" TargetMode="Externa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http://www.drawingnowparis.com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279</Words>
  <Characters>1540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</dc:creator>
  <cp:lastModifiedBy>Utilisateur Windows</cp:lastModifiedBy>
  <cp:revision>4</cp:revision>
  <dcterms:created xsi:type="dcterms:W3CDTF">2019-03-02T16:57:00Z</dcterms:created>
  <dcterms:modified xsi:type="dcterms:W3CDTF">2019-03-02T16:59:00Z</dcterms:modified>
</cp:coreProperties>
</file>